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7CF54" w14:textId="77777777" w:rsidR="00407A1E" w:rsidRPr="00CC69F0" w:rsidRDefault="00407A1E" w:rsidP="00407A1E">
      <w:pPr>
        <w:spacing w:after="0" w:line="240" w:lineRule="auto"/>
        <w:ind w:left="2268" w:right="-992"/>
        <w:rPr>
          <w:noProof/>
          <w:lang w:val="es-ES" w:eastAsia="es-MX"/>
        </w:rPr>
      </w:pPr>
      <w:bookmarkStart w:id="0" w:name="_GoBack"/>
      <w:r w:rsidRPr="00CC69F0">
        <w:rPr>
          <w:noProof/>
          <w:lang w:val="es-ES" w:eastAsia="es-ES_tradnl"/>
        </w:rPr>
        <w:drawing>
          <wp:anchor distT="0" distB="0" distL="114300" distR="114300" simplePos="0" relativeHeight="251741184" behindDoc="1" locked="0" layoutInCell="1" allowOverlap="1" wp14:anchorId="5955A668" wp14:editId="47BA47DC">
            <wp:simplePos x="0" y="0"/>
            <wp:positionH relativeFrom="column">
              <wp:posOffset>4590078</wp:posOffset>
            </wp:positionH>
            <wp:positionV relativeFrom="paragraph">
              <wp:posOffset>-257100</wp:posOffset>
            </wp:positionV>
            <wp:extent cx="1036955" cy="648335"/>
            <wp:effectExtent l="0" t="0" r="4445" b="0"/>
            <wp:wrapTight wrapText="bothSides">
              <wp:wrapPolygon edited="0">
                <wp:start x="0" y="0"/>
                <wp:lineTo x="0" y="21156"/>
                <wp:lineTo x="21428" y="21156"/>
                <wp:lineTo x="2142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a de 0.РЖД.jpg"/>
                    <pic:cNvPicPr/>
                  </pic:nvPicPr>
                  <pic:blipFill>
                    <a:blip r:embed="rId8" cstate="email">
                      <a:extLst>
                        <a:ext uri="{28A0092B-C50C-407E-A947-70E740481C1C}">
                          <a14:useLocalDpi xmlns:a14="http://schemas.microsoft.com/office/drawing/2010/main"/>
                        </a:ext>
                      </a:extLst>
                    </a:blip>
                    <a:stretch>
                      <a:fillRect/>
                    </a:stretch>
                  </pic:blipFill>
                  <pic:spPr>
                    <a:xfrm>
                      <a:off x="0" y="0"/>
                      <a:ext cx="1036955" cy="64833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_tradnl"/>
        </w:rPr>
        <w:drawing>
          <wp:anchor distT="0" distB="0" distL="114300" distR="114300" simplePos="0" relativeHeight="251742208" behindDoc="1" locked="0" layoutInCell="1" allowOverlap="1" wp14:anchorId="6633803C" wp14:editId="50638DC6">
            <wp:simplePos x="0" y="0"/>
            <wp:positionH relativeFrom="column">
              <wp:posOffset>3573481</wp:posOffset>
            </wp:positionH>
            <wp:positionV relativeFrom="paragraph">
              <wp:posOffset>-369085</wp:posOffset>
            </wp:positionV>
            <wp:extent cx="682625" cy="799465"/>
            <wp:effectExtent l="0" t="0" r="3175" b="635"/>
            <wp:wrapTight wrapText="bothSides">
              <wp:wrapPolygon edited="0">
                <wp:start x="9645" y="0"/>
                <wp:lineTo x="6028" y="1373"/>
                <wp:lineTo x="0" y="5147"/>
                <wp:lineTo x="0" y="21274"/>
                <wp:lineTo x="21299" y="21274"/>
                <wp:lineTo x="21299" y="16470"/>
                <wp:lineTo x="18084" y="16470"/>
                <wp:lineTo x="20897" y="14411"/>
                <wp:lineTo x="21299" y="10294"/>
                <wp:lineTo x="21299" y="5147"/>
                <wp:lineTo x="14065" y="686"/>
                <wp:lineTo x="12056" y="0"/>
                <wp:lineTo x="964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russia-logo.png"/>
                    <pic:cNvPicPr/>
                  </pic:nvPicPr>
                  <pic:blipFill>
                    <a:blip r:embed="rId9" cstate="email">
                      <a:extLst>
                        <a:ext uri="{28A0092B-C50C-407E-A947-70E740481C1C}">
                          <a14:useLocalDpi xmlns:a14="http://schemas.microsoft.com/office/drawing/2010/main"/>
                        </a:ext>
                      </a:extLst>
                    </a:blip>
                    <a:stretch>
                      <a:fillRect/>
                    </a:stretch>
                  </pic:blipFill>
                  <pic:spPr>
                    <a:xfrm>
                      <a:off x="0" y="0"/>
                      <a:ext cx="682625" cy="799465"/>
                    </a:xfrm>
                    <a:prstGeom prst="rect">
                      <a:avLst/>
                    </a:prstGeom>
                  </pic:spPr>
                </pic:pic>
              </a:graphicData>
            </a:graphic>
            <wp14:sizeRelH relativeFrom="page">
              <wp14:pctWidth>0</wp14:pctWidth>
            </wp14:sizeRelH>
            <wp14:sizeRelV relativeFrom="page">
              <wp14:pctHeight>0</wp14:pctHeight>
            </wp14:sizeRelV>
          </wp:anchor>
        </w:drawing>
      </w:r>
      <w:r w:rsidRPr="00CC69F0">
        <w:rPr>
          <w:noProof/>
          <w:lang w:val="es-ES" w:eastAsia="es-ES_tradnl"/>
        </w:rPr>
        <w:drawing>
          <wp:anchor distT="0" distB="0" distL="114300" distR="114300" simplePos="0" relativeHeight="251739136" behindDoc="0" locked="0" layoutInCell="1" allowOverlap="1" wp14:anchorId="742D170A" wp14:editId="1642D061">
            <wp:simplePos x="0" y="0"/>
            <wp:positionH relativeFrom="column">
              <wp:posOffset>2434590</wp:posOffset>
            </wp:positionH>
            <wp:positionV relativeFrom="paragraph">
              <wp:posOffset>-207645</wp:posOffset>
            </wp:positionV>
            <wp:extent cx="791210" cy="492125"/>
            <wp:effectExtent l="0" t="0" r="0" b="3175"/>
            <wp:wrapTight wrapText="bothSides">
              <wp:wrapPolygon edited="0">
                <wp:start x="0" y="0"/>
                <wp:lineTo x="0" y="21182"/>
                <wp:lineTo x="21149" y="21182"/>
                <wp:lineTo x="2114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10" cstate="email">
                      <a:extLst>
                        <a:ext uri="{28A0092B-C50C-407E-A947-70E740481C1C}">
                          <a14:useLocalDpi xmlns:a14="http://schemas.microsoft.com/office/drawing/2010/main"/>
                        </a:ext>
                      </a:extLst>
                    </a:blip>
                    <a:stretch>
                      <a:fillRect/>
                    </a:stretch>
                  </pic:blipFill>
                  <pic:spPr>
                    <a:xfrm>
                      <a:off x="0" y="0"/>
                      <a:ext cx="791210" cy="492125"/>
                    </a:xfrm>
                    <a:prstGeom prst="rect">
                      <a:avLst/>
                    </a:prstGeom>
                  </pic:spPr>
                </pic:pic>
              </a:graphicData>
            </a:graphic>
            <wp14:sizeRelH relativeFrom="page">
              <wp14:pctWidth>0</wp14:pctWidth>
            </wp14:sizeRelH>
            <wp14:sizeRelV relativeFrom="page">
              <wp14:pctHeight>0</wp14:pctHeight>
            </wp14:sizeRelV>
          </wp:anchor>
        </w:drawing>
      </w:r>
      <w:r w:rsidRPr="00CC69F0">
        <w:rPr>
          <w:rFonts w:asciiTheme="majorHAnsi" w:hAnsiTheme="majorHAnsi"/>
          <w:noProof/>
          <w:lang w:val="es-ES"/>
        </w:rPr>
        <w:drawing>
          <wp:anchor distT="0" distB="0" distL="114300" distR="114300" simplePos="0" relativeHeight="251740160" behindDoc="1" locked="0" layoutInCell="1" allowOverlap="1" wp14:anchorId="3E852E52" wp14:editId="1C40DED9">
            <wp:simplePos x="0" y="0"/>
            <wp:positionH relativeFrom="column">
              <wp:posOffset>962772</wp:posOffset>
            </wp:positionH>
            <wp:positionV relativeFrom="paragraph">
              <wp:posOffset>-88825</wp:posOffset>
            </wp:positionV>
            <wp:extent cx="1245870" cy="323850"/>
            <wp:effectExtent l="0" t="0" r="0" b="6350"/>
            <wp:wrapTight wrapText="bothSides">
              <wp:wrapPolygon edited="0">
                <wp:start x="0" y="0"/>
                <wp:lineTo x="0" y="21176"/>
                <wp:lineTo x="21358" y="21176"/>
                <wp:lineTo x="2135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VISIT RUSSIA MEX LATAM firma.jpg"/>
                    <pic:cNvPicPr/>
                  </pic:nvPicPr>
                  <pic:blipFill>
                    <a:blip r:embed="rId11" cstate="email">
                      <a:extLst>
                        <a:ext uri="{28A0092B-C50C-407E-A947-70E740481C1C}">
                          <a14:useLocalDpi xmlns:a14="http://schemas.microsoft.com/office/drawing/2010/main"/>
                        </a:ext>
                      </a:extLst>
                    </a:blip>
                    <a:stretch>
                      <a:fillRect/>
                    </a:stretch>
                  </pic:blipFill>
                  <pic:spPr>
                    <a:xfrm>
                      <a:off x="0" y="0"/>
                      <a:ext cx="1245870" cy="323850"/>
                    </a:xfrm>
                    <a:prstGeom prst="rect">
                      <a:avLst/>
                    </a:prstGeom>
                  </pic:spPr>
                </pic:pic>
              </a:graphicData>
            </a:graphic>
            <wp14:sizeRelH relativeFrom="page">
              <wp14:pctWidth>0</wp14:pctWidth>
            </wp14:sizeRelH>
            <wp14:sizeRelV relativeFrom="page">
              <wp14:pctHeight>0</wp14:pctHeight>
            </wp14:sizeRelV>
          </wp:anchor>
        </w:drawing>
      </w:r>
      <w:r w:rsidRPr="00CC69F0">
        <w:rPr>
          <w:noProof/>
          <w:sz w:val="40"/>
          <w:szCs w:val="40"/>
          <w:lang w:val="es-ES" w:eastAsia="es-ES_tradnl"/>
        </w:rPr>
        <w:drawing>
          <wp:anchor distT="0" distB="0" distL="114300" distR="114300" simplePos="0" relativeHeight="251738112" behindDoc="1" locked="0" layoutInCell="1" allowOverlap="1" wp14:anchorId="68D20034" wp14:editId="7FB1FADA">
            <wp:simplePos x="0" y="0"/>
            <wp:positionH relativeFrom="column">
              <wp:posOffset>-10421</wp:posOffset>
            </wp:positionH>
            <wp:positionV relativeFrom="paragraph">
              <wp:posOffset>-307265</wp:posOffset>
            </wp:positionV>
            <wp:extent cx="789940" cy="757555"/>
            <wp:effectExtent l="0" t="0" r="0" b="4445"/>
            <wp:wrapThrough wrapText="bothSides">
              <wp:wrapPolygon edited="0">
                <wp:start x="2778" y="0"/>
                <wp:lineTo x="0" y="8329"/>
                <wp:lineTo x="0" y="12674"/>
                <wp:lineTo x="2778" y="18106"/>
                <wp:lineTo x="2431" y="21365"/>
                <wp:lineTo x="18752" y="21365"/>
                <wp:lineTo x="18405" y="18106"/>
                <wp:lineTo x="21183" y="11950"/>
                <wp:lineTo x="21183" y="8329"/>
                <wp:lineTo x="18405" y="6518"/>
                <wp:lineTo x="18405" y="2535"/>
                <wp:lineTo x="17711" y="0"/>
                <wp:lineTo x="2778" y="0"/>
              </wp:wrapPolygon>
            </wp:wrapThrough>
            <wp:docPr id="34" name="Imagen 34" descr="Logo%20d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oble.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899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9F0">
        <w:rPr>
          <w:rFonts w:ascii="Calibri" w:eastAsia="MS Mincho" w:hAnsi="Calibri" w:cs="Times New Roman"/>
          <w:b/>
          <w:noProof/>
          <w:sz w:val="20"/>
          <w:szCs w:val="20"/>
          <w:lang w:val="es-ES" w:eastAsia="es-ES_tradnl"/>
        </w:rPr>
        <w:drawing>
          <wp:anchor distT="0" distB="0" distL="114300" distR="114300" simplePos="0" relativeHeight="251737088" behindDoc="1" locked="0" layoutInCell="1" allowOverlap="1" wp14:anchorId="5938A7B9" wp14:editId="69F17D18">
            <wp:simplePos x="0" y="0"/>
            <wp:positionH relativeFrom="column">
              <wp:posOffset>5894145</wp:posOffset>
            </wp:positionH>
            <wp:positionV relativeFrom="paragraph">
              <wp:posOffset>-299010</wp:posOffset>
            </wp:positionV>
            <wp:extent cx="831850" cy="712470"/>
            <wp:effectExtent l="0" t="0" r="6350" b="0"/>
            <wp:wrapThrough wrapText="bothSides">
              <wp:wrapPolygon edited="0">
                <wp:start x="7585" y="0"/>
                <wp:lineTo x="3298" y="2695"/>
                <wp:lineTo x="660" y="5390"/>
                <wp:lineTo x="0" y="12706"/>
                <wp:lineTo x="0" y="13861"/>
                <wp:lineTo x="1649" y="18481"/>
                <wp:lineTo x="1649" y="20406"/>
                <wp:lineTo x="3957" y="21176"/>
                <wp:lineTo x="8574" y="21176"/>
                <wp:lineTo x="14840" y="21176"/>
                <wp:lineTo x="18137" y="21176"/>
                <wp:lineTo x="19786" y="20021"/>
                <wp:lineTo x="19786" y="13476"/>
                <wp:lineTo x="19456" y="12321"/>
                <wp:lineTo x="21435" y="9626"/>
                <wp:lineTo x="21435" y="6545"/>
                <wp:lineTo x="18467" y="5005"/>
                <wp:lineTo x="17808" y="385"/>
                <wp:lineTo x="10882" y="0"/>
                <wp:lineTo x="7585" y="0"/>
              </wp:wrapPolygon>
            </wp:wrapThrough>
            <wp:docPr id="27" name="Imagen 27" descr="Macintosh HD:Users:skiliakov:Desktop:Matreshkas viajeras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skiliakov:Desktop:Matreshkas viajeras grande.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83185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98C6D" w14:textId="77777777" w:rsidR="00407A1E" w:rsidRPr="00CC69F0" w:rsidRDefault="00407A1E" w:rsidP="00407A1E">
      <w:pPr>
        <w:spacing w:after="0" w:line="240" w:lineRule="auto"/>
        <w:ind w:left="-1701" w:right="-992"/>
        <w:rPr>
          <w:noProof/>
          <w:lang w:val="es-ES" w:eastAsia="es-MX"/>
        </w:rPr>
      </w:pPr>
    </w:p>
    <w:p w14:paraId="716D134D" w14:textId="77777777" w:rsidR="00407A1E" w:rsidRPr="00CC69F0" w:rsidRDefault="00407A1E" w:rsidP="00407A1E">
      <w:pPr>
        <w:spacing w:after="0" w:line="240" w:lineRule="auto"/>
        <w:ind w:left="-1701" w:right="-992"/>
        <w:rPr>
          <w:rFonts w:ascii="Cambria" w:eastAsia="MS Mincho" w:hAnsi="Cambria" w:cs="Times New Roman"/>
          <w:sz w:val="20"/>
          <w:szCs w:val="20"/>
          <w:lang w:val="es-ES" w:eastAsia="es-ES"/>
        </w:rPr>
      </w:pPr>
    </w:p>
    <w:p w14:paraId="008A6BC9" w14:textId="77777777" w:rsidR="00407A1E" w:rsidRPr="00CC69F0" w:rsidRDefault="00407A1E" w:rsidP="00407A1E">
      <w:pPr>
        <w:pBdr>
          <w:bottom w:val="single" w:sz="4" w:space="1" w:color="auto"/>
        </w:pBdr>
        <w:spacing w:after="0" w:line="240" w:lineRule="auto"/>
        <w:jc w:val="center"/>
        <w:rPr>
          <w:rFonts w:ascii="Cambria" w:eastAsia="MS Mincho" w:hAnsi="Cambria"/>
          <w:b/>
          <w:color w:val="FF0000"/>
          <w:sz w:val="20"/>
          <w:szCs w:val="20"/>
          <w:lang w:val="es-ES"/>
        </w:rPr>
      </w:pPr>
      <w:r w:rsidRPr="00CC69F0">
        <w:rPr>
          <w:rFonts w:ascii="Cambria" w:eastAsia="MS Mincho" w:hAnsi="Cambria"/>
          <w:b/>
          <w:color w:val="002060"/>
          <w:sz w:val="20"/>
          <w:szCs w:val="20"/>
          <w:lang w:val="es-ES"/>
        </w:rPr>
        <w:t>www.russian.com.mx</w:t>
      </w:r>
      <w:r w:rsidRPr="00CC69F0">
        <w:rPr>
          <w:rFonts w:ascii="Cambria" w:eastAsia="MS Mincho" w:hAnsi="Cambria"/>
          <w:b/>
          <w:sz w:val="20"/>
          <w:szCs w:val="20"/>
          <w:lang w:val="es-ES"/>
        </w:rPr>
        <w:t xml:space="preserve"> - </w:t>
      </w:r>
      <w:r w:rsidRPr="00CC69F0">
        <w:rPr>
          <w:rFonts w:ascii="Cambria" w:eastAsia="MS Mincho" w:hAnsi="Cambria"/>
          <w:b/>
          <w:color w:val="FF0000"/>
          <w:sz w:val="20"/>
          <w:szCs w:val="20"/>
          <w:lang w:val="es-ES"/>
        </w:rPr>
        <w:t>información más actualizada y detallado del Tour</w:t>
      </w:r>
    </w:p>
    <w:p w14:paraId="39AB67F4" w14:textId="731DE6BC" w:rsidR="001D39D1" w:rsidRDefault="00CC2EE1" w:rsidP="00F30026">
      <w:pPr>
        <w:spacing w:after="0" w:line="240" w:lineRule="auto"/>
        <w:jc w:val="center"/>
        <w:rPr>
          <w:rFonts w:eastAsia="MS Mincho" w:cs="Arial"/>
          <w:b/>
          <w:sz w:val="30"/>
          <w:szCs w:val="30"/>
          <w:lang w:val="es-ES" w:eastAsia="es-ES"/>
        </w:rPr>
      </w:pPr>
      <w:r w:rsidRPr="001D39D1">
        <w:rPr>
          <w:rFonts w:eastAsia="MS Mincho" w:cs="Arial"/>
          <w:b/>
          <w:color w:val="C00000"/>
          <w:sz w:val="30"/>
          <w:szCs w:val="30"/>
          <w:u w:val="single"/>
          <w:shd w:val="clear" w:color="auto" w:fill="DAEEF3" w:themeFill="accent5" w:themeFillTint="33"/>
          <w:lang w:val="es-ES" w:eastAsia="es-ES"/>
        </w:rPr>
        <w:t xml:space="preserve">Tren </w:t>
      </w:r>
      <w:r w:rsidRPr="001D39D1">
        <w:rPr>
          <w:rFonts w:eastAsia="MS Mincho" w:cs="Arial"/>
          <w:b/>
          <w:i/>
          <w:color w:val="C00000"/>
          <w:sz w:val="30"/>
          <w:szCs w:val="30"/>
          <w:u w:val="single"/>
          <w:shd w:val="clear" w:color="auto" w:fill="DAEEF3" w:themeFill="accent5" w:themeFillTint="33"/>
          <w:lang w:val="en-US" w:eastAsia="es-ES"/>
        </w:rPr>
        <w:t>IMPERIAL RUSSIA</w:t>
      </w:r>
      <w:r w:rsidRPr="001D39D1">
        <w:rPr>
          <w:rFonts w:eastAsia="MS Mincho" w:cs="Arial"/>
          <w:b/>
          <w:color w:val="C00000"/>
          <w:sz w:val="30"/>
          <w:szCs w:val="30"/>
          <w:u w:val="single"/>
          <w:shd w:val="clear" w:color="auto" w:fill="DAEEF3" w:themeFill="accent5" w:themeFillTint="33"/>
          <w:lang w:val="en-US" w:eastAsia="es-ES"/>
        </w:rPr>
        <w:t xml:space="preserve"> </w:t>
      </w:r>
      <w:r w:rsidR="00F30026" w:rsidRPr="001D39D1">
        <w:rPr>
          <w:rFonts w:eastAsia="MS Mincho" w:cs="Arial"/>
          <w:b/>
          <w:i/>
          <w:color w:val="C00000"/>
          <w:sz w:val="30"/>
          <w:szCs w:val="30"/>
          <w:u w:val="single"/>
          <w:shd w:val="clear" w:color="auto" w:fill="DAEEF3" w:themeFill="accent5" w:themeFillTint="33"/>
          <w:lang w:val="en-US" w:eastAsia="es-ES"/>
        </w:rPr>
        <w:t>TRAIN</w:t>
      </w:r>
      <w:r w:rsidR="00F30026" w:rsidRPr="001D39D1">
        <w:rPr>
          <w:rFonts w:eastAsia="MS Mincho" w:cs="Arial"/>
          <w:b/>
          <w:color w:val="C00000"/>
          <w:sz w:val="30"/>
          <w:szCs w:val="30"/>
          <w:u w:val="single"/>
          <w:shd w:val="clear" w:color="auto" w:fill="DAEEF3" w:themeFill="accent5" w:themeFillTint="33"/>
          <w:lang w:val="es-ES" w:eastAsia="es-ES"/>
        </w:rPr>
        <w:t xml:space="preserve"> </w:t>
      </w:r>
      <w:r w:rsidR="001D39D1" w:rsidRPr="001D39D1">
        <w:rPr>
          <w:rFonts w:eastAsia="MS Mincho" w:cs="Arial"/>
          <w:b/>
          <w:color w:val="C00000"/>
          <w:sz w:val="30"/>
          <w:szCs w:val="30"/>
          <w:u w:val="single"/>
          <w:shd w:val="clear" w:color="auto" w:fill="DAEEF3" w:themeFill="accent5" w:themeFillTint="33"/>
          <w:lang w:val="es-ES" w:eastAsia="es-ES"/>
        </w:rPr>
        <w:t xml:space="preserve">2020 </w:t>
      </w:r>
      <w:r w:rsidRPr="001D39D1">
        <w:rPr>
          <w:b/>
          <w:bCs/>
          <w:color w:val="C00000"/>
          <w:sz w:val="30"/>
          <w:szCs w:val="30"/>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39D1">
        <w:rPr>
          <w:rFonts w:eastAsia="MS Mincho" w:cs="Arial"/>
          <w:b/>
          <w:color w:val="C00000"/>
          <w:sz w:val="30"/>
          <w:szCs w:val="30"/>
          <w:u w:val="single"/>
          <w:shd w:val="clear" w:color="auto" w:fill="DAEEF3" w:themeFill="accent5" w:themeFillTint="33"/>
          <w:lang w:val="es-ES" w:eastAsia="es-ES"/>
        </w:rPr>
        <w:t>Ruta 2B</w:t>
      </w:r>
      <w:r w:rsidR="005726E0" w:rsidRPr="001D39D1">
        <w:rPr>
          <w:rFonts w:eastAsia="MS Mincho" w:cs="Arial"/>
          <w:b/>
          <w:color w:val="C00000"/>
          <w:sz w:val="30"/>
          <w:szCs w:val="30"/>
          <w:u w:val="single"/>
          <w:shd w:val="clear" w:color="auto" w:fill="DAEEF3" w:themeFill="accent5" w:themeFillTint="33"/>
          <w:lang w:val="es-ES" w:eastAsia="es-ES"/>
        </w:rPr>
        <w:t xml:space="preserve"> Transiberiana</w:t>
      </w:r>
      <w:r w:rsidR="001D39D1" w:rsidRPr="001D39D1">
        <w:rPr>
          <w:rFonts w:eastAsia="MS Mincho" w:cs="Arial"/>
          <w:b/>
          <w:color w:val="C00000"/>
          <w:sz w:val="30"/>
          <w:szCs w:val="30"/>
          <w:u w:val="single"/>
          <w:shd w:val="clear" w:color="auto" w:fill="DAEEF3" w:themeFill="accent5" w:themeFillTint="33"/>
          <w:lang w:val="es-ES" w:eastAsia="es-ES"/>
        </w:rPr>
        <w:t xml:space="preserve"> rusa Clásica</w:t>
      </w:r>
      <w:r w:rsidRPr="00F30026">
        <w:rPr>
          <w:rFonts w:eastAsia="MS Mincho" w:cs="Arial"/>
          <w:b/>
          <w:color w:val="C00000"/>
          <w:sz w:val="30"/>
          <w:szCs w:val="30"/>
          <w:u w:val="single"/>
          <w:lang w:val="es-ES" w:eastAsia="es-ES"/>
        </w:rPr>
        <w:t>.</w:t>
      </w:r>
      <w:r w:rsidR="007146E4" w:rsidRPr="00F30026">
        <w:rPr>
          <w:rFonts w:eastAsia="MS Mincho" w:cs="Arial"/>
          <w:b/>
          <w:color w:val="CE0202"/>
          <w:sz w:val="30"/>
          <w:szCs w:val="30"/>
          <w:lang w:val="es-ES" w:eastAsia="es-ES"/>
        </w:rPr>
        <w:t xml:space="preserve">  </w:t>
      </w:r>
      <w:r w:rsidR="007146E4" w:rsidRPr="00F30026">
        <w:rPr>
          <w:rFonts w:eastAsia="MS Mincho" w:cs="Arial"/>
          <w:b/>
          <w:sz w:val="30"/>
          <w:szCs w:val="30"/>
          <w:lang w:val="es-ES" w:eastAsia="es-ES"/>
        </w:rPr>
        <w:t xml:space="preserve"> </w:t>
      </w:r>
    </w:p>
    <w:p w14:paraId="0ACA9FE6" w14:textId="7A6F1370" w:rsidR="007146E4" w:rsidRPr="00F30026" w:rsidRDefault="001D39D1" w:rsidP="00F30026">
      <w:pPr>
        <w:spacing w:after="0" w:line="240" w:lineRule="auto"/>
        <w:jc w:val="center"/>
        <w:rPr>
          <w:rFonts w:eastAsia="MS Mincho" w:cs="Arial"/>
          <w:color w:val="5F497A"/>
          <w:sz w:val="30"/>
          <w:szCs w:val="30"/>
          <w:u w:val="single"/>
          <w:lang w:val="es-ES_tradnl" w:eastAsia="es-ES"/>
        </w:rPr>
      </w:pPr>
      <w:r w:rsidRPr="006E72C7">
        <w:rPr>
          <w:b/>
          <w:bCs/>
          <w:sz w:val="28"/>
          <w:szCs w:val="28"/>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Opción </w:t>
      </w:r>
      <w:r>
        <w:rPr>
          <w:b/>
          <w:bCs/>
          <w:sz w:val="28"/>
          <w:szCs w:val="28"/>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6E72C7">
        <w:rPr>
          <w:b/>
          <w:bCs/>
          <w:sz w:val="28"/>
          <w:szCs w:val="28"/>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 / </w:t>
      </w:r>
      <w:r>
        <w:rPr>
          <w:b/>
          <w:bCs/>
          <w:sz w:val="28"/>
          <w:szCs w:val="28"/>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w:t>
      </w:r>
      <w:r w:rsidRPr="006E72C7">
        <w:rPr>
          <w:b/>
          <w:bCs/>
          <w:sz w:val="28"/>
          <w:szCs w:val="28"/>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w:t>
      </w: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1D39D1">
        <w:rPr>
          <w:rFonts w:eastAsia="MS Mincho" w:cs="Times New Roman"/>
          <w:b/>
          <w:sz w:val="30"/>
          <w:szCs w:val="30"/>
          <w:u w:val="single"/>
          <w:shd w:val="clear" w:color="auto" w:fill="F2DBDB" w:themeFill="accent2" w:themeFillTint="33"/>
          <w:lang w:val="es-ES_tradnl" w:eastAsia="es-ES"/>
        </w:rPr>
        <w:t>14 días</w:t>
      </w:r>
      <w:r w:rsidR="007146E4" w:rsidRPr="00F30026">
        <w:rPr>
          <w:rFonts w:eastAsia="MS Mincho" w:cs="Times New Roman"/>
          <w:b/>
          <w:sz w:val="30"/>
          <w:szCs w:val="30"/>
          <w:u w:val="single"/>
          <w:lang w:val="es-ES_tradnl" w:eastAsia="es-ES"/>
        </w:rPr>
        <w:t xml:space="preserve"> / 13 noches</w:t>
      </w:r>
    </w:p>
    <w:p w14:paraId="1A64EA36" w14:textId="5F8E78B0" w:rsidR="007146E4" w:rsidRDefault="007146E4" w:rsidP="00F30026">
      <w:pPr>
        <w:spacing w:after="0" w:line="240" w:lineRule="auto"/>
        <w:jc w:val="cente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VLADIVOSTOK </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D1">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JABÁROVSK</w:t>
      </w: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ULÁN</w:t>
      </w:r>
      <w:r w:rsidR="001D39D1">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UDÉ</w:t>
      </w: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LAGO </w:t>
      </w:r>
      <w:r w:rsidRPr="001D39D1">
        <w:rPr>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BAIKAL</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IRKUTSK – </w:t>
      </w:r>
    </w:p>
    <w:p w14:paraId="2C79E12D" w14:textId="77777777" w:rsidR="007146E4" w:rsidRPr="00CA692B" w:rsidRDefault="007146E4" w:rsidP="00F30026">
      <w:pPr>
        <w:spacing w:after="0" w:line="240" w:lineRule="auto"/>
        <w:jc w:val="cente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NOVOSIBIRSK</w:t>
      </w: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EKATERIMBURGO</w:t>
      </w:r>
      <w:r w:rsidRPr="00CA692B">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395A">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KAZÁN – MOSCÚ</w:t>
      </w:r>
      <w:r>
        <w:rPr>
          <w:b/>
          <w:bC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C040BB" w14:textId="1D1A9968" w:rsidR="007146E4" w:rsidRPr="001B395A" w:rsidRDefault="007146E4" w:rsidP="00F30026">
      <w:pPr>
        <w:pBdr>
          <w:bottom w:val="single" w:sz="4" w:space="1" w:color="auto"/>
        </w:pBdr>
        <w:spacing w:after="0" w:line="240" w:lineRule="auto"/>
        <w:jc w:val="center"/>
        <w:rPr>
          <w:rFonts w:cs="Arial"/>
          <w:b/>
          <w:bCs/>
          <w:sz w:val="28"/>
          <w:szCs w:val="28"/>
          <w:u w:val="single"/>
          <w:lang w:val="es-ES"/>
        </w:rPr>
      </w:pPr>
      <w:r w:rsidRPr="00AD60FC">
        <w:rPr>
          <w:rFonts w:eastAsia="MS Mincho" w:cs="Arial"/>
          <w:b/>
          <w:bCs/>
          <w:sz w:val="28"/>
          <w:szCs w:val="28"/>
          <w:lang w:val="es-ES" w:eastAsia="es-ES"/>
        </w:rPr>
        <w:t xml:space="preserve">Únicas 2 fechas fijas iniciando el tour en </w:t>
      </w:r>
      <w:r w:rsidRPr="001D39D1">
        <w:rPr>
          <w:rFonts w:eastAsia="MS Mincho" w:cs="Arial"/>
          <w:b/>
          <w:bCs/>
          <w:i/>
          <w:sz w:val="28"/>
          <w:szCs w:val="28"/>
          <w:lang w:val="es-ES" w:eastAsia="es-ES"/>
        </w:rPr>
        <w:t>Vladivostok</w:t>
      </w:r>
      <w:r w:rsidRPr="001B395A">
        <w:rPr>
          <w:rFonts w:eastAsia="MS Mincho" w:cs="Arial"/>
          <w:b/>
          <w:bCs/>
          <w:sz w:val="28"/>
          <w:szCs w:val="28"/>
          <w:lang w:val="es-ES" w:eastAsia="es-ES"/>
        </w:rPr>
        <w:t xml:space="preserve">: </w:t>
      </w:r>
      <w:r w:rsidR="00362FAD" w:rsidRPr="001D39D1">
        <w:rPr>
          <w:rFonts w:eastAsia="MS Mincho" w:cs="Arial"/>
          <w:b/>
          <w:bCs/>
          <w:color w:val="C00000"/>
          <w:sz w:val="28"/>
          <w:szCs w:val="28"/>
          <w:u w:val="single"/>
          <w:shd w:val="clear" w:color="auto" w:fill="DAEEF3" w:themeFill="accent5" w:themeFillTint="33"/>
          <w:lang w:val="es-ES"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Martes, </w:t>
      </w:r>
      <w:r w:rsidR="00376BC8"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6BC8"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w:t>
      </w:r>
      <w:r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1B395A">
        <w:rPr>
          <w:rFonts w:cs="Arial"/>
          <w:bCs/>
          <w:sz w:val="28"/>
          <w:szCs w:val="28"/>
          <w:lang w:val="es-ES"/>
        </w:rPr>
        <w:t xml:space="preserve"> </w:t>
      </w:r>
      <w:r>
        <w:rPr>
          <w:rFonts w:cs="Arial"/>
          <w:bCs/>
          <w:sz w:val="28"/>
          <w:szCs w:val="28"/>
          <w:lang w:val="es-ES"/>
        </w:rPr>
        <w:t>y</w:t>
      </w:r>
      <w:r w:rsidRPr="001B395A">
        <w:rPr>
          <w:rFonts w:cs="Arial"/>
          <w:bCs/>
          <w:sz w:val="28"/>
          <w:szCs w:val="28"/>
          <w:lang w:val="es-ES"/>
        </w:rPr>
        <w:t xml:space="preserve"> </w:t>
      </w:r>
      <w:r w:rsidR="00362FAD"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Jueves, </w:t>
      </w:r>
      <w:r w:rsidR="00584AED">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1D39D1">
        <w:rPr>
          <w:rFonts w:cs="Arial"/>
          <w:b/>
          <w:bCs/>
          <w:color w:val="C00000"/>
          <w:sz w:val="28"/>
          <w:szCs w:val="28"/>
          <w:u w:val="single"/>
          <w:shd w:val="clear" w:color="auto" w:fill="DAEEF3" w:themeFill="accent5" w:themeFillTint="3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cs="Arial"/>
          <w:b/>
          <w:bCs/>
          <w:sz w:val="28"/>
          <w:szCs w:val="28"/>
          <w:u w:val="single"/>
          <w:lang w:val="es-ES"/>
        </w:rPr>
        <w:t>.</w:t>
      </w:r>
    </w:p>
    <w:p w14:paraId="51E7D78F" w14:textId="77777777" w:rsidR="005726E0" w:rsidRPr="00447924" w:rsidRDefault="005726E0" w:rsidP="007146E4">
      <w:pPr>
        <w:spacing w:after="0" w:line="240" w:lineRule="auto"/>
        <w:jc w:val="both"/>
        <w:rPr>
          <w:rFonts w:cs="Arial"/>
          <w:sz w:val="10"/>
          <w:szCs w:val="10"/>
          <w:lang w:val="es-ES"/>
        </w:rPr>
      </w:pPr>
    </w:p>
    <w:p w14:paraId="7B74F368" w14:textId="77777777" w:rsidR="007146E4" w:rsidRPr="00AD60FC" w:rsidRDefault="007146E4" w:rsidP="00F30026">
      <w:pPr>
        <w:spacing w:after="0" w:line="240" w:lineRule="auto"/>
        <w:jc w:val="center"/>
        <w:rPr>
          <w:rFonts w:cs="Tahoma"/>
          <w:b/>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AED">
        <w:rPr>
          <w:rFonts w:eastAsia="MS Mincho" w:cs="Times New Roman"/>
          <w:b/>
          <w:color w:val="000000" w:themeColor="text1"/>
          <w:u w:val="single"/>
          <w:lang w:val="es-ES"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ITINERARIO DEL PAQUETE TERRESTRE</w:t>
      </w:r>
      <w:r w:rsidRPr="00AD60FC">
        <w:rPr>
          <w:rFonts w:eastAsia="MS Mincho" w:cs="Times New Roman"/>
          <w:b/>
          <w:color w:val="000000" w:themeColor="text1"/>
          <w:lang w:val="es-ES"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E05919" w14:textId="2A5625F3" w:rsidR="007146E4" w:rsidRPr="0043765B" w:rsidRDefault="007146E4" w:rsidP="007146E4">
      <w:pPr>
        <w:pStyle w:val="Ttulo3"/>
        <w:keepNext w:val="0"/>
        <w:widowControl w:val="0"/>
        <w:jc w:val="both"/>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01</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 o Jueves</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VLADIVOSTOK</w:t>
      </w:r>
    </w:p>
    <w:p w14:paraId="2D65E099" w14:textId="1F9E722D" w:rsidR="00DA063B" w:rsidRPr="00DA063B" w:rsidRDefault="00DA063B" w:rsidP="00DA063B">
      <w:pPr>
        <w:pStyle w:val="NormalWeb"/>
        <w:shd w:val="clear" w:color="auto" w:fill="FFFFFF"/>
        <w:spacing w:before="0" w:beforeAutospacing="0" w:after="0" w:afterAutospacing="0"/>
        <w:jc w:val="both"/>
        <w:rPr>
          <w:rFonts w:asciiTheme="minorHAnsi" w:eastAsiaTheme="minorEastAsia" w:hAnsiTheme="minorHAnsi"/>
          <w:color w:val="000000"/>
          <w:sz w:val="21"/>
          <w:szCs w:val="21"/>
        </w:rPr>
      </w:pPr>
      <w:r w:rsidRPr="00DA063B">
        <w:rPr>
          <w:rFonts w:asciiTheme="minorHAnsi" w:hAnsiTheme="minorHAnsi"/>
          <w:color w:val="000000"/>
          <w:sz w:val="21"/>
          <w:szCs w:val="21"/>
        </w:rPr>
        <w:t xml:space="preserve">Llegada a Vladivostok. Traslado </w:t>
      </w:r>
      <w:r w:rsidR="006A54C1">
        <w:rPr>
          <w:rFonts w:asciiTheme="minorHAnsi" w:hAnsiTheme="minorHAnsi"/>
          <w:color w:val="000000"/>
          <w:sz w:val="21"/>
          <w:szCs w:val="21"/>
        </w:rPr>
        <w:t xml:space="preserve">y </w:t>
      </w:r>
      <w:r w:rsidR="006A54C1" w:rsidRPr="001B395A">
        <w:rPr>
          <w:rFonts w:asciiTheme="minorHAnsi" w:hAnsiTheme="minorHAnsi"/>
          <w:color w:val="000000"/>
          <w:sz w:val="21"/>
          <w:szCs w:val="21"/>
          <w:lang w:val="es-ES"/>
        </w:rPr>
        <w:t>alojamiento en el hotel</w:t>
      </w:r>
      <w:r w:rsidR="006A54C1" w:rsidRPr="001B395A">
        <w:rPr>
          <w:rFonts w:asciiTheme="minorHAnsi" w:hAnsiTheme="minorHAnsi" w:cs="Arial"/>
          <w:sz w:val="21"/>
          <w:szCs w:val="21"/>
          <w:lang w:val="es-ES"/>
        </w:rPr>
        <w:t xml:space="preserve"> predeterminado (el </w:t>
      </w:r>
      <w:r w:rsidR="006A54C1" w:rsidRPr="00795C99">
        <w:rPr>
          <w:rFonts w:asciiTheme="minorHAnsi" w:hAnsiTheme="minorHAnsi" w:cs="Arial"/>
          <w:sz w:val="21"/>
          <w:szCs w:val="21"/>
          <w:lang w:val="en-US"/>
        </w:rPr>
        <w:t>check</w:t>
      </w:r>
      <w:r w:rsidR="006A54C1" w:rsidRPr="001B395A">
        <w:rPr>
          <w:rFonts w:asciiTheme="minorHAnsi" w:hAnsiTheme="minorHAnsi" w:cs="Arial"/>
          <w:sz w:val="21"/>
          <w:szCs w:val="21"/>
          <w:lang w:val="es-ES"/>
        </w:rPr>
        <w:t>-IN es a partir de las 15:00)</w:t>
      </w:r>
      <w:r w:rsidR="006A54C1" w:rsidRPr="001B395A">
        <w:rPr>
          <w:rFonts w:asciiTheme="minorHAnsi" w:hAnsiTheme="minorHAnsi"/>
          <w:color w:val="000000"/>
          <w:sz w:val="21"/>
          <w:szCs w:val="21"/>
          <w:lang w:val="es-ES"/>
        </w:rPr>
        <w:t>.</w:t>
      </w:r>
    </w:p>
    <w:p w14:paraId="056902F1" w14:textId="59CF3179" w:rsidR="007146E4" w:rsidRPr="0043765B" w:rsidRDefault="007146E4" w:rsidP="007146E4">
      <w:pPr>
        <w:pStyle w:val="Ttulo3"/>
        <w:keepNext w:val="0"/>
        <w:widowControl w:val="0"/>
        <w:jc w:val="both"/>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02</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 o Viernes</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VLADIVOSTOK (puerto de Lejano Oriente ruso)</w:t>
      </w:r>
    </w:p>
    <w:p w14:paraId="3D6E60AC" w14:textId="3B4B2145" w:rsidR="00DA063B" w:rsidRPr="009717D4" w:rsidRDefault="00DA063B" w:rsidP="00DA063B">
      <w:pPr>
        <w:spacing w:after="0" w:line="240" w:lineRule="auto"/>
        <w:contextualSpacing/>
        <w:jc w:val="both"/>
        <w:rPr>
          <w:rFonts w:eastAsia="Times New Roman"/>
          <w:sz w:val="21"/>
          <w:szCs w:val="21"/>
          <w:lang w:val="es-ES" w:eastAsia="ru-RU"/>
        </w:rPr>
      </w:pPr>
      <w:r w:rsidRPr="00DA063B">
        <w:rPr>
          <w:rFonts w:cs="Andalus"/>
          <w:i/>
          <w:sz w:val="21"/>
          <w:szCs w:val="21"/>
          <w:lang w:val="es-ES"/>
        </w:rPr>
        <w:t>Desayuno buffet</w:t>
      </w:r>
      <w:r w:rsidR="006A54C1">
        <w:rPr>
          <w:rFonts w:cs="Andalus"/>
          <w:i/>
          <w:sz w:val="21"/>
          <w:szCs w:val="21"/>
          <w:lang w:val="es-ES"/>
        </w:rPr>
        <w:t xml:space="preserve"> en el hotel</w:t>
      </w:r>
      <w:r w:rsidRPr="00DA063B">
        <w:rPr>
          <w:rFonts w:cs="Andalus"/>
          <w:sz w:val="21"/>
          <w:szCs w:val="21"/>
          <w:lang w:val="es-ES"/>
        </w:rPr>
        <w:t xml:space="preserve">. </w:t>
      </w:r>
      <w:r w:rsidR="006A54C1">
        <w:rPr>
          <w:rFonts w:cs="Andalus"/>
          <w:sz w:val="21"/>
          <w:szCs w:val="21"/>
          <w:lang w:val="es-ES"/>
        </w:rPr>
        <w:t xml:space="preserve">Por la mañana </w:t>
      </w:r>
      <w:r w:rsidR="006A54C1">
        <w:rPr>
          <w:rFonts w:cs="Andalus"/>
          <w:b/>
          <w:i/>
          <w:sz w:val="21"/>
          <w:szCs w:val="21"/>
          <w:lang w:val="es-ES"/>
        </w:rPr>
        <w:t>v</w:t>
      </w:r>
      <w:r w:rsidRPr="00DA063B">
        <w:rPr>
          <w:rFonts w:cs="Andalus"/>
          <w:b/>
          <w:i/>
          <w:sz w:val="21"/>
          <w:szCs w:val="21"/>
          <w:lang w:val="es-ES"/>
        </w:rPr>
        <w:t xml:space="preserve">isita panorámica de la ciudad </w:t>
      </w:r>
      <w:r w:rsidRPr="00DA063B">
        <w:rPr>
          <w:rFonts w:cs="Andalus"/>
          <w:sz w:val="21"/>
          <w:szCs w:val="21"/>
          <w:lang w:val="es-ES"/>
        </w:rPr>
        <w:t xml:space="preserve">incluyendo los principales atractivos de la ciudad. </w:t>
      </w:r>
      <w:r w:rsidRPr="00DA063B">
        <w:rPr>
          <w:rFonts w:cs="Andalus"/>
          <w:i/>
          <w:sz w:val="21"/>
          <w:szCs w:val="21"/>
          <w:lang w:val="es-ES"/>
        </w:rPr>
        <w:t xml:space="preserve">Almuerzo </w:t>
      </w:r>
      <w:r w:rsidRPr="006A54C1">
        <w:rPr>
          <w:rFonts w:cs="Andalus"/>
          <w:i/>
          <w:sz w:val="21"/>
          <w:szCs w:val="21"/>
          <w:lang w:val="es-ES"/>
        </w:rPr>
        <w:t>en un restaurante local</w:t>
      </w:r>
      <w:r w:rsidRPr="007146E4">
        <w:rPr>
          <w:rFonts w:cs="Andalus"/>
          <w:sz w:val="21"/>
          <w:szCs w:val="21"/>
          <w:lang w:val="es-ES"/>
        </w:rPr>
        <w:t>.</w:t>
      </w:r>
      <w:r w:rsidRPr="00DA063B">
        <w:rPr>
          <w:rFonts w:cs="Andalus"/>
          <w:i/>
          <w:sz w:val="21"/>
          <w:szCs w:val="21"/>
          <w:lang w:val="es-ES"/>
        </w:rPr>
        <w:t xml:space="preserve"> </w:t>
      </w:r>
      <w:r w:rsidRPr="00DA063B">
        <w:rPr>
          <w:rFonts w:cs="Andalus"/>
          <w:b/>
          <w:i/>
          <w:sz w:val="21"/>
          <w:szCs w:val="21"/>
          <w:lang w:val="es-ES"/>
        </w:rPr>
        <w:t>Excursión a la Isla Ruskky</w:t>
      </w:r>
      <w:r w:rsidR="007146E4">
        <w:rPr>
          <w:rFonts w:cs="Andalus"/>
          <w:b/>
          <w:i/>
          <w:sz w:val="21"/>
          <w:szCs w:val="21"/>
          <w:lang w:val="es-ES"/>
        </w:rPr>
        <w:t xml:space="preserve"> (Rusa)</w:t>
      </w:r>
      <w:r w:rsidR="006A54C1">
        <w:rPr>
          <w:rFonts w:cs="Andalus"/>
          <w:sz w:val="21"/>
          <w:szCs w:val="21"/>
          <w:lang w:val="es-ES"/>
        </w:rPr>
        <w:t>,</w:t>
      </w:r>
      <w:r w:rsidR="006A54C1" w:rsidRPr="006A54C1">
        <w:rPr>
          <w:rFonts w:cs="Andalus"/>
          <w:sz w:val="21"/>
          <w:szCs w:val="21"/>
          <w:lang w:val="es-ES"/>
        </w:rPr>
        <w:t xml:space="preserve"> </w:t>
      </w:r>
      <w:r w:rsidR="006A54C1">
        <w:rPr>
          <w:rFonts w:cs="Andalus"/>
          <w:sz w:val="21"/>
          <w:szCs w:val="21"/>
          <w:lang w:val="es-ES"/>
        </w:rPr>
        <w:t>la má</w:t>
      </w:r>
      <w:r w:rsidR="006A54C1" w:rsidRPr="000D66C2">
        <w:rPr>
          <w:rFonts w:cs="Andalus"/>
          <w:sz w:val="21"/>
          <w:szCs w:val="21"/>
          <w:lang w:val="es-ES"/>
        </w:rPr>
        <w:t xml:space="preserve">s </w:t>
      </w:r>
      <w:r w:rsidR="006A54C1">
        <w:rPr>
          <w:rFonts w:cs="Andalus"/>
          <w:sz w:val="21"/>
          <w:szCs w:val="21"/>
          <w:lang w:val="es-ES"/>
        </w:rPr>
        <w:t xml:space="preserve">bella y </w:t>
      </w:r>
      <w:r w:rsidR="006A54C1" w:rsidRPr="000D66C2">
        <w:rPr>
          <w:rFonts w:cs="Andalus"/>
          <w:sz w:val="21"/>
          <w:szCs w:val="21"/>
          <w:lang w:val="es-ES"/>
        </w:rPr>
        <w:t>grande del Golfo d</w:t>
      </w:r>
      <w:r w:rsidR="006A54C1">
        <w:rPr>
          <w:rFonts w:cs="Andalus"/>
          <w:sz w:val="21"/>
          <w:szCs w:val="21"/>
          <w:lang w:val="es-ES"/>
        </w:rPr>
        <w:t xml:space="preserve">e Pedro El Grande. </w:t>
      </w:r>
      <w:r w:rsidRPr="00DA063B">
        <w:rPr>
          <w:rFonts w:cs="Andalus"/>
          <w:sz w:val="21"/>
          <w:szCs w:val="21"/>
          <w:lang w:val="es-ES"/>
        </w:rPr>
        <w:t xml:space="preserve">Traslado a la estación </w:t>
      </w:r>
      <w:r w:rsidR="006A54C1">
        <w:rPr>
          <w:rFonts w:cs="Andalus"/>
          <w:sz w:val="21"/>
          <w:szCs w:val="21"/>
          <w:lang w:val="es-ES"/>
        </w:rPr>
        <w:t xml:space="preserve">ferrocarril </w:t>
      </w:r>
      <w:r w:rsidRPr="00DA063B">
        <w:rPr>
          <w:rFonts w:cs="Andalus"/>
          <w:sz w:val="21"/>
          <w:szCs w:val="21"/>
          <w:lang w:val="es-ES"/>
        </w:rPr>
        <w:t xml:space="preserve">de </w:t>
      </w:r>
      <w:r w:rsidR="009717D4">
        <w:rPr>
          <w:rFonts w:cs="Andalus"/>
          <w:sz w:val="21"/>
          <w:szCs w:val="21"/>
          <w:lang w:val="es-ES"/>
        </w:rPr>
        <w:t>Vladivostok</w:t>
      </w:r>
      <w:r w:rsidRPr="00DA063B">
        <w:rPr>
          <w:rFonts w:cs="Andalus"/>
          <w:sz w:val="21"/>
          <w:szCs w:val="21"/>
          <w:lang w:val="es-ES"/>
        </w:rPr>
        <w:t xml:space="preserve">. </w:t>
      </w:r>
      <w:r w:rsidR="009717D4">
        <w:rPr>
          <w:rFonts w:cs="Andalus"/>
          <w:i/>
          <w:sz w:val="21"/>
          <w:szCs w:val="21"/>
          <w:lang w:val="es-ES"/>
        </w:rPr>
        <w:t xml:space="preserve">Alojamiento </w:t>
      </w:r>
      <w:r w:rsidR="009717D4" w:rsidRPr="009717D4">
        <w:rPr>
          <w:rFonts w:cs="Andalus"/>
          <w:sz w:val="21"/>
          <w:szCs w:val="21"/>
          <w:lang w:val="es-ES"/>
        </w:rPr>
        <w:t>y salida de Vladivostok a Jabárovsk.</w:t>
      </w:r>
      <w:r w:rsidR="009717D4">
        <w:rPr>
          <w:rFonts w:cs="Andalus"/>
          <w:i/>
          <w:sz w:val="21"/>
          <w:szCs w:val="21"/>
          <w:lang w:val="es-ES"/>
        </w:rPr>
        <w:t xml:space="preserve"> C</w:t>
      </w:r>
      <w:r w:rsidRPr="006A54C1">
        <w:rPr>
          <w:rFonts w:cs="Andalus"/>
          <w:i/>
          <w:sz w:val="21"/>
          <w:szCs w:val="21"/>
          <w:lang w:val="es-ES"/>
        </w:rPr>
        <w:t xml:space="preserve">ena de </w:t>
      </w:r>
      <w:r w:rsidRPr="009717D4">
        <w:rPr>
          <w:rFonts w:cs="Andalus"/>
          <w:sz w:val="21"/>
          <w:szCs w:val="21"/>
          <w:lang w:val="es-ES"/>
        </w:rPr>
        <w:t>bienvenida a bordo</w:t>
      </w:r>
      <w:r w:rsidR="009717D4" w:rsidRPr="009717D4">
        <w:rPr>
          <w:rFonts w:cs="Andalus"/>
          <w:sz w:val="21"/>
          <w:szCs w:val="21"/>
          <w:lang w:val="es-ES"/>
        </w:rPr>
        <w:t xml:space="preserve"> del tren chárter </w:t>
      </w:r>
      <w:r w:rsidR="009717D4" w:rsidRPr="009717D4">
        <w:rPr>
          <w:rFonts w:cs="Andalus"/>
          <w:b/>
          <w:sz w:val="21"/>
          <w:szCs w:val="21"/>
          <w:lang w:val="en-US"/>
        </w:rPr>
        <w:t>IMPERIAL RUSSIA TRAIN</w:t>
      </w:r>
      <w:r w:rsidRPr="009717D4">
        <w:rPr>
          <w:rFonts w:cs="Andalus"/>
          <w:sz w:val="21"/>
          <w:szCs w:val="21"/>
          <w:lang w:val="es-ES"/>
        </w:rPr>
        <w:t xml:space="preserve">. </w:t>
      </w:r>
    </w:p>
    <w:p w14:paraId="4159BB8D" w14:textId="77F6BB30" w:rsidR="00276527" w:rsidRPr="00276527" w:rsidRDefault="00276527" w:rsidP="00276527">
      <w:pPr>
        <w:spacing w:after="0" w:line="240" w:lineRule="auto"/>
        <w:contextualSpacing/>
        <w:jc w:val="both"/>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03</w:t>
      </w:r>
      <w:r w:rsidRPr="00276527">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6527">
        <w:rPr>
          <w:rFonts w:eastAsia="MS Mincho" w:cstheme="minorHAnsi"/>
          <w:b/>
          <w:color w:val="000000" w:themeColor="text1"/>
          <w:u w:val="single"/>
          <w:lang w:val="es-ES"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84AED" w:rsidRPr="00584AED">
        <w:rPr>
          <w:rFonts w:cstheme="minorHAnsi"/>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w:t>
      </w:r>
      <w:r w:rsidR="00584AED" w:rsidRPr="00584AED">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o </w:t>
      </w:r>
      <w:r w:rsidR="00584AED">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r w:rsidRPr="0027652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84AED">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584AED" w:rsidRPr="0027652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ABÁROVSK</w:t>
      </w:r>
      <w:r w:rsidRPr="0027652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6527">
        <w:rPr>
          <w:rFonts w:eastAsia="Times New Roman"/>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7652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Lejano Oriente ruso</w:t>
      </w:r>
      <w:r w:rsidRPr="00276527">
        <w:rPr>
          <w:rFonts w:eastAsia="Times New Roman"/>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CE544D" w14:textId="1A9BA263" w:rsidR="00D01707" w:rsidRPr="00231132" w:rsidRDefault="00D01707" w:rsidP="00D01707">
      <w:pPr>
        <w:pStyle w:val="Ttulo3"/>
        <w:shd w:val="clear" w:color="auto" w:fill="FFFFFF"/>
        <w:jc w:val="both"/>
        <w:rPr>
          <w:rFonts w:asciiTheme="minorHAnsi" w:hAnsiTheme="minorHAnsi" w:cs="Andalus"/>
          <w:b w:val="0"/>
          <w:sz w:val="21"/>
          <w:szCs w:val="21"/>
          <w:lang w:val="es-ES"/>
        </w:rPr>
      </w:pPr>
      <w:r w:rsidRPr="000D66C2">
        <w:rPr>
          <w:rFonts w:asciiTheme="minorHAnsi" w:hAnsiTheme="minorHAnsi" w:cs="Andalus"/>
          <w:b w:val="0"/>
          <w:i/>
          <w:sz w:val="21"/>
          <w:szCs w:val="21"/>
          <w:lang w:val="es-ES"/>
        </w:rPr>
        <w:t xml:space="preserve">Desayuno </w:t>
      </w:r>
      <w:r>
        <w:rPr>
          <w:rFonts w:asciiTheme="minorHAnsi" w:hAnsiTheme="minorHAnsi" w:cs="Andalus"/>
          <w:b w:val="0"/>
          <w:i/>
          <w:sz w:val="21"/>
          <w:szCs w:val="21"/>
          <w:lang w:val="es-ES"/>
        </w:rPr>
        <w:t>a bordo del tren</w:t>
      </w:r>
      <w:r w:rsidRPr="000D66C2">
        <w:rPr>
          <w:rFonts w:asciiTheme="minorHAnsi" w:hAnsiTheme="minorHAnsi" w:cs="Andalus"/>
          <w:b w:val="0"/>
          <w:sz w:val="21"/>
          <w:szCs w:val="21"/>
          <w:lang w:val="es-ES"/>
        </w:rPr>
        <w:t xml:space="preserve">. Llegada a </w:t>
      </w:r>
      <w:r>
        <w:rPr>
          <w:rFonts w:asciiTheme="minorHAnsi" w:hAnsiTheme="minorHAnsi" w:cs="Andalus"/>
          <w:b w:val="0"/>
          <w:sz w:val="21"/>
          <w:szCs w:val="21"/>
          <w:lang w:val="es-ES"/>
        </w:rPr>
        <w:t>J</w:t>
      </w:r>
      <w:r w:rsidRPr="000D66C2">
        <w:rPr>
          <w:rFonts w:asciiTheme="minorHAnsi" w:hAnsiTheme="minorHAnsi" w:cs="Andalus"/>
          <w:b w:val="0"/>
          <w:sz w:val="21"/>
          <w:szCs w:val="21"/>
          <w:lang w:val="es-ES"/>
        </w:rPr>
        <w:t>abárovsk</w:t>
      </w:r>
      <w:r>
        <w:rPr>
          <w:rFonts w:asciiTheme="minorHAnsi" w:hAnsiTheme="minorHAnsi" w:cs="Andalus"/>
          <w:b w:val="0"/>
          <w:sz w:val="21"/>
          <w:szCs w:val="21"/>
          <w:lang w:val="es-ES"/>
        </w:rPr>
        <w:t xml:space="preserve"> y</w:t>
      </w:r>
      <w:r w:rsidRPr="000D66C2">
        <w:rPr>
          <w:rFonts w:asciiTheme="minorHAnsi" w:hAnsiTheme="minorHAnsi" w:cs="Andalus"/>
          <w:b w:val="0"/>
          <w:sz w:val="21"/>
          <w:szCs w:val="21"/>
          <w:lang w:val="es-ES"/>
        </w:rPr>
        <w:t xml:space="preserve"> </w:t>
      </w:r>
      <w:r>
        <w:rPr>
          <w:rFonts w:asciiTheme="minorHAnsi" w:hAnsiTheme="minorHAnsi" w:cs="Andalus"/>
          <w:i/>
          <w:sz w:val="21"/>
          <w:szCs w:val="21"/>
          <w:lang w:val="es-ES"/>
        </w:rPr>
        <w:t>v</w:t>
      </w:r>
      <w:r w:rsidRPr="000D66C2">
        <w:rPr>
          <w:rFonts w:asciiTheme="minorHAnsi" w:hAnsiTheme="minorHAnsi" w:cs="Andalus"/>
          <w:i/>
          <w:sz w:val="21"/>
          <w:szCs w:val="21"/>
          <w:lang w:val="es-ES"/>
        </w:rPr>
        <w:t>isita panorámica de la ciudad</w:t>
      </w:r>
      <w:r>
        <w:rPr>
          <w:rFonts w:asciiTheme="minorHAnsi" w:hAnsiTheme="minorHAnsi" w:cs="Andalus"/>
          <w:b w:val="0"/>
          <w:sz w:val="21"/>
          <w:szCs w:val="21"/>
          <w:lang w:val="es-ES"/>
        </w:rPr>
        <w:t xml:space="preserve"> i</w:t>
      </w:r>
      <w:r w:rsidRPr="000D66C2">
        <w:rPr>
          <w:rFonts w:asciiTheme="minorHAnsi" w:hAnsiTheme="minorHAnsi" w:cs="Andalus"/>
          <w:b w:val="0"/>
          <w:sz w:val="21"/>
          <w:szCs w:val="21"/>
          <w:lang w:val="es-ES"/>
        </w:rPr>
        <w:t xml:space="preserve">ncluyendo la entrada al </w:t>
      </w:r>
      <w:r w:rsidRPr="000D66C2">
        <w:rPr>
          <w:rFonts w:asciiTheme="minorHAnsi" w:hAnsiTheme="minorHAnsi" w:cs="Andalus"/>
          <w:i/>
          <w:sz w:val="21"/>
          <w:szCs w:val="21"/>
          <w:lang w:val="es-ES"/>
        </w:rPr>
        <w:t xml:space="preserve">Museo </w:t>
      </w:r>
      <w:r>
        <w:rPr>
          <w:rFonts w:asciiTheme="minorHAnsi" w:hAnsiTheme="minorHAnsi" w:cs="Andalus"/>
          <w:i/>
          <w:sz w:val="21"/>
          <w:szCs w:val="21"/>
          <w:lang w:val="es-ES"/>
        </w:rPr>
        <w:t xml:space="preserve">Etnográfico </w:t>
      </w:r>
      <w:r w:rsidRPr="000D66C2">
        <w:rPr>
          <w:rFonts w:asciiTheme="minorHAnsi" w:hAnsiTheme="minorHAnsi" w:cs="Andalus"/>
          <w:i/>
          <w:sz w:val="21"/>
          <w:szCs w:val="21"/>
          <w:lang w:val="es-ES"/>
        </w:rPr>
        <w:t xml:space="preserve">de estudios regionales. </w:t>
      </w:r>
      <w:r w:rsidRPr="00C73325">
        <w:rPr>
          <w:rFonts w:asciiTheme="minorHAnsi" w:hAnsiTheme="minorHAnsi" w:cs="Andalus"/>
          <w:b w:val="0"/>
          <w:sz w:val="21"/>
          <w:szCs w:val="21"/>
          <w:lang w:val="es-ES"/>
        </w:rPr>
        <w:t>Almuerzo en un restaurante local</w:t>
      </w:r>
      <w:r w:rsidRPr="001E004F">
        <w:rPr>
          <w:rFonts w:asciiTheme="minorHAnsi" w:hAnsiTheme="minorHAnsi" w:cs="Andalus"/>
          <w:b w:val="0"/>
          <w:sz w:val="21"/>
          <w:szCs w:val="21"/>
          <w:lang w:val="es-ES"/>
        </w:rPr>
        <w:t xml:space="preserve">. </w:t>
      </w:r>
      <w:r w:rsidRPr="00231132">
        <w:rPr>
          <w:rFonts w:asciiTheme="minorHAnsi" w:hAnsiTheme="minorHAnsi" w:cs="Andalus"/>
          <w:i/>
          <w:sz w:val="21"/>
          <w:szCs w:val="21"/>
          <w:lang w:val="es-ES"/>
        </w:rPr>
        <w:t>Paseo</w:t>
      </w:r>
      <w:r w:rsidRPr="000D66C2">
        <w:rPr>
          <w:rFonts w:asciiTheme="minorHAnsi" w:hAnsiTheme="minorHAnsi" w:cs="Andalus"/>
          <w:b w:val="0"/>
          <w:sz w:val="21"/>
          <w:szCs w:val="21"/>
          <w:lang w:val="es-ES"/>
        </w:rPr>
        <w:t xml:space="preserve"> en bote por el río</w:t>
      </w:r>
      <w:r>
        <w:rPr>
          <w:rFonts w:asciiTheme="minorHAnsi" w:hAnsiTheme="minorHAnsi" w:cs="Andalus"/>
          <w:b w:val="0"/>
          <w:sz w:val="21"/>
          <w:szCs w:val="21"/>
          <w:lang w:val="es-ES"/>
        </w:rPr>
        <w:t xml:space="preserve"> Amur</w:t>
      </w:r>
      <w:r w:rsidRPr="000D66C2">
        <w:rPr>
          <w:rFonts w:asciiTheme="minorHAnsi" w:hAnsiTheme="minorHAnsi" w:cs="Andalus"/>
          <w:b w:val="0"/>
          <w:sz w:val="21"/>
          <w:szCs w:val="21"/>
          <w:lang w:val="es-ES"/>
        </w:rPr>
        <w:t xml:space="preserve"> con un concierto de </w:t>
      </w:r>
      <w:r w:rsidRPr="00231132">
        <w:rPr>
          <w:rFonts w:asciiTheme="minorHAnsi" w:hAnsiTheme="minorHAnsi" w:cs="Andalus"/>
          <w:i/>
          <w:sz w:val="21"/>
          <w:szCs w:val="21"/>
          <w:lang w:val="es-ES"/>
        </w:rPr>
        <w:t>música folclórica</w:t>
      </w:r>
      <w:r>
        <w:rPr>
          <w:rFonts w:asciiTheme="minorHAnsi" w:hAnsiTheme="minorHAnsi" w:cs="Andalus"/>
          <w:b w:val="0"/>
          <w:sz w:val="21"/>
          <w:szCs w:val="21"/>
          <w:lang w:val="es-ES"/>
        </w:rPr>
        <w:t xml:space="preserve"> y </w:t>
      </w:r>
      <w:r>
        <w:rPr>
          <w:rFonts w:asciiTheme="minorHAnsi" w:hAnsiTheme="minorHAnsi" w:cstheme="minorHAnsi"/>
          <w:b w:val="0"/>
          <w:bCs/>
          <w:iCs/>
          <w:sz w:val="21"/>
          <w:szCs w:val="21"/>
          <w:lang w:val="es-ES"/>
        </w:rPr>
        <w:t>se ofrece las</w:t>
      </w:r>
      <w:r w:rsidRPr="004402D7">
        <w:rPr>
          <w:rFonts w:asciiTheme="minorHAnsi" w:hAnsiTheme="minorHAnsi" w:cstheme="minorHAnsi"/>
          <w:b w:val="0"/>
          <w:bCs/>
          <w:iCs/>
          <w:sz w:val="21"/>
          <w:szCs w:val="21"/>
          <w:lang w:val="es-ES"/>
        </w:rPr>
        <w:t xml:space="preserve"> </w:t>
      </w:r>
      <w:r w:rsidRPr="00DB5BBE">
        <w:rPr>
          <w:rFonts w:asciiTheme="minorHAnsi" w:hAnsiTheme="minorHAnsi" w:cstheme="minorHAnsi"/>
          <w:b w:val="0"/>
          <w:iCs/>
          <w:sz w:val="21"/>
          <w:szCs w:val="21"/>
          <w:lang w:val="es-ES"/>
        </w:rPr>
        <w:t xml:space="preserve">únicas </w:t>
      </w:r>
      <w:r>
        <w:rPr>
          <w:rFonts w:asciiTheme="minorHAnsi" w:hAnsiTheme="minorHAnsi" w:cstheme="minorHAnsi"/>
          <w:i/>
          <w:iCs/>
          <w:sz w:val="21"/>
          <w:szCs w:val="21"/>
          <w:lang w:val="es-ES"/>
        </w:rPr>
        <w:t>clases de la pintura de Matreshkas</w:t>
      </w:r>
      <w:r>
        <w:rPr>
          <w:rFonts w:asciiTheme="minorHAnsi" w:hAnsiTheme="minorHAnsi" w:cstheme="minorHAnsi"/>
          <w:b w:val="0"/>
          <w:i/>
          <w:iCs/>
          <w:sz w:val="21"/>
          <w:szCs w:val="21"/>
          <w:lang w:val="es-ES"/>
        </w:rPr>
        <w:t xml:space="preserve"> </w:t>
      </w:r>
      <w:r w:rsidRPr="00231132">
        <w:rPr>
          <w:rFonts w:asciiTheme="minorHAnsi" w:hAnsiTheme="minorHAnsi" w:cstheme="minorHAnsi"/>
          <w:b w:val="0"/>
          <w:bCs/>
          <w:iCs/>
          <w:sz w:val="21"/>
          <w:szCs w:val="21"/>
          <w:lang w:val="es-ES"/>
        </w:rPr>
        <w:t>(muñecas nacionales rusas</w:t>
      </w:r>
      <w:r>
        <w:rPr>
          <w:rFonts w:asciiTheme="minorHAnsi" w:hAnsiTheme="minorHAnsi" w:cstheme="minorHAnsi"/>
          <w:b w:val="0"/>
          <w:bCs/>
          <w:iCs/>
          <w:sz w:val="21"/>
          <w:szCs w:val="21"/>
          <w:lang w:val="es-ES"/>
        </w:rPr>
        <w:t xml:space="preserve"> hechas de madera</w:t>
      </w:r>
      <w:r w:rsidRPr="00231132">
        <w:rPr>
          <w:rFonts w:asciiTheme="minorHAnsi" w:hAnsiTheme="minorHAnsi" w:cstheme="minorHAnsi"/>
          <w:b w:val="0"/>
          <w:bCs/>
          <w:iCs/>
          <w:sz w:val="21"/>
          <w:szCs w:val="21"/>
          <w:lang w:val="es-ES"/>
        </w:rPr>
        <w:t>)</w:t>
      </w:r>
      <w:r w:rsidRPr="00231132">
        <w:rPr>
          <w:rFonts w:asciiTheme="minorHAnsi" w:hAnsiTheme="minorHAnsi" w:cs="Andalus"/>
          <w:b w:val="0"/>
          <w:sz w:val="21"/>
          <w:szCs w:val="21"/>
          <w:lang w:val="es-ES"/>
        </w:rPr>
        <w:t xml:space="preserve">. </w:t>
      </w:r>
      <w:r w:rsidRPr="00C73325">
        <w:rPr>
          <w:rFonts w:asciiTheme="minorHAnsi" w:hAnsiTheme="minorHAnsi" w:cs="Andalus"/>
          <w:b w:val="0"/>
          <w:i/>
          <w:sz w:val="21"/>
          <w:szCs w:val="21"/>
          <w:lang w:val="es-ES"/>
        </w:rPr>
        <w:t>Cena en un restaurante de la ciudad</w:t>
      </w:r>
      <w:r w:rsidRPr="00231132">
        <w:rPr>
          <w:rFonts w:asciiTheme="minorHAnsi" w:hAnsiTheme="minorHAnsi" w:cs="Andalus"/>
          <w:b w:val="0"/>
          <w:sz w:val="21"/>
          <w:szCs w:val="21"/>
          <w:lang w:val="es-ES"/>
        </w:rPr>
        <w:t>. Regreso al tren</w:t>
      </w:r>
      <w:r>
        <w:rPr>
          <w:rFonts w:asciiTheme="minorHAnsi" w:hAnsiTheme="minorHAnsi" w:cs="Andalus"/>
          <w:b w:val="0"/>
          <w:sz w:val="21"/>
          <w:szCs w:val="21"/>
          <w:lang w:val="es-ES"/>
        </w:rPr>
        <w:t xml:space="preserve"> chárter</w:t>
      </w:r>
      <w:r w:rsidRPr="00231132">
        <w:rPr>
          <w:rFonts w:asciiTheme="minorHAnsi" w:hAnsiTheme="minorHAnsi" w:cs="Andalus"/>
          <w:b w:val="0"/>
          <w:sz w:val="21"/>
          <w:szCs w:val="21"/>
          <w:lang w:val="es-ES"/>
        </w:rPr>
        <w:t xml:space="preserve"> </w:t>
      </w:r>
      <w:r w:rsidRPr="00795C99">
        <w:rPr>
          <w:rFonts w:asciiTheme="minorHAnsi" w:hAnsiTheme="minorHAnsi"/>
          <w:sz w:val="21"/>
          <w:szCs w:val="21"/>
          <w:lang w:val="en-US" w:eastAsia="ru-RU"/>
        </w:rPr>
        <w:t>IMPERIAL RUSSIA TRAIN</w:t>
      </w:r>
      <w:r w:rsidRPr="00231132">
        <w:rPr>
          <w:rFonts w:asciiTheme="minorHAnsi" w:hAnsiTheme="minorHAnsi" w:cs="Andalus"/>
          <w:b w:val="0"/>
          <w:sz w:val="21"/>
          <w:szCs w:val="21"/>
          <w:lang w:val="es-ES"/>
        </w:rPr>
        <w:t xml:space="preserve"> y salida de </w:t>
      </w:r>
      <w:r>
        <w:rPr>
          <w:rFonts w:asciiTheme="minorHAnsi" w:hAnsiTheme="minorHAnsi" w:cs="Andalus"/>
          <w:b w:val="0"/>
          <w:sz w:val="21"/>
          <w:szCs w:val="21"/>
          <w:lang w:val="es-ES"/>
        </w:rPr>
        <w:t>J</w:t>
      </w:r>
      <w:r w:rsidRPr="00231132">
        <w:rPr>
          <w:rFonts w:asciiTheme="minorHAnsi" w:hAnsiTheme="minorHAnsi" w:cs="Andalus"/>
          <w:b w:val="0"/>
          <w:sz w:val="21"/>
          <w:szCs w:val="21"/>
          <w:lang w:val="es-ES"/>
        </w:rPr>
        <w:t xml:space="preserve">abárovsk </w:t>
      </w:r>
      <w:r>
        <w:rPr>
          <w:rFonts w:asciiTheme="minorHAnsi" w:hAnsiTheme="minorHAnsi" w:cs="Andalus"/>
          <w:b w:val="0"/>
          <w:sz w:val="21"/>
          <w:szCs w:val="21"/>
          <w:lang w:val="es-ES"/>
        </w:rPr>
        <w:t>hacia Siberia</w:t>
      </w:r>
      <w:r w:rsidRPr="00231132">
        <w:rPr>
          <w:rFonts w:asciiTheme="minorHAnsi" w:hAnsiTheme="minorHAnsi" w:cs="Andalus"/>
          <w:b w:val="0"/>
          <w:i/>
          <w:sz w:val="21"/>
          <w:szCs w:val="21"/>
          <w:lang w:val="es-ES"/>
        </w:rPr>
        <w:t>.</w:t>
      </w:r>
      <w:r w:rsidRPr="00231132">
        <w:rPr>
          <w:rFonts w:asciiTheme="minorHAnsi" w:hAnsiTheme="minorHAnsi" w:cs="Andalus"/>
          <w:b w:val="0"/>
          <w:sz w:val="21"/>
          <w:szCs w:val="21"/>
          <w:lang w:val="es-ES"/>
        </w:rPr>
        <w:t xml:space="preserve"> </w:t>
      </w:r>
    </w:p>
    <w:p w14:paraId="04C9198A" w14:textId="75B70BEC" w:rsidR="00276527" w:rsidRPr="00276527" w:rsidRDefault="000B4F83" w:rsidP="00276527">
      <w:pPr>
        <w:pStyle w:val="Ttulo3"/>
        <w:jc w:val="both"/>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04</w:t>
      </w:r>
      <w:r w:rsidR="00276527" w:rsidRPr="00276527">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6527" w:rsidRPr="00276527">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 o Domingo</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DÍA COMPLETO DE VIAJE EN EL TREN TRANSIBERIANO </w:t>
      </w:r>
      <w:r w:rsidR="00276527" w:rsidRPr="007939C2">
        <w:rPr>
          <w:rFonts w:asciiTheme="minorHAnsi" w:hAnsiTheme="minorHAnsi"/>
          <w:i/>
          <w:color w:val="000000" w:themeColor="text1"/>
          <w:sz w:val="22"/>
          <w:szCs w:val="2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IMPERIAL RUSSIA</w:t>
      </w:r>
      <w:r w:rsidR="007939C2" w:rsidRPr="007939C2">
        <w:rPr>
          <w:rFonts w:asciiTheme="minorHAnsi" w:hAnsiTheme="minorHAnsi"/>
          <w:i/>
          <w:color w:val="000000" w:themeColor="text1"/>
          <w:sz w:val="22"/>
          <w:szCs w:val="2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TRAIN</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A39F25" w14:textId="612C344A" w:rsidR="007939C2" w:rsidRPr="00564721" w:rsidRDefault="007939C2" w:rsidP="007939C2">
      <w:pPr>
        <w:spacing w:after="0" w:line="240" w:lineRule="auto"/>
        <w:contextualSpacing/>
        <w:jc w:val="both"/>
        <w:rPr>
          <w:sz w:val="21"/>
          <w:szCs w:val="21"/>
          <w:lang w:val="es-ES" w:eastAsia="ru-RU"/>
        </w:rPr>
      </w:pPr>
      <w:r w:rsidRPr="0017738F">
        <w:rPr>
          <w:i/>
          <w:sz w:val="21"/>
          <w:szCs w:val="21"/>
          <w:lang w:val="es-ES" w:eastAsia="ru-RU"/>
        </w:rPr>
        <w:t>Todas las comidas son a bordo del tren</w:t>
      </w:r>
      <w:r w:rsidRPr="0017738F">
        <w:rPr>
          <w:sz w:val="21"/>
          <w:szCs w:val="21"/>
          <w:lang w:val="es-ES"/>
        </w:rPr>
        <w:t xml:space="preserve">. </w:t>
      </w:r>
      <w:r>
        <w:rPr>
          <w:sz w:val="21"/>
          <w:szCs w:val="21"/>
          <w:lang w:val="es-ES" w:eastAsia="ru-RU"/>
        </w:rPr>
        <w:t>Todo el día viaje</w:t>
      </w:r>
      <w:r w:rsidRPr="00F712E3">
        <w:rPr>
          <w:sz w:val="21"/>
          <w:szCs w:val="21"/>
          <w:lang w:val="es-ES" w:eastAsia="ru-RU"/>
        </w:rPr>
        <w:t xml:space="preserve"> rumbo a la regi</w:t>
      </w:r>
      <w:r>
        <w:rPr>
          <w:sz w:val="21"/>
          <w:szCs w:val="21"/>
          <w:lang w:val="es-ES" w:eastAsia="ru-RU"/>
        </w:rPr>
        <w:t>ón de Siberia disfrutando</w:t>
      </w:r>
      <w:r w:rsidRPr="00F712E3">
        <w:rPr>
          <w:sz w:val="21"/>
          <w:szCs w:val="21"/>
          <w:lang w:val="es-ES" w:eastAsia="ru-RU"/>
        </w:rPr>
        <w:t xml:space="preserve"> de las diferentes actividades que ofrece </w:t>
      </w:r>
      <w:r>
        <w:rPr>
          <w:sz w:val="21"/>
          <w:szCs w:val="21"/>
          <w:lang w:val="es-ES" w:eastAsia="ru-RU"/>
        </w:rPr>
        <w:t xml:space="preserve">a bordo </w:t>
      </w:r>
      <w:r w:rsidRPr="00F712E3">
        <w:rPr>
          <w:sz w:val="21"/>
          <w:szCs w:val="21"/>
          <w:lang w:val="es-ES" w:eastAsia="ru-RU"/>
        </w:rPr>
        <w:t xml:space="preserve">el staff del tren </w:t>
      </w:r>
      <w:r w:rsidRPr="0043022A">
        <w:rPr>
          <w:b/>
          <w:sz w:val="21"/>
          <w:szCs w:val="21"/>
          <w:lang w:val="en-US" w:eastAsia="ru-RU"/>
        </w:rPr>
        <w:t>IMPERIAL RUSSIA TRAIN</w:t>
      </w:r>
      <w:r w:rsidRPr="00F712E3">
        <w:rPr>
          <w:sz w:val="21"/>
          <w:szCs w:val="21"/>
          <w:lang w:val="es-ES" w:eastAsia="ru-RU"/>
        </w:rPr>
        <w:t xml:space="preserve">. </w:t>
      </w:r>
    </w:p>
    <w:p w14:paraId="4BEA05FF" w14:textId="54521F93" w:rsidR="00276527" w:rsidRPr="00276527" w:rsidRDefault="000B4F83" w:rsidP="00276527">
      <w:pPr>
        <w:pStyle w:val="Ttulo3"/>
        <w:jc w:val="both"/>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05</w:t>
      </w:r>
      <w:r w:rsidR="00276527" w:rsidRPr="00276527">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6527" w:rsidRPr="00276527">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 o Lunes</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DÍA COMPLETO DE VIAJE EN EL TREN TRANSIBERIANO </w:t>
      </w:r>
      <w:r w:rsidR="00276527" w:rsidRPr="007939C2">
        <w:rPr>
          <w:rFonts w:asciiTheme="minorHAnsi" w:hAnsiTheme="minorHAnsi"/>
          <w:i/>
          <w:color w:val="000000" w:themeColor="text1"/>
          <w:sz w:val="22"/>
          <w:szCs w:val="2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IMPERIAL RUSSIA</w:t>
      </w:r>
      <w:r w:rsidR="007939C2" w:rsidRPr="007939C2">
        <w:rPr>
          <w:rFonts w:asciiTheme="minorHAnsi" w:hAnsiTheme="minorHAnsi"/>
          <w:i/>
          <w:color w:val="000000" w:themeColor="text1"/>
          <w:sz w:val="22"/>
          <w:szCs w:val="2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TRAIN</w:t>
      </w:r>
      <w:r w:rsidR="00276527" w:rsidRPr="00276527">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F4F09C" w14:textId="2919E094" w:rsidR="00276527" w:rsidRPr="00F712E3" w:rsidRDefault="007939C2" w:rsidP="00AD60FC">
      <w:pPr>
        <w:spacing w:after="0" w:line="240" w:lineRule="auto"/>
        <w:contextualSpacing/>
        <w:jc w:val="both"/>
        <w:rPr>
          <w:sz w:val="21"/>
          <w:szCs w:val="21"/>
          <w:lang w:val="es-ES" w:eastAsia="ru-RU"/>
        </w:rPr>
      </w:pPr>
      <w:r w:rsidRPr="0017738F">
        <w:rPr>
          <w:i/>
          <w:sz w:val="21"/>
          <w:szCs w:val="21"/>
          <w:lang w:val="es-ES" w:eastAsia="ru-RU"/>
        </w:rPr>
        <w:t>Todas las comidas son a bordo del tren</w:t>
      </w:r>
      <w:r w:rsidRPr="0017738F">
        <w:rPr>
          <w:sz w:val="21"/>
          <w:szCs w:val="21"/>
          <w:lang w:val="es-ES"/>
        </w:rPr>
        <w:t xml:space="preserve">. </w:t>
      </w:r>
      <w:r>
        <w:rPr>
          <w:sz w:val="21"/>
          <w:szCs w:val="21"/>
          <w:lang w:val="es-ES" w:eastAsia="ru-RU"/>
        </w:rPr>
        <w:t>Otro</w:t>
      </w:r>
      <w:r w:rsidR="00276527">
        <w:rPr>
          <w:sz w:val="21"/>
          <w:szCs w:val="21"/>
          <w:lang w:val="es-ES" w:eastAsia="ru-RU"/>
        </w:rPr>
        <w:t xml:space="preserve"> día </w:t>
      </w:r>
      <w:r>
        <w:rPr>
          <w:sz w:val="21"/>
          <w:szCs w:val="21"/>
          <w:lang w:val="es-ES" w:eastAsia="ru-RU"/>
        </w:rPr>
        <w:t xml:space="preserve">a bordo </w:t>
      </w:r>
      <w:r w:rsidR="002560C2">
        <w:rPr>
          <w:sz w:val="21"/>
          <w:szCs w:val="21"/>
          <w:lang w:val="es-ES" w:eastAsia="ru-RU"/>
        </w:rPr>
        <w:t xml:space="preserve">del tren </w:t>
      </w:r>
      <w:r w:rsidR="00276527">
        <w:rPr>
          <w:sz w:val="21"/>
          <w:szCs w:val="21"/>
          <w:lang w:val="es-ES" w:eastAsia="ru-RU"/>
        </w:rPr>
        <w:t>viaj</w:t>
      </w:r>
      <w:r w:rsidR="002560C2">
        <w:rPr>
          <w:sz w:val="21"/>
          <w:szCs w:val="21"/>
          <w:lang w:val="es-ES" w:eastAsia="ru-RU"/>
        </w:rPr>
        <w:t>ando</w:t>
      </w:r>
      <w:r w:rsidR="00276527" w:rsidRPr="00F712E3">
        <w:rPr>
          <w:sz w:val="21"/>
          <w:szCs w:val="21"/>
          <w:lang w:val="es-ES" w:eastAsia="ru-RU"/>
        </w:rPr>
        <w:t xml:space="preserve"> rumbo a </w:t>
      </w:r>
      <w:r w:rsidR="00276527">
        <w:rPr>
          <w:sz w:val="21"/>
          <w:szCs w:val="21"/>
          <w:lang w:val="es-ES" w:eastAsia="ru-RU"/>
        </w:rPr>
        <w:t xml:space="preserve">la ciudad de </w:t>
      </w:r>
      <w:r w:rsidR="002560C2">
        <w:rPr>
          <w:sz w:val="21"/>
          <w:szCs w:val="21"/>
          <w:lang w:val="es-ES" w:eastAsia="ru-RU"/>
        </w:rPr>
        <w:t>Ulán-Udé</w:t>
      </w:r>
      <w:r w:rsidR="00276527">
        <w:rPr>
          <w:sz w:val="21"/>
          <w:szCs w:val="21"/>
          <w:lang w:val="es-ES" w:eastAsia="ru-RU"/>
        </w:rPr>
        <w:t xml:space="preserve"> </w:t>
      </w:r>
      <w:r w:rsidR="002560C2">
        <w:rPr>
          <w:sz w:val="21"/>
          <w:szCs w:val="21"/>
          <w:lang w:val="es-ES" w:eastAsia="ru-RU"/>
        </w:rPr>
        <w:t xml:space="preserve">y </w:t>
      </w:r>
      <w:r w:rsidR="00276527">
        <w:rPr>
          <w:sz w:val="21"/>
          <w:szCs w:val="21"/>
          <w:lang w:val="es-ES" w:eastAsia="ru-RU"/>
        </w:rPr>
        <w:t>disfrutando</w:t>
      </w:r>
      <w:r w:rsidR="00276527" w:rsidRPr="00F712E3">
        <w:rPr>
          <w:sz w:val="21"/>
          <w:szCs w:val="21"/>
          <w:lang w:val="es-ES" w:eastAsia="ru-RU"/>
        </w:rPr>
        <w:t xml:space="preserve"> de las diferentes actividades que ofrece </w:t>
      </w:r>
      <w:r w:rsidR="002560C2">
        <w:rPr>
          <w:sz w:val="21"/>
          <w:szCs w:val="21"/>
          <w:lang w:val="es-ES" w:eastAsia="ru-RU"/>
        </w:rPr>
        <w:t xml:space="preserve">a bordo </w:t>
      </w:r>
      <w:r w:rsidR="00276527" w:rsidRPr="00F712E3">
        <w:rPr>
          <w:sz w:val="21"/>
          <w:szCs w:val="21"/>
          <w:lang w:val="es-ES" w:eastAsia="ru-RU"/>
        </w:rPr>
        <w:t xml:space="preserve">el staff del tren </w:t>
      </w:r>
      <w:r w:rsidR="00276527" w:rsidRPr="006F49DD">
        <w:rPr>
          <w:b/>
          <w:sz w:val="21"/>
          <w:szCs w:val="21"/>
          <w:lang w:val="en-US" w:eastAsia="ru-RU"/>
        </w:rPr>
        <w:t>IMPERIAL RUSSIA</w:t>
      </w:r>
      <w:r w:rsidR="00F30026" w:rsidRPr="006F49DD">
        <w:rPr>
          <w:b/>
          <w:sz w:val="21"/>
          <w:szCs w:val="21"/>
          <w:lang w:val="en-US" w:eastAsia="ru-RU"/>
        </w:rPr>
        <w:t xml:space="preserve"> TRAIN</w:t>
      </w:r>
      <w:r w:rsidR="00276527" w:rsidRPr="00F712E3">
        <w:rPr>
          <w:sz w:val="21"/>
          <w:szCs w:val="21"/>
          <w:lang w:val="es-ES" w:eastAsia="ru-RU"/>
        </w:rPr>
        <w:t xml:space="preserve">. </w:t>
      </w:r>
    </w:p>
    <w:p w14:paraId="7C9B7870" w14:textId="01322D3B" w:rsidR="007146E4" w:rsidRPr="0043765B" w:rsidRDefault="000B4F83" w:rsidP="007146E4">
      <w:pPr>
        <w:pStyle w:val="Ttulo3"/>
        <w:keepNext w:val="0"/>
        <w:widowControl w:val="0"/>
        <w:jc w:val="both"/>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06</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 o Martes</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ULAN</w:t>
      </w:r>
      <w:r w:rsidR="00584AED">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w:t>
      </w:r>
      <w:r w:rsidR="007146E4" w:rsidRPr="0043765B">
        <w:rPr>
          <w:rFonts w:asciiTheme="minorHAnsi" w:hAnsiTheme="minorHAnsi" w:cstheme="minorHAnsi"/>
          <w:b w:val="0"/>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(República de Buriatia) </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9D95C4" w14:textId="1CBA78D8" w:rsidR="00A62A83" w:rsidRPr="001B395A" w:rsidRDefault="00A62A83" w:rsidP="00A62A83">
      <w:pPr>
        <w:spacing w:after="0" w:line="240" w:lineRule="auto"/>
        <w:contextualSpacing/>
        <w:jc w:val="both"/>
        <w:rPr>
          <w:rFonts w:eastAsia="Times New Roman"/>
          <w:sz w:val="21"/>
          <w:szCs w:val="21"/>
          <w:lang w:val="es-ES" w:eastAsia="ru-RU"/>
        </w:rPr>
      </w:pPr>
      <w:r w:rsidRPr="001B395A">
        <w:rPr>
          <w:rFonts w:cs="Andalus"/>
          <w:i/>
          <w:sz w:val="21"/>
          <w:szCs w:val="21"/>
          <w:lang w:val="es-ES"/>
        </w:rPr>
        <w:t>Desayuno a bordo</w:t>
      </w:r>
      <w:r>
        <w:rPr>
          <w:rFonts w:cs="Andalus"/>
          <w:i/>
          <w:sz w:val="21"/>
          <w:szCs w:val="21"/>
          <w:lang w:val="es-ES"/>
        </w:rPr>
        <w:t xml:space="preserve"> del tren</w:t>
      </w:r>
      <w:r w:rsidRPr="001B395A">
        <w:rPr>
          <w:rFonts w:cs="Andalus"/>
          <w:sz w:val="21"/>
          <w:szCs w:val="21"/>
          <w:lang w:val="es-ES"/>
        </w:rPr>
        <w:t>. Llegada a Ulán</w:t>
      </w:r>
      <w:r>
        <w:rPr>
          <w:rFonts w:cs="Andalus"/>
          <w:sz w:val="21"/>
          <w:szCs w:val="21"/>
          <w:lang w:val="es-ES"/>
        </w:rPr>
        <w:t>-</w:t>
      </w:r>
      <w:r w:rsidRPr="001B395A">
        <w:rPr>
          <w:rFonts w:cs="Andalus"/>
          <w:sz w:val="21"/>
          <w:szCs w:val="21"/>
          <w:lang w:val="es-ES"/>
        </w:rPr>
        <w:t>Udé, la capital de Bur</w:t>
      </w:r>
      <w:r>
        <w:rPr>
          <w:rFonts w:cs="Andalus"/>
          <w:sz w:val="21"/>
          <w:szCs w:val="21"/>
          <w:lang w:val="es-ES"/>
        </w:rPr>
        <w:t>i</w:t>
      </w:r>
      <w:r w:rsidRPr="001B395A">
        <w:rPr>
          <w:rFonts w:cs="Andalus"/>
          <w:sz w:val="21"/>
          <w:szCs w:val="21"/>
          <w:lang w:val="es-ES"/>
        </w:rPr>
        <w:t>atia. Visita al centro religioso bu</w:t>
      </w:r>
      <w:r>
        <w:rPr>
          <w:rFonts w:cs="Andalus"/>
          <w:sz w:val="21"/>
          <w:szCs w:val="21"/>
          <w:lang w:val="es-ES"/>
        </w:rPr>
        <w:t>dista</w:t>
      </w:r>
      <w:r w:rsidRPr="001B395A">
        <w:rPr>
          <w:rFonts w:cs="Andalus"/>
          <w:sz w:val="21"/>
          <w:szCs w:val="21"/>
          <w:lang w:val="es-ES"/>
        </w:rPr>
        <w:t xml:space="preserve"> </w:t>
      </w:r>
      <w:r w:rsidRPr="0017738F">
        <w:rPr>
          <w:rFonts w:cstheme="minorHAnsi"/>
          <w:lang w:val="es-ES"/>
        </w:rPr>
        <w:t xml:space="preserve">– </w:t>
      </w:r>
      <w:r w:rsidRPr="0017738F">
        <w:rPr>
          <w:rFonts w:cs="Andalus"/>
          <w:sz w:val="21"/>
          <w:szCs w:val="21"/>
          <w:lang w:val="es-ES"/>
        </w:rPr>
        <w:t xml:space="preserve">Monasterio </w:t>
      </w:r>
      <w:r w:rsidRPr="00E366C5">
        <w:rPr>
          <w:rFonts w:cs="Andalus"/>
          <w:b/>
          <w:i/>
          <w:sz w:val="21"/>
          <w:szCs w:val="21"/>
          <w:lang w:val="es-ES"/>
        </w:rPr>
        <w:t>Ivolginsky Datsán</w:t>
      </w:r>
      <w:r>
        <w:rPr>
          <w:rFonts w:cs="Andalus"/>
          <w:sz w:val="21"/>
          <w:szCs w:val="21"/>
          <w:lang w:val="es-ES"/>
        </w:rPr>
        <w:t xml:space="preserve"> (u otro datsán similar).</w:t>
      </w:r>
      <w:r w:rsidRPr="001B395A">
        <w:rPr>
          <w:rFonts w:cs="Andalus"/>
          <w:sz w:val="21"/>
          <w:szCs w:val="21"/>
          <w:lang w:val="es-ES"/>
        </w:rPr>
        <w:t xml:space="preserve"> Bienvenida tradicional en las yurtas </w:t>
      </w:r>
      <w:r>
        <w:rPr>
          <w:rFonts w:cs="Andalus"/>
          <w:sz w:val="21"/>
          <w:szCs w:val="21"/>
          <w:lang w:val="es-ES"/>
        </w:rPr>
        <w:t xml:space="preserve">(casas de nómadas </w:t>
      </w:r>
      <w:r w:rsidRPr="001B395A">
        <w:rPr>
          <w:rFonts w:cs="Andalus"/>
          <w:sz w:val="21"/>
          <w:szCs w:val="21"/>
          <w:lang w:val="es-ES"/>
        </w:rPr>
        <w:t>de buriat</w:t>
      </w:r>
      <w:r>
        <w:rPr>
          <w:rFonts w:cs="Andalus"/>
          <w:sz w:val="21"/>
          <w:szCs w:val="21"/>
          <w:lang w:val="es-ES"/>
        </w:rPr>
        <w:t>o</w:t>
      </w:r>
      <w:r w:rsidRPr="001B395A">
        <w:rPr>
          <w:rFonts w:cs="Andalus"/>
          <w:sz w:val="21"/>
          <w:szCs w:val="21"/>
          <w:lang w:val="es-ES"/>
        </w:rPr>
        <w:t>s</w:t>
      </w:r>
      <w:r>
        <w:rPr>
          <w:rFonts w:cs="Andalus"/>
          <w:sz w:val="21"/>
          <w:szCs w:val="21"/>
          <w:lang w:val="es-ES"/>
        </w:rPr>
        <w:t>)</w:t>
      </w:r>
      <w:r w:rsidRPr="001B395A">
        <w:rPr>
          <w:rFonts w:cs="Andalus"/>
          <w:sz w:val="21"/>
          <w:szCs w:val="21"/>
          <w:lang w:val="es-ES"/>
        </w:rPr>
        <w:t xml:space="preserve"> y </w:t>
      </w:r>
      <w:r w:rsidRPr="001B395A">
        <w:rPr>
          <w:rFonts w:cs="Andalus"/>
          <w:b/>
          <w:i/>
          <w:sz w:val="21"/>
          <w:szCs w:val="21"/>
          <w:lang w:val="es-ES"/>
        </w:rPr>
        <w:t>show folclórico</w:t>
      </w:r>
      <w:r w:rsidRPr="001B395A">
        <w:rPr>
          <w:rFonts w:cs="Andalus"/>
          <w:sz w:val="21"/>
          <w:szCs w:val="21"/>
          <w:lang w:val="es-ES"/>
        </w:rPr>
        <w:t>, clase de a</w:t>
      </w:r>
      <w:r>
        <w:rPr>
          <w:rFonts w:cs="Andalus"/>
          <w:sz w:val="21"/>
          <w:szCs w:val="21"/>
          <w:lang w:val="es-ES"/>
        </w:rPr>
        <w:t>rmar y desarmar una yurta</w:t>
      </w:r>
      <w:r w:rsidRPr="001B395A">
        <w:rPr>
          <w:rFonts w:cs="Andalus"/>
          <w:sz w:val="21"/>
          <w:szCs w:val="21"/>
          <w:lang w:val="es-ES"/>
        </w:rPr>
        <w:t>. Salida de Ulán</w:t>
      </w:r>
      <w:r>
        <w:rPr>
          <w:rFonts w:cs="Andalus"/>
          <w:sz w:val="21"/>
          <w:szCs w:val="21"/>
          <w:lang w:val="es-ES"/>
        </w:rPr>
        <w:t>-</w:t>
      </w:r>
      <w:r w:rsidRPr="001B395A">
        <w:rPr>
          <w:rFonts w:cs="Andalus"/>
          <w:sz w:val="21"/>
          <w:szCs w:val="21"/>
          <w:lang w:val="es-ES"/>
        </w:rPr>
        <w:t xml:space="preserve">Udé hacia Mongolia. </w:t>
      </w:r>
      <w:r w:rsidRPr="001B395A">
        <w:rPr>
          <w:rFonts w:cs="Andalus"/>
          <w:i/>
          <w:sz w:val="21"/>
          <w:szCs w:val="21"/>
          <w:lang w:val="es-ES"/>
        </w:rPr>
        <w:t xml:space="preserve">Cena </w:t>
      </w:r>
      <w:r w:rsidRPr="001B395A">
        <w:rPr>
          <w:rFonts w:cs="Andalus"/>
          <w:sz w:val="21"/>
          <w:szCs w:val="21"/>
          <w:lang w:val="es-ES"/>
        </w:rPr>
        <w:t>a bordo del tren</w:t>
      </w:r>
      <w:r>
        <w:rPr>
          <w:rFonts w:cs="Andalus"/>
          <w:sz w:val="21"/>
          <w:szCs w:val="21"/>
          <w:lang w:val="es-ES"/>
        </w:rPr>
        <w:t xml:space="preserve"> chárter</w:t>
      </w:r>
      <w:r w:rsidRPr="001B395A">
        <w:rPr>
          <w:rFonts w:cs="Andalus"/>
          <w:sz w:val="21"/>
          <w:szCs w:val="21"/>
          <w:lang w:val="es-ES"/>
        </w:rPr>
        <w:t xml:space="preserve"> </w:t>
      </w:r>
      <w:r w:rsidRPr="00795C99">
        <w:rPr>
          <w:rFonts w:cs="Andalus"/>
          <w:b/>
          <w:sz w:val="21"/>
          <w:szCs w:val="21"/>
          <w:lang w:val="en-US"/>
        </w:rPr>
        <w:t>IMPERIAL RUSSIA TRAIN</w:t>
      </w:r>
      <w:r>
        <w:rPr>
          <w:rFonts w:cs="Andalus"/>
          <w:sz w:val="21"/>
          <w:szCs w:val="21"/>
          <w:lang w:val="es-ES"/>
        </w:rPr>
        <w:t xml:space="preserve"> y s</w:t>
      </w:r>
      <w:r w:rsidRPr="001B395A">
        <w:rPr>
          <w:rFonts w:cs="Andalus"/>
          <w:sz w:val="21"/>
          <w:szCs w:val="21"/>
          <w:lang w:val="es-ES"/>
        </w:rPr>
        <w:t>alida de Ulán</w:t>
      </w:r>
      <w:r>
        <w:rPr>
          <w:rFonts w:cs="Andalus"/>
          <w:sz w:val="21"/>
          <w:szCs w:val="21"/>
          <w:lang w:val="es-ES"/>
        </w:rPr>
        <w:t>-</w:t>
      </w:r>
      <w:r w:rsidRPr="001B395A">
        <w:rPr>
          <w:rFonts w:cs="Andalus"/>
          <w:sz w:val="21"/>
          <w:szCs w:val="21"/>
          <w:lang w:val="es-ES"/>
        </w:rPr>
        <w:t>Udé</w:t>
      </w:r>
      <w:r>
        <w:rPr>
          <w:rFonts w:cs="Andalus"/>
          <w:sz w:val="21"/>
          <w:szCs w:val="21"/>
          <w:lang w:val="es-ES"/>
        </w:rPr>
        <w:t xml:space="preserve"> hacia el Lago </w:t>
      </w:r>
      <w:r w:rsidRPr="00A62A83">
        <w:rPr>
          <w:rFonts w:cs="Andalus"/>
          <w:sz w:val="21"/>
          <w:szCs w:val="21"/>
          <w:lang w:val="en-US"/>
        </w:rPr>
        <w:t>Baikal</w:t>
      </w:r>
      <w:r>
        <w:rPr>
          <w:rFonts w:cs="Andalus"/>
          <w:sz w:val="21"/>
          <w:szCs w:val="21"/>
          <w:lang w:val="es-ES"/>
        </w:rPr>
        <w:t>.</w:t>
      </w:r>
    </w:p>
    <w:p w14:paraId="076DD02A" w14:textId="4E78840B" w:rsidR="007146E4" w:rsidRPr="0043765B" w:rsidRDefault="000B4F83" w:rsidP="007146E4">
      <w:pPr>
        <w:pStyle w:val="Ttulo3"/>
        <w:keepNext w:val="0"/>
        <w:widowControl w:val="0"/>
        <w:jc w:val="both"/>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07</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84AED">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 o Miércoles</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LAGO BAIKAL </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(Siberia)</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D78957" w14:textId="60B1D46A" w:rsidR="007146E4" w:rsidRPr="001B395A" w:rsidRDefault="00A62A83" w:rsidP="007146E4">
      <w:pPr>
        <w:spacing w:after="0" w:line="240" w:lineRule="auto"/>
        <w:contextualSpacing/>
        <w:jc w:val="both"/>
        <w:rPr>
          <w:rFonts w:cs="Andalus"/>
          <w:sz w:val="21"/>
          <w:szCs w:val="21"/>
          <w:lang w:val="es-ES"/>
        </w:rPr>
      </w:pPr>
      <w:r w:rsidRPr="001B395A">
        <w:rPr>
          <w:rFonts w:cs="Andalus"/>
          <w:i/>
          <w:sz w:val="21"/>
          <w:szCs w:val="21"/>
          <w:lang w:val="es-ES"/>
        </w:rPr>
        <w:t>Desayuno a bordo</w:t>
      </w:r>
      <w:r>
        <w:rPr>
          <w:rFonts w:cs="Andalus"/>
          <w:i/>
          <w:sz w:val="21"/>
          <w:szCs w:val="21"/>
          <w:lang w:val="es-ES"/>
        </w:rPr>
        <w:t xml:space="preserve"> del tren</w:t>
      </w:r>
      <w:r w:rsidRPr="001B395A">
        <w:rPr>
          <w:rFonts w:cs="Andalus"/>
          <w:sz w:val="21"/>
          <w:szCs w:val="21"/>
          <w:lang w:val="es-ES"/>
        </w:rPr>
        <w:t xml:space="preserve">. Llegada al </w:t>
      </w:r>
      <w:r>
        <w:rPr>
          <w:rFonts w:cs="Andalus"/>
          <w:sz w:val="21"/>
          <w:szCs w:val="21"/>
          <w:lang w:val="es-ES"/>
        </w:rPr>
        <w:t>"P</w:t>
      </w:r>
      <w:r w:rsidRPr="001B395A">
        <w:rPr>
          <w:rFonts w:cs="Andalus"/>
          <w:sz w:val="21"/>
          <w:szCs w:val="21"/>
          <w:lang w:val="es-ES"/>
        </w:rPr>
        <w:t xml:space="preserve">uerto </w:t>
      </w:r>
      <w:r w:rsidRPr="00E366C5">
        <w:rPr>
          <w:rFonts w:cs="Andalus"/>
          <w:sz w:val="21"/>
          <w:szCs w:val="21"/>
          <w:lang w:val="en-US"/>
        </w:rPr>
        <w:t>Baikal</w:t>
      </w:r>
      <w:r>
        <w:rPr>
          <w:rFonts w:cs="Andalus"/>
          <w:sz w:val="21"/>
          <w:szCs w:val="21"/>
          <w:lang w:val="en-US"/>
        </w:rPr>
        <w:t>"</w:t>
      </w:r>
      <w:r w:rsidRPr="001B395A">
        <w:rPr>
          <w:rFonts w:cs="Andalus"/>
          <w:sz w:val="21"/>
          <w:szCs w:val="21"/>
          <w:lang w:val="es-ES"/>
        </w:rPr>
        <w:t>. Donde tomares una embarcación para ir a Litsvyanka,</w:t>
      </w:r>
      <w:r>
        <w:rPr>
          <w:rFonts w:cs="Andalus"/>
          <w:sz w:val="21"/>
          <w:szCs w:val="21"/>
          <w:lang w:val="es-ES"/>
        </w:rPr>
        <w:t xml:space="preserve"> paseo tomando una exótica ruta ferroviaria </w:t>
      </w:r>
      <w:r w:rsidRPr="00564721">
        <w:rPr>
          <w:rFonts w:cs="Andalus"/>
          <w:b/>
          <w:i/>
          <w:sz w:val="21"/>
          <w:szCs w:val="21"/>
          <w:lang w:val="es-ES"/>
        </w:rPr>
        <w:t>Cirmumbaikaliano</w:t>
      </w:r>
      <w:r w:rsidRPr="001B395A">
        <w:rPr>
          <w:rFonts w:cs="Andalus"/>
          <w:sz w:val="21"/>
          <w:szCs w:val="21"/>
          <w:lang w:val="es-ES"/>
        </w:rPr>
        <w:t xml:space="preserve">. </w:t>
      </w:r>
      <w:r w:rsidRPr="001B395A">
        <w:rPr>
          <w:rFonts w:cs="Andalus"/>
          <w:i/>
          <w:sz w:val="21"/>
          <w:szCs w:val="21"/>
          <w:lang w:val="es-ES"/>
        </w:rPr>
        <w:t xml:space="preserve">Almuerzo. </w:t>
      </w:r>
      <w:r>
        <w:rPr>
          <w:rFonts w:cs="Andalus"/>
          <w:b/>
          <w:i/>
          <w:sz w:val="21"/>
          <w:szCs w:val="21"/>
          <w:lang w:val="es-ES"/>
        </w:rPr>
        <w:t xml:space="preserve">Paseo por </w:t>
      </w:r>
      <w:r w:rsidRPr="001B395A">
        <w:rPr>
          <w:rFonts w:cs="Andalus"/>
          <w:b/>
          <w:i/>
          <w:sz w:val="21"/>
          <w:szCs w:val="21"/>
          <w:lang w:val="es-ES"/>
        </w:rPr>
        <w:t>e</w:t>
      </w:r>
      <w:r>
        <w:rPr>
          <w:rFonts w:cs="Andalus"/>
          <w:b/>
          <w:i/>
          <w:sz w:val="21"/>
          <w:szCs w:val="21"/>
          <w:lang w:val="es-ES"/>
        </w:rPr>
        <w:t>l poblado</w:t>
      </w:r>
      <w:r w:rsidRPr="001B395A">
        <w:rPr>
          <w:rFonts w:cs="Andalus"/>
          <w:sz w:val="21"/>
          <w:szCs w:val="21"/>
          <w:lang w:val="es-ES"/>
        </w:rPr>
        <w:t xml:space="preserve"> Litsvyanka. Visita </w:t>
      </w:r>
      <w:r>
        <w:rPr>
          <w:rFonts w:cs="Andalus"/>
          <w:sz w:val="21"/>
          <w:szCs w:val="21"/>
          <w:lang w:val="es-ES"/>
        </w:rPr>
        <w:t>a</w:t>
      </w:r>
      <w:r w:rsidRPr="001B395A">
        <w:rPr>
          <w:rFonts w:cs="Andalus"/>
          <w:sz w:val="21"/>
          <w:szCs w:val="21"/>
          <w:lang w:val="es-ES"/>
        </w:rPr>
        <w:t xml:space="preserve">l </w:t>
      </w:r>
      <w:r w:rsidRPr="001B395A">
        <w:rPr>
          <w:rFonts w:cs="Andalus"/>
          <w:b/>
          <w:i/>
          <w:sz w:val="21"/>
          <w:szCs w:val="21"/>
          <w:lang w:val="es-ES"/>
        </w:rPr>
        <w:t xml:space="preserve">Museo </w:t>
      </w:r>
      <w:r w:rsidRPr="00795C99">
        <w:rPr>
          <w:rFonts w:cs="Andalus"/>
          <w:b/>
          <w:i/>
          <w:sz w:val="21"/>
          <w:szCs w:val="21"/>
          <w:lang w:val="en-US"/>
        </w:rPr>
        <w:t>Baikal</w:t>
      </w:r>
      <w:r w:rsidRPr="001B395A">
        <w:rPr>
          <w:rFonts w:cs="Andalus"/>
          <w:i/>
          <w:sz w:val="21"/>
          <w:szCs w:val="21"/>
          <w:lang w:val="es-ES"/>
        </w:rPr>
        <w:t xml:space="preserve"> </w:t>
      </w:r>
      <w:r w:rsidRPr="001B395A">
        <w:rPr>
          <w:rFonts w:cs="Andalus"/>
          <w:sz w:val="21"/>
          <w:szCs w:val="21"/>
          <w:lang w:val="es-ES"/>
        </w:rPr>
        <w:t>que expone la flora y la fauna del lago</w:t>
      </w:r>
      <w:r>
        <w:rPr>
          <w:rFonts w:cs="Andalus"/>
          <w:sz w:val="21"/>
          <w:szCs w:val="21"/>
          <w:lang w:val="es-ES"/>
        </w:rPr>
        <w:t xml:space="preserve"> y</w:t>
      </w:r>
      <w:r w:rsidRPr="001B395A">
        <w:rPr>
          <w:rFonts w:cs="Andalus"/>
          <w:sz w:val="21"/>
          <w:szCs w:val="21"/>
          <w:lang w:val="es-ES"/>
        </w:rPr>
        <w:t xml:space="preserve"> a un </w:t>
      </w:r>
      <w:r w:rsidRPr="001B395A">
        <w:rPr>
          <w:rFonts w:cs="Andalus"/>
          <w:b/>
          <w:i/>
          <w:sz w:val="21"/>
          <w:szCs w:val="21"/>
          <w:lang w:val="es-ES"/>
        </w:rPr>
        <w:t xml:space="preserve">mercado local de pescado y </w:t>
      </w:r>
      <w:r w:rsidRPr="00795C99">
        <w:rPr>
          <w:rFonts w:cs="Andalus"/>
          <w:b/>
          <w:i/>
          <w:sz w:val="21"/>
          <w:szCs w:val="21"/>
          <w:lang w:val="en-US"/>
        </w:rPr>
        <w:t>souvenirs</w:t>
      </w:r>
      <w:r w:rsidRPr="00795C99">
        <w:rPr>
          <w:rFonts w:cs="Andalus"/>
          <w:sz w:val="21"/>
          <w:szCs w:val="21"/>
          <w:lang w:val="en-US"/>
        </w:rPr>
        <w:t>.</w:t>
      </w:r>
      <w:r w:rsidRPr="001B395A">
        <w:rPr>
          <w:rFonts w:cs="Andalus"/>
          <w:sz w:val="21"/>
          <w:szCs w:val="21"/>
          <w:lang w:val="es-ES"/>
        </w:rPr>
        <w:t xml:space="preserve"> Regreso al </w:t>
      </w:r>
      <w:r>
        <w:rPr>
          <w:rFonts w:cs="Andalus"/>
          <w:sz w:val="21"/>
          <w:szCs w:val="21"/>
          <w:lang w:val="es-ES"/>
        </w:rPr>
        <w:t>"P</w:t>
      </w:r>
      <w:r w:rsidRPr="001B395A">
        <w:rPr>
          <w:rFonts w:cs="Andalus"/>
          <w:sz w:val="21"/>
          <w:szCs w:val="21"/>
          <w:lang w:val="es-ES"/>
        </w:rPr>
        <w:t xml:space="preserve">uerto </w:t>
      </w:r>
      <w:r w:rsidRPr="00795C99">
        <w:rPr>
          <w:rFonts w:cs="Andalus"/>
          <w:sz w:val="21"/>
          <w:szCs w:val="21"/>
          <w:lang w:val="en-US"/>
        </w:rPr>
        <w:t>Baikal</w:t>
      </w:r>
      <w:r>
        <w:rPr>
          <w:rFonts w:cs="Andalus"/>
          <w:sz w:val="21"/>
          <w:szCs w:val="21"/>
          <w:lang w:val="en-US"/>
        </w:rPr>
        <w:t>"</w:t>
      </w:r>
      <w:r w:rsidRPr="001B395A">
        <w:rPr>
          <w:rFonts w:cs="Andalus"/>
          <w:sz w:val="21"/>
          <w:szCs w:val="21"/>
          <w:lang w:val="es-ES"/>
        </w:rPr>
        <w:t xml:space="preserve">. </w:t>
      </w:r>
      <w:r w:rsidRPr="001B395A">
        <w:rPr>
          <w:rFonts w:cs="Andalus"/>
          <w:i/>
          <w:sz w:val="21"/>
          <w:szCs w:val="21"/>
          <w:lang w:val="es-ES"/>
        </w:rPr>
        <w:t>Cena</w:t>
      </w:r>
      <w:r>
        <w:rPr>
          <w:rFonts w:cs="Andalus"/>
          <w:i/>
          <w:sz w:val="21"/>
          <w:szCs w:val="21"/>
          <w:lang w:val="es-ES"/>
        </w:rPr>
        <w:t>-</w:t>
      </w:r>
      <w:r w:rsidRPr="001B395A">
        <w:rPr>
          <w:rFonts w:cs="Andalus"/>
          <w:i/>
          <w:sz w:val="21"/>
          <w:szCs w:val="21"/>
          <w:lang w:val="es-ES"/>
        </w:rPr>
        <w:t>picnic</w:t>
      </w:r>
      <w:r w:rsidRPr="001B395A">
        <w:rPr>
          <w:rFonts w:cs="Andalus"/>
          <w:sz w:val="21"/>
          <w:szCs w:val="21"/>
          <w:lang w:val="es-ES"/>
        </w:rPr>
        <w:t xml:space="preserve"> </w:t>
      </w:r>
      <w:r w:rsidRPr="00564721">
        <w:rPr>
          <w:rFonts w:cs="Andalus"/>
          <w:i/>
          <w:sz w:val="21"/>
          <w:szCs w:val="21"/>
          <w:lang w:val="es-ES"/>
        </w:rPr>
        <w:t>a la orilla del lago</w:t>
      </w:r>
      <w:r w:rsidRPr="001B395A">
        <w:rPr>
          <w:rFonts w:cs="Andalus"/>
          <w:sz w:val="21"/>
          <w:szCs w:val="21"/>
          <w:lang w:val="es-ES"/>
        </w:rPr>
        <w:t>. Regreso al tren</w:t>
      </w:r>
      <w:r>
        <w:rPr>
          <w:rFonts w:cs="Andalus"/>
          <w:sz w:val="21"/>
          <w:szCs w:val="21"/>
          <w:lang w:val="es-ES"/>
        </w:rPr>
        <w:t xml:space="preserve"> chárter</w:t>
      </w:r>
      <w:r w:rsidRPr="001B395A">
        <w:rPr>
          <w:rFonts w:cs="Andalus"/>
          <w:sz w:val="21"/>
          <w:szCs w:val="21"/>
          <w:lang w:val="es-ES"/>
        </w:rPr>
        <w:t xml:space="preserve"> </w:t>
      </w:r>
      <w:r w:rsidRPr="00795C99">
        <w:rPr>
          <w:rFonts w:cs="Andalus"/>
          <w:b/>
          <w:sz w:val="21"/>
          <w:szCs w:val="21"/>
          <w:lang w:val="en-US"/>
        </w:rPr>
        <w:t>IMPERIAL RUSSIA TRAIN</w:t>
      </w:r>
      <w:r w:rsidRPr="001B395A">
        <w:rPr>
          <w:rFonts w:cs="Andalus"/>
          <w:sz w:val="21"/>
          <w:szCs w:val="21"/>
          <w:lang w:val="es-ES"/>
        </w:rPr>
        <w:t xml:space="preserve"> </w:t>
      </w:r>
      <w:r w:rsidR="007146E4" w:rsidRPr="001B395A">
        <w:rPr>
          <w:rFonts w:cs="Andalus"/>
          <w:sz w:val="21"/>
          <w:szCs w:val="21"/>
          <w:lang w:val="es-ES"/>
        </w:rPr>
        <w:t>y salida</w:t>
      </w:r>
      <w:r w:rsidR="007146E4">
        <w:rPr>
          <w:rFonts w:cs="Andalus"/>
          <w:sz w:val="21"/>
          <w:szCs w:val="21"/>
          <w:lang w:val="es-ES"/>
        </w:rPr>
        <w:t xml:space="preserve"> hacia Irkutsk</w:t>
      </w:r>
      <w:r w:rsidR="007146E4" w:rsidRPr="001B395A">
        <w:rPr>
          <w:rFonts w:cs="Andalus"/>
          <w:sz w:val="21"/>
          <w:szCs w:val="21"/>
          <w:lang w:val="es-ES"/>
        </w:rPr>
        <w:t>.</w:t>
      </w:r>
    </w:p>
    <w:p w14:paraId="59BC9D47" w14:textId="6088FBFA" w:rsidR="007146E4" w:rsidRPr="0043765B" w:rsidRDefault="000B4F83" w:rsidP="007146E4">
      <w:pPr>
        <w:pStyle w:val="Ttulo3"/>
        <w:keepNext w:val="0"/>
        <w:widowControl w:val="0"/>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08</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 o Jueves</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IRKUTSK </w:t>
      </w:r>
      <w:r w:rsidR="007146E4" w:rsidRPr="001B395A">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Centro de Siberia) </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EAA25B" w14:textId="6CA590DC" w:rsidR="007146E4" w:rsidRDefault="006629D0" w:rsidP="007146E4">
      <w:pPr>
        <w:spacing w:after="0" w:line="240" w:lineRule="auto"/>
        <w:contextualSpacing/>
        <w:jc w:val="both"/>
        <w:rPr>
          <w:rFonts w:eastAsia="Times New Roman"/>
          <w:sz w:val="21"/>
          <w:szCs w:val="21"/>
          <w:lang w:val="es-ES" w:eastAsia="ru-RU"/>
        </w:rPr>
      </w:pPr>
      <w:r w:rsidRPr="001B395A">
        <w:rPr>
          <w:rFonts w:eastAsia="Times New Roman"/>
          <w:i/>
          <w:sz w:val="21"/>
          <w:szCs w:val="21"/>
          <w:lang w:val="es-ES" w:eastAsia="ru-RU"/>
        </w:rPr>
        <w:t>Desayuno a bordo</w:t>
      </w:r>
      <w:r>
        <w:rPr>
          <w:rFonts w:eastAsia="Times New Roman"/>
          <w:i/>
          <w:sz w:val="21"/>
          <w:szCs w:val="21"/>
          <w:lang w:val="es-ES" w:eastAsia="ru-RU"/>
        </w:rPr>
        <w:t xml:space="preserve"> del tren</w:t>
      </w:r>
      <w:r w:rsidRPr="001B395A">
        <w:rPr>
          <w:rFonts w:eastAsia="Times New Roman"/>
          <w:i/>
          <w:sz w:val="21"/>
          <w:szCs w:val="21"/>
          <w:lang w:val="es-ES" w:eastAsia="ru-RU"/>
        </w:rPr>
        <w:t xml:space="preserve">. </w:t>
      </w:r>
      <w:r w:rsidRPr="001B395A">
        <w:rPr>
          <w:rFonts w:eastAsia="Times New Roman"/>
          <w:sz w:val="21"/>
          <w:szCs w:val="21"/>
          <w:lang w:val="es-ES" w:eastAsia="ru-RU"/>
        </w:rPr>
        <w:t xml:space="preserve">Llegada a la </w:t>
      </w:r>
      <w:r>
        <w:rPr>
          <w:rFonts w:eastAsia="Times New Roman"/>
          <w:sz w:val="21"/>
          <w:szCs w:val="21"/>
          <w:lang w:val="es-ES" w:eastAsia="ru-RU"/>
        </w:rPr>
        <w:t>c</w:t>
      </w:r>
      <w:r w:rsidRPr="001B395A">
        <w:rPr>
          <w:rFonts w:eastAsia="Times New Roman"/>
          <w:sz w:val="21"/>
          <w:szCs w:val="21"/>
          <w:lang w:val="es-ES" w:eastAsia="ru-RU"/>
        </w:rPr>
        <w:t xml:space="preserve">iudad </w:t>
      </w:r>
      <w:r>
        <w:rPr>
          <w:rFonts w:eastAsia="Times New Roman"/>
          <w:sz w:val="21"/>
          <w:szCs w:val="21"/>
          <w:lang w:val="es-ES" w:eastAsia="ru-RU"/>
        </w:rPr>
        <w:t xml:space="preserve">siberiana </w:t>
      </w:r>
      <w:r w:rsidRPr="001B395A">
        <w:rPr>
          <w:rFonts w:eastAsia="Times New Roman"/>
          <w:sz w:val="21"/>
          <w:szCs w:val="21"/>
          <w:lang w:val="es-ES" w:eastAsia="ru-RU"/>
        </w:rPr>
        <w:t xml:space="preserve">de Irkutsk. </w:t>
      </w:r>
      <w:r w:rsidRPr="001B395A">
        <w:rPr>
          <w:rFonts w:eastAsia="Times New Roman"/>
          <w:b/>
          <w:i/>
          <w:sz w:val="21"/>
          <w:szCs w:val="21"/>
          <w:lang w:val="es-ES" w:eastAsia="ru-RU"/>
        </w:rPr>
        <w:t xml:space="preserve">Visita del centro histórico de la ciudad </w:t>
      </w:r>
      <w:r w:rsidRPr="001B395A">
        <w:rPr>
          <w:rFonts w:eastAsia="Times New Roman"/>
          <w:sz w:val="21"/>
          <w:szCs w:val="21"/>
          <w:lang w:val="es-ES" w:eastAsia="ru-RU"/>
        </w:rPr>
        <w:t xml:space="preserve">incluyendo la excursión a la </w:t>
      </w:r>
      <w:r w:rsidRPr="001B395A">
        <w:rPr>
          <w:rFonts w:eastAsia="Times New Roman"/>
          <w:b/>
          <w:i/>
          <w:sz w:val="21"/>
          <w:szCs w:val="21"/>
          <w:lang w:val="es-ES" w:eastAsia="ru-RU"/>
        </w:rPr>
        <w:t>Casa de los Decembristas</w:t>
      </w:r>
      <w:r w:rsidRPr="0091459F">
        <w:rPr>
          <w:rFonts w:eastAsia="Times New Roman"/>
          <w:sz w:val="21"/>
          <w:szCs w:val="21"/>
          <w:lang w:val="es-ES" w:eastAsia="ru-RU"/>
        </w:rPr>
        <w:t>.</w:t>
      </w:r>
      <w:r w:rsidRPr="001B395A">
        <w:rPr>
          <w:rFonts w:eastAsia="Times New Roman"/>
          <w:b/>
          <w:i/>
          <w:sz w:val="21"/>
          <w:szCs w:val="21"/>
          <w:lang w:val="es-ES" w:eastAsia="ru-RU"/>
        </w:rPr>
        <w:t xml:space="preserve"> </w:t>
      </w:r>
      <w:r>
        <w:rPr>
          <w:rFonts w:eastAsia="Times New Roman"/>
          <w:i/>
          <w:sz w:val="21"/>
          <w:szCs w:val="21"/>
          <w:lang w:val="es-ES" w:eastAsia="ru-RU"/>
        </w:rPr>
        <w:t>A</w:t>
      </w:r>
      <w:r w:rsidRPr="001B395A">
        <w:rPr>
          <w:rFonts w:eastAsia="Times New Roman"/>
          <w:i/>
          <w:sz w:val="21"/>
          <w:szCs w:val="21"/>
          <w:lang w:val="es-ES" w:eastAsia="ru-RU"/>
        </w:rPr>
        <w:t xml:space="preserve">lmuerzo en un restaurante de la ciudad. </w:t>
      </w:r>
      <w:r w:rsidRPr="001B395A">
        <w:rPr>
          <w:rFonts w:eastAsia="Times New Roman"/>
          <w:sz w:val="21"/>
          <w:szCs w:val="21"/>
          <w:lang w:val="es-ES" w:eastAsia="ru-RU"/>
        </w:rPr>
        <w:t xml:space="preserve">Visita al </w:t>
      </w:r>
      <w:r w:rsidRPr="001B395A">
        <w:rPr>
          <w:rFonts w:eastAsia="Times New Roman"/>
          <w:b/>
          <w:i/>
          <w:sz w:val="21"/>
          <w:szCs w:val="21"/>
          <w:lang w:val="es-ES" w:eastAsia="ru-RU"/>
        </w:rPr>
        <w:t>Museo Etnográfico Taltsy</w:t>
      </w:r>
      <w:r w:rsidRPr="001B395A">
        <w:rPr>
          <w:rFonts w:eastAsia="Times New Roman"/>
          <w:sz w:val="21"/>
          <w:szCs w:val="21"/>
          <w:lang w:val="es-ES" w:eastAsia="ru-RU"/>
        </w:rPr>
        <w:t xml:space="preserve">.  Tiempo libre para recorrer la calle </w:t>
      </w:r>
      <w:r w:rsidRPr="001B395A">
        <w:rPr>
          <w:rFonts w:eastAsia="Times New Roman"/>
          <w:b/>
          <w:i/>
          <w:sz w:val="21"/>
          <w:szCs w:val="21"/>
          <w:lang w:val="es-ES" w:eastAsia="ru-RU"/>
        </w:rPr>
        <w:t xml:space="preserve">“130 – Irkutsk Slobodá” </w:t>
      </w:r>
      <w:r w:rsidRPr="001B395A">
        <w:rPr>
          <w:rFonts w:eastAsia="Times New Roman"/>
          <w:sz w:val="21"/>
          <w:szCs w:val="21"/>
          <w:lang w:val="es-ES" w:eastAsia="ru-RU"/>
        </w:rPr>
        <w:t xml:space="preserve">calle con edificios reconstruidos en el siglo XIX y XX. </w:t>
      </w:r>
      <w:r w:rsidRPr="001B395A">
        <w:rPr>
          <w:rFonts w:eastAsia="Times New Roman"/>
          <w:i/>
          <w:sz w:val="21"/>
          <w:szCs w:val="21"/>
          <w:lang w:val="es-ES" w:eastAsia="ru-RU"/>
        </w:rPr>
        <w:t xml:space="preserve">Cena </w:t>
      </w:r>
      <w:r w:rsidRPr="0091459F">
        <w:rPr>
          <w:rFonts w:eastAsia="Times New Roman"/>
          <w:i/>
          <w:sz w:val="21"/>
          <w:szCs w:val="21"/>
          <w:lang w:val="es-ES" w:eastAsia="ru-RU"/>
        </w:rPr>
        <w:t>en un restaurante</w:t>
      </w:r>
      <w:r>
        <w:rPr>
          <w:rFonts w:eastAsia="Times New Roman"/>
          <w:i/>
          <w:sz w:val="21"/>
          <w:szCs w:val="21"/>
          <w:lang w:val="es-ES" w:eastAsia="ru-RU"/>
        </w:rPr>
        <w:t xml:space="preserve"> típico</w:t>
      </w:r>
      <w:r w:rsidRPr="001B395A">
        <w:rPr>
          <w:rFonts w:eastAsia="Times New Roman"/>
          <w:sz w:val="21"/>
          <w:szCs w:val="21"/>
          <w:lang w:val="es-ES" w:eastAsia="ru-RU"/>
        </w:rPr>
        <w:t>.</w:t>
      </w:r>
      <w:r w:rsidRPr="001B395A">
        <w:rPr>
          <w:rFonts w:eastAsia="Times New Roman"/>
          <w:i/>
          <w:sz w:val="21"/>
          <w:szCs w:val="21"/>
          <w:lang w:val="es-ES" w:eastAsia="ru-RU"/>
        </w:rPr>
        <w:t xml:space="preserve"> </w:t>
      </w:r>
      <w:r w:rsidRPr="001B395A">
        <w:rPr>
          <w:rFonts w:eastAsia="Times New Roman"/>
          <w:sz w:val="21"/>
          <w:szCs w:val="21"/>
          <w:lang w:val="es-ES" w:eastAsia="ru-RU"/>
        </w:rPr>
        <w:t>Regreso al tren</w:t>
      </w:r>
      <w:r>
        <w:rPr>
          <w:rFonts w:eastAsia="Times New Roman"/>
          <w:sz w:val="21"/>
          <w:szCs w:val="21"/>
          <w:lang w:val="es-ES" w:eastAsia="ru-RU"/>
        </w:rPr>
        <w:t xml:space="preserve"> chárter</w:t>
      </w:r>
      <w:r w:rsidRPr="001B395A">
        <w:rPr>
          <w:rFonts w:eastAsia="Times New Roman"/>
          <w:sz w:val="21"/>
          <w:szCs w:val="21"/>
          <w:lang w:val="es-ES" w:eastAsia="ru-RU"/>
        </w:rPr>
        <w:t xml:space="preserve"> </w:t>
      </w:r>
      <w:r w:rsidRPr="00795C99">
        <w:rPr>
          <w:rFonts w:eastAsia="Times New Roman"/>
          <w:b/>
          <w:sz w:val="21"/>
          <w:szCs w:val="21"/>
          <w:lang w:val="en-US" w:eastAsia="ru-RU"/>
        </w:rPr>
        <w:t>IMPERIAL RUSSIA TRAIN</w:t>
      </w:r>
      <w:r w:rsidRPr="001B395A">
        <w:rPr>
          <w:rFonts w:eastAsia="Times New Roman"/>
          <w:sz w:val="21"/>
          <w:szCs w:val="21"/>
          <w:lang w:val="es-ES" w:eastAsia="ru-RU"/>
        </w:rPr>
        <w:t xml:space="preserve"> </w:t>
      </w:r>
      <w:r w:rsidR="007146E4" w:rsidRPr="001B395A">
        <w:rPr>
          <w:rFonts w:eastAsia="Times New Roman"/>
          <w:sz w:val="21"/>
          <w:szCs w:val="21"/>
          <w:lang w:val="es-ES" w:eastAsia="ru-RU"/>
        </w:rPr>
        <w:t>y salida de Irkutsk</w:t>
      </w:r>
      <w:r>
        <w:rPr>
          <w:rFonts w:eastAsia="Times New Roman"/>
          <w:sz w:val="21"/>
          <w:szCs w:val="21"/>
          <w:lang w:val="es-ES" w:eastAsia="ru-RU"/>
        </w:rPr>
        <w:t xml:space="preserve"> hacia la ciudad de Novosibirsk</w:t>
      </w:r>
      <w:r w:rsidR="007146E4" w:rsidRPr="001B395A">
        <w:rPr>
          <w:rFonts w:eastAsia="Times New Roman"/>
          <w:sz w:val="21"/>
          <w:szCs w:val="21"/>
          <w:lang w:val="es-ES" w:eastAsia="ru-RU"/>
        </w:rPr>
        <w:t xml:space="preserve">. </w:t>
      </w:r>
    </w:p>
    <w:p w14:paraId="4B6356AC" w14:textId="28A0D6EB" w:rsidR="007146E4" w:rsidRPr="006E10B7" w:rsidRDefault="000B4F83" w:rsidP="007146E4">
      <w:pPr>
        <w:spacing w:after="0" w:line="240" w:lineRule="auto"/>
        <w:contextualSpacing/>
        <w:jc w:val="both"/>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w:t>
      </w:r>
      <w:r w:rsidRPr="00584AED">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r w:rsidR="007146E4" w:rsidRPr="00584AED">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584AED">
        <w:rPr>
          <w:rFonts w:eastAsia="MS Mincho"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584AED">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sidRPr="00584AED">
        <w:rPr>
          <w:rFonts w:cstheme="minorHAnsi"/>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 o Viernes</w:t>
      </w:r>
      <w:r w:rsidR="007146E4" w:rsidRPr="006E10B7">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6E10B7">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146E4" w:rsidRPr="006E10B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COMPLETO DE VIAJE EN EL TREN TRANSIBERIANO </w:t>
      </w:r>
      <w:r w:rsidR="007146E4" w:rsidRPr="006F49DD">
        <w:rPr>
          <w:b/>
          <w:i/>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IMPERIAL RUSSIA</w:t>
      </w:r>
      <w:r w:rsidR="006F49DD" w:rsidRPr="006F49DD">
        <w:rPr>
          <w:b/>
          <w:i/>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TRAIN</w:t>
      </w:r>
      <w:r w:rsidR="007146E4" w:rsidRPr="006E10B7">
        <w:rPr>
          <w:b/>
          <w:color w:val="000000" w:themeColor="text1"/>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00E79D" w14:textId="1BD5E67A" w:rsidR="007146E4" w:rsidRPr="006629D0" w:rsidRDefault="006629D0" w:rsidP="006629D0">
      <w:pPr>
        <w:spacing w:after="0" w:line="240" w:lineRule="auto"/>
        <w:contextualSpacing/>
        <w:jc w:val="both"/>
        <w:rPr>
          <w:sz w:val="21"/>
          <w:szCs w:val="21"/>
          <w:lang w:val="es-ES"/>
        </w:rPr>
      </w:pPr>
      <w:r w:rsidRPr="00DB5BBE">
        <w:rPr>
          <w:i/>
          <w:sz w:val="21"/>
          <w:szCs w:val="21"/>
          <w:lang w:val="es-ES" w:eastAsia="ru-RU"/>
        </w:rPr>
        <w:t>Todas las comidas son a bordo del tren</w:t>
      </w:r>
      <w:r w:rsidRPr="00DB5BBE">
        <w:rPr>
          <w:sz w:val="21"/>
          <w:szCs w:val="21"/>
          <w:lang w:val="es-ES"/>
        </w:rPr>
        <w:t xml:space="preserve">. </w:t>
      </w:r>
      <w:r w:rsidR="007146E4" w:rsidRPr="001B395A">
        <w:rPr>
          <w:rFonts w:eastAsia="Times New Roman"/>
          <w:sz w:val="21"/>
          <w:szCs w:val="21"/>
          <w:lang w:val="es-ES" w:eastAsia="ru-RU"/>
        </w:rPr>
        <w:t>Durante este día viajare</w:t>
      </w:r>
      <w:r w:rsidR="007146E4">
        <w:rPr>
          <w:rFonts w:eastAsia="Times New Roman"/>
          <w:sz w:val="21"/>
          <w:szCs w:val="21"/>
          <w:lang w:val="es-ES" w:eastAsia="ru-RU"/>
        </w:rPr>
        <w:t>mos rumbo a la c</w:t>
      </w:r>
      <w:r>
        <w:rPr>
          <w:rFonts w:eastAsia="Times New Roman"/>
          <w:sz w:val="21"/>
          <w:szCs w:val="21"/>
          <w:lang w:val="es-ES" w:eastAsia="ru-RU"/>
        </w:rPr>
        <w:t>apital de Siberia</w:t>
      </w:r>
      <w:r w:rsidR="00731AC8">
        <w:rPr>
          <w:rFonts w:eastAsia="Times New Roman"/>
          <w:sz w:val="21"/>
          <w:szCs w:val="21"/>
          <w:lang w:val="es-ES" w:eastAsia="ru-RU"/>
        </w:rPr>
        <w:t>,</w:t>
      </w:r>
      <w:r w:rsidR="007146E4">
        <w:rPr>
          <w:rFonts w:eastAsia="Times New Roman"/>
          <w:sz w:val="21"/>
          <w:szCs w:val="21"/>
          <w:lang w:val="es-ES" w:eastAsia="ru-RU"/>
        </w:rPr>
        <w:t xml:space="preserve"> Novosibirsk</w:t>
      </w:r>
      <w:r w:rsidR="007146E4" w:rsidRPr="001B395A">
        <w:rPr>
          <w:rFonts w:eastAsia="Times New Roman"/>
          <w:sz w:val="21"/>
          <w:szCs w:val="21"/>
          <w:lang w:val="es-ES" w:eastAsia="ru-RU"/>
        </w:rPr>
        <w:t>, podrán disfrutar de las diferentes actividades que ofrece el staff a bordo</w:t>
      </w:r>
      <w:r w:rsidR="00731AC8">
        <w:rPr>
          <w:rFonts w:eastAsia="Times New Roman"/>
          <w:sz w:val="21"/>
          <w:szCs w:val="21"/>
          <w:lang w:val="es-ES" w:eastAsia="ru-RU"/>
        </w:rPr>
        <w:t xml:space="preserve"> </w:t>
      </w:r>
      <w:r w:rsidR="007146E4" w:rsidRPr="001B395A">
        <w:rPr>
          <w:rFonts w:eastAsia="Times New Roman"/>
          <w:sz w:val="21"/>
          <w:szCs w:val="21"/>
          <w:lang w:val="es-ES" w:eastAsia="ru-RU"/>
        </w:rPr>
        <w:t>del tren</w:t>
      </w:r>
      <w:r w:rsidR="00731AC8">
        <w:rPr>
          <w:rFonts w:eastAsia="Times New Roman"/>
          <w:sz w:val="21"/>
          <w:szCs w:val="21"/>
          <w:lang w:val="es-ES" w:eastAsia="ru-RU"/>
        </w:rPr>
        <w:t xml:space="preserve"> chárter</w:t>
      </w:r>
      <w:r w:rsidR="007146E4" w:rsidRPr="001B395A">
        <w:rPr>
          <w:rFonts w:eastAsia="Times New Roman"/>
          <w:sz w:val="21"/>
          <w:szCs w:val="21"/>
          <w:lang w:val="es-ES" w:eastAsia="ru-RU"/>
        </w:rPr>
        <w:t xml:space="preserve"> </w:t>
      </w:r>
      <w:r w:rsidR="007146E4" w:rsidRPr="006F49DD">
        <w:rPr>
          <w:rFonts w:eastAsia="Times New Roman"/>
          <w:b/>
          <w:sz w:val="21"/>
          <w:szCs w:val="21"/>
          <w:lang w:val="en-US" w:eastAsia="ru-RU"/>
        </w:rPr>
        <w:t>IMPERIAL RUSSIA</w:t>
      </w:r>
      <w:r w:rsidR="00F30026" w:rsidRPr="006F49DD">
        <w:rPr>
          <w:rFonts w:eastAsia="Times New Roman"/>
          <w:b/>
          <w:sz w:val="21"/>
          <w:szCs w:val="21"/>
          <w:lang w:val="en-US" w:eastAsia="ru-RU"/>
        </w:rPr>
        <w:t xml:space="preserve"> TRAIN</w:t>
      </w:r>
      <w:r w:rsidR="007146E4" w:rsidRPr="001B395A">
        <w:rPr>
          <w:sz w:val="21"/>
          <w:szCs w:val="21"/>
          <w:lang w:val="es-ES"/>
        </w:rPr>
        <w:t xml:space="preserve">. </w:t>
      </w:r>
    </w:p>
    <w:p w14:paraId="66C257C9" w14:textId="4D8D74CE" w:rsidR="007146E4" w:rsidRPr="000435EC" w:rsidRDefault="000B4F83" w:rsidP="007146E4">
      <w:pPr>
        <w:pStyle w:val="Ttulo3"/>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Día 10</w:t>
      </w:r>
      <w:r w:rsidR="007146E4" w:rsidRPr="000435EC">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0435EC">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0435EC">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Jueves o Sábado</w:t>
      </w:r>
      <w:r w:rsidR="007146E4" w:rsidRPr="000435EC">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0435EC">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NOVOSIBIRSK </w:t>
      </w:r>
      <w:r w:rsidR="007146E4" w:rsidRPr="000435EC">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(Capital de Siberia) </w:t>
      </w:r>
      <w:r w:rsidR="007146E4" w:rsidRPr="000435EC">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E781C7" w14:textId="081E0A0A" w:rsidR="00111915" w:rsidRPr="000435EC" w:rsidRDefault="006629D0" w:rsidP="00111915">
      <w:pPr>
        <w:spacing w:after="0" w:line="240" w:lineRule="auto"/>
        <w:contextualSpacing/>
        <w:jc w:val="both"/>
        <w:rPr>
          <w:rFonts w:eastAsia="Times New Roman"/>
          <w:i/>
          <w:sz w:val="21"/>
          <w:szCs w:val="21"/>
          <w:lang w:val="es-ES" w:eastAsia="ru-RU"/>
        </w:rPr>
      </w:pPr>
      <w:r w:rsidRPr="001B395A">
        <w:rPr>
          <w:rFonts w:eastAsia="Times New Roman"/>
          <w:i/>
          <w:sz w:val="21"/>
          <w:szCs w:val="21"/>
          <w:lang w:val="es-ES" w:eastAsia="ru-RU"/>
        </w:rPr>
        <w:t>Desayuno a bordo</w:t>
      </w:r>
      <w:r>
        <w:rPr>
          <w:rFonts w:eastAsia="Times New Roman"/>
          <w:i/>
          <w:sz w:val="21"/>
          <w:szCs w:val="21"/>
          <w:lang w:val="es-ES" w:eastAsia="ru-RU"/>
        </w:rPr>
        <w:t xml:space="preserve"> del tren</w:t>
      </w:r>
      <w:r w:rsidRPr="001B395A">
        <w:rPr>
          <w:rFonts w:eastAsia="Times New Roman"/>
          <w:i/>
          <w:sz w:val="21"/>
          <w:szCs w:val="21"/>
          <w:lang w:val="es-ES" w:eastAsia="ru-RU"/>
        </w:rPr>
        <w:t>.</w:t>
      </w:r>
      <w:r w:rsidRPr="001B395A">
        <w:rPr>
          <w:rFonts w:eastAsia="Times New Roman"/>
          <w:sz w:val="21"/>
          <w:szCs w:val="21"/>
          <w:lang w:val="es-ES" w:eastAsia="ru-RU"/>
        </w:rPr>
        <w:t xml:space="preserve"> Llegada a Novosibirsk, es la tercera ciudad más poblada de Rusia. </w:t>
      </w:r>
      <w:r w:rsidRPr="001B395A">
        <w:rPr>
          <w:rFonts w:eastAsia="Times New Roman"/>
          <w:i/>
          <w:sz w:val="21"/>
          <w:szCs w:val="21"/>
          <w:lang w:val="es-ES" w:eastAsia="ru-RU"/>
        </w:rPr>
        <w:t>Almuerzo</w:t>
      </w:r>
      <w:r w:rsidR="003A6C16">
        <w:rPr>
          <w:rFonts w:eastAsia="Times New Roman"/>
          <w:i/>
          <w:sz w:val="21"/>
          <w:szCs w:val="21"/>
          <w:lang w:val="es-ES" w:eastAsia="ru-RU"/>
        </w:rPr>
        <w:t xml:space="preserve"> en un restaurante local</w:t>
      </w:r>
      <w:r w:rsidRPr="001B395A">
        <w:rPr>
          <w:rFonts w:eastAsia="Times New Roman"/>
          <w:i/>
          <w:sz w:val="21"/>
          <w:szCs w:val="21"/>
          <w:lang w:val="es-ES" w:eastAsia="ru-RU"/>
        </w:rPr>
        <w:t>.</w:t>
      </w:r>
      <w:r w:rsidR="003A6C16">
        <w:rPr>
          <w:rFonts w:eastAsia="Times New Roman"/>
          <w:sz w:val="21"/>
          <w:szCs w:val="21"/>
          <w:lang w:val="es-ES" w:eastAsia="ru-RU"/>
        </w:rPr>
        <w:t xml:space="preserve"> Por la tarde</w:t>
      </w:r>
      <w:r w:rsidRPr="001B395A">
        <w:rPr>
          <w:rFonts w:eastAsia="Times New Roman"/>
          <w:i/>
          <w:sz w:val="21"/>
          <w:szCs w:val="21"/>
          <w:lang w:val="es-ES" w:eastAsia="ru-RU"/>
        </w:rPr>
        <w:t xml:space="preserve"> </w:t>
      </w:r>
      <w:r w:rsidR="003A6C16">
        <w:rPr>
          <w:rFonts w:eastAsia="Times New Roman"/>
          <w:b/>
          <w:i/>
          <w:sz w:val="21"/>
          <w:szCs w:val="21"/>
          <w:lang w:val="es-ES" w:eastAsia="ru-RU"/>
        </w:rPr>
        <w:t>v</w:t>
      </w:r>
      <w:r w:rsidRPr="001B395A">
        <w:rPr>
          <w:rFonts w:eastAsia="Times New Roman"/>
          <w:b/>
          <w:i/>
          <w:sz w:val="21"/>
          <w:szCs w:val="21"/>
          <w:lang w:val="es-ES" w:eastAsia="ru-RU"/>
        </w:rPr>
        <w:t>isita panorámica de la ciudad</w:t>
      </w:r>
      <w:r w:rsidRPr="001B395A">
        <w:rPr>
          <w:rFonts w:eastAsia="Times New Roman"/>
          <w:sz w:val="21"/>
          <w:szCs w:val="21"/>
          <w:lang w:val="es-ES" w:eastAsia="ru-RU"/>
        </w:rPr>
        <w:t xml:space="preserve">. </w:t>
      </w:r>
      <w:r w:rsidRPr="001B395A">
        <w:rPr>
          <w:rFonts w:eastAsia="Times New Roman"/>
          <w:i/>
          <w:sz w:val="21"/>
          <w:szCs w:val="21"/>
          <w:lang w:val="es-ES" w:eastAsia="ru-RU"/>
        </w:rPr>
        <w:t>Cena</w:t>
      </w:r>
      <w:r w:rsidR="003A6C16">
        <w:rPr>
          <w:rFonts w:eastAsia="Times New Roman"/>
          <w:i/>
          <w:sz w:val="21"/>
          <w:szCs w:val="21"/>
          <w:lang w:val="es-ES" w:eastAsia="ru-RU"/>
        </w:rPr>
        <w:t xml:space="preserve"> en la ciudad</w:t>
      </w:r>
      <w:r w:rsidRPr="001B395A">
        <w:rPr>
          <w:rFonts w:eastAsia="Times New Roman"/>
          <w:i/>
          <w:sz w:val="21"/>
          <w:szCs w:val="21"/>
          <w:lang w:val="es-ES" w:eastAsia="ru-RU"/>
        </w:rPr>
        <w:t xml:space="preserve">. </w:t>
      </w:r>
      <w:r w:rsidRPr="001B395A">
        <w:rPr>
          <w:rFonts w:eastAsia="Times New Roman"/>
          <w:sz w:val="21"/>
          <w:szCs w:val="21"/>
          <w:lang w:val="es-ES" w:eastAsia="ru-RU"/>
        </w:rPr>
        <w:t>Regreso al tren</w:t>
      </w:r>
      <w:r>
        <w:rPr>
          <w:rFonts w:eastAsia="Times New Roman"/>
          <w:sz w:val="21"/>
          <w:szCs w:val="21"/>
          <w:lang w:val="es-ES" w:eastAsia="ru-RU"/>
        </w:rPr>
        <w:t xml:space="preserve"> chárter</w:t>
      </w:r>
      <w:r w:rsidRPr="001B395A">
        <w:rPr>
          <w:rFonts w:eastAsia="Times New Roman"/>
          <w:sz w:val="21"/>
          <w:szCs w:val="21"/>
          <w:lang w:val="es-ES" w:eastAsia="ru-RU"/>
        </w:rPr>
        <w:t xml:space="preserve"> </w:t>
      </w:r>
      <w:r w:rsidRPr="00795C99">
        <w:rPr>
          <w:rFonts w:eastAsia="Times New Roman"/>
          <w:b/>
          <w:sz w:val="21"/>
          <w:szCs w:val="21"/>
          <w:lang w:val="en-US" w:eastAsia="ru-RU"/>
        </w:rPr>
        <w:t>IMPERIAL RUSSIA TRAIN</w:t>
      </w:r>
      <w:r w:rsidRPr="001B395A">
        <w:rPr>
          <w:rFonts w:eastAsia="Times New Roman"/>
          <w:sz w:val="21"/>
          <w:szCs w:val="21"/>
          <w:lang w:val="es-ES" w:eastAsia="ru-RU"/>
        </w:rPr>
        <w:t xml:space="preserve"> </w:t>
      </w:r>
      <w:r w:rsidR="00111915" w:rsidRPr="001B395A">
        <w:rPr>
          <w:rFonts w:eastAsia="Times New Roman"/>
          <w:sz w:val="21"/>
          <w:szCs w:val="21"/>
          <w:lang w:val="es-ES" w:eastAsia="ru-RU"/>
        </w:rPr>
        <w:t xml:space="preserve">y salida de Novosibirsk </w:t>
      </w:r>
      <w:r w:rsidR="00111915" w:rsidRPr="000435EC">
        <w:rPr>
          <w:sz w:val="21"/>
          <w:szCs w:val="21"/>
          <w:lang w:val="es-ES" w:eastAsia="ru-RU"/>
        </w:rPr>
        <w:t>hacia Ekaterimburgo.</w:t>
      </w:r>
      <w:r w:rsidR="00111915" w:rsidRPr="0015558E">
        <w:rPr>
          <w:sz w:val="21"/>
          <w:szCs w:val="21"/>
          <w:lang w:val="es-ES" w:eastAsia="ru-RU"/>
        </w:rPr>
        <w:t xml:space="preserve"> </w:t>
      </w:r>
    </w:p>
    <w:p w14:paraId="7042445D" w14:textId="07A976DA" w:rsidR="007146E4" w:rsidRPr="0043765B" w:rsidRDefault="000B4F83" w:rsidP="007146E4">
      <w:pPr>
        <w:pStyle w:val="Ttulo3"/>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11</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4AED">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 o Domingo</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EKATERIMBURGO </w:t>
      </w:r>
      <w:r w:rsidR="007146E4" w:rsidRPr="001B395A">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(Montes Urales) </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4F15AC" w14:textId="1020687D" w:rsidR="00111915" w:rsidRPr="001B395A" w:rsidRDefault="00111915" w:rsidP="00111915">
      <w:pPr>
        <w:pStyle w:val="Ttulo3"/>
        <w:jc w:val="both"/>
        <w:rPr>
          <w:rFonts w:asciiTheme="minorHAnsi" w:hAnsiTheme="minorHAnsi"/>
          <w:b w:val="0"/>
          <w:color w:val="000000"/>
          <w:sz w:val="21"/>
          <w:szCs w:val="21"/>
          <w:lang w:val="es-ES"/>
        </w:rPr>
      </w:pPr>
      <w:r w:rsidRPr="001B395A">
        <w:rPr>
          <w:rFonts w:asciiTheme="minorHAnsi" w:hAnsiTheme="minorHAnsi" w:cs="Andalus"/>
          <w:b w:val="0"/>
          <w:i/>
          <w:sz w:val="21"/>
          <w:szCs w:val="21"/>
          <w:lang w:val="es-ES"/>
        </w:rPr>
        <w:t>Desayuno a bordo</w:t>
      </w:r>
      <w:r>
        <w:rPr>
          <w:rFonts w:asciiTheme="minorHAnsi" w:hAnsiTheme="minorHAnsi" w:cs="Andalus"/>
          <w:b w:val="0"/>
          <w:i/>
          <w:sz w:val="21"/>
          <w:szCs w:val="21"/>
          <w:lang w:val="es-ES"/>
        </w:rPr>
        <w:t xml:space="preserve"> del tren</w:t>
      </w:r>
      <w:r w:rsidRPr="001B395A">
        <w:rPr>
          <w:rFonts w:asciiTheme="minorHAnsi" w:hAnsiTheme="minorHAnsi" w:cs="Andalus"/>
          <w:b w:val="0"/>
          <w:i/>
          <w:sz w:val="21"/>
          <w:szCs w:val="21"/>
          <w:lang w:val="es-ES"/>
        </w:rPr>
        <w:t xml:space="preserve">. </w:t>
      </w:r>
      <w:r w:rsidRPr="001B395A">
        <w:rPr>
          <w:rFonts w:asciiTheme="minorHAnsi" w:hAnsiTheme="minorHAnsi" w:cs="Andalus"/>
          <w:b w:val="0"/>
          <w:sz w:val="21"/>
          <w:szCs w:val="21"/>
          <w:lang w:val="es-ES"/>
        </w:rPr>
        <w:t>Llegada a Ekaterimburgo</w:t>
      </w:r>
      <w:r w:rsidRPr="001B395A">
        <w:rPr>
          <w:rFonts w:asciiTheme="minorHAnsi" w:hAnsiTheme="minorHAnsi"/>
          <w:b w:val="0"/>
          <w:sz w:val="21"/>
          <w:szCs w:val="21"/>
          <w:lang w:val="es-ES"/>
        </w:rPr>
        <w:t xml:space="preserve">, </w:t>
      </w:r>
      <w:r w:rsidRPr="001B395A">
        <w:rPr>
          <w:rFonts w:asciiTheme="minorHAnsi" w:hAnsiTheme="minorHAnsi"/>
          <w:i/>
          <w:sz w:val="21"/>
          <w:szCs w:val="21"/>
          <w:lang w:val="es-ES"/>
        </w:rPr>
        <w:t>visita panorámica de la ciudad</w:t>
      </w:r>
      <w:r w:rsidRPr="001B395A">
        <w:rPr>
          <w:rFonts w:asciiTheme="minorHAnsi" w:hAnsiTheme="minorHAnsi"/>
          <w:b w:val="0"/>
          <w:sz w:val="21"/>
          <w:szCs w:val="21"/>
          <w:lang w:val="es-ES"/>
        </w:rPr>
        <w:t xml:space="preserve">. La excursión a la </w:t>
      </w:r>
      <w:r w:rsidRPr="001B395A">
        <w:rPr>
          <w:rFonts w:asciiTheme="minorHAnsi" w:hAnsiTheme="minorHAnsi"/>
          <w:i/>
          <w:sz w:val="21"/>
          <w:szCs w:val="21"/>
          <w:lang w:val="es-ES"/>
        </w:rPr>
        <w:t>Iglesia de la Sangre derramada</w:t>
      </w:r>
      <w:r>
        <w:rPr>
          <w:rFonts w:asciiTheme="minorHAnsi" w:hAnsiTheme="minorHAnsi"/>
          <w:b w:val="0"/>
          <w:sz w:val="21"/>
          <w:szCs w:val="21"/>
          <w:lang w:val="es-ES"/>
        </w:rPr>
        <w:t>, el lugar de la muerte de la familia del último Zar de Rusia y su familia</w:t>
      </w:r>
      <w:r w:rsidRPr="001B395A">
        <w:rPr>
          <w:rFonts w:asciiTheme="minorHAnsi" w:hAnsiTheme="minorHAnsi"/>
          <w:b w:val="0"/>
          <w:sz w:val="21"/>
          <w:szCs w:val="21"/>
          <w:lang w:val="es-ES"/>
        </w:rPr>
        <w:t xml:space="preserve">. </w:t>
      </w:r>
      <w:r w:rsidRPr="001B395A">
        <w:rPr>
          <w:rFonts w:asciiTheme="minorHAnsi" w:hAnsiTheme="minorHAnsi"/>
          <w:b w:val="0"/>
          <w:i/>
          <w:sz w:val="21"/>
          <w:szCs w:val="21"/>
          <w:lang w:val="es-ES"/>
        </w:rPr>
        <w:t>Almuerzo</w:t>
      </w:r>
      <w:r w:rsidR="003A6C16">
        <w:rPr>
          <w:rFonts w:asciiTheme="minorHAnsi" w:hAnsiTheme="minorHAnsi"/>
          <w:b w:val="0"/>
          <w:i/>
          <w:sz w:val="21"/>
          <w:szCs w:val="21"/>
          <w:lang w:val="es-ES"/>
        </w:rPr>
        <w:t xml:space="preserve"> en un restaurante de la ciudad</w:t>
      </w:r>
      <w:r w:rsidRPr="001B395A">
        <w:rPr>
          <w:rFonts w:asciiTheme="minorHAnsi" w:hAnsiTheme="minorHAnsi"/>
          <w:b w:val="0"/>
          <w:i/>
          <w:sz w:val="21"/>
          <w:szCs w:val="21"/>
          <w:lang w:val="es-ES"/>
        </w:rPr>
        <w:t xml:space="preserve">. </w:t>
      </w:r>
      <w:r w:rsidR="003A6C16">
        <w:rPr>
          <w:rFonts w:asciiTheme="minorHAnsi" w:hAnsiTheme="minorHAnsi"/>
          <w:b w:val="0"/>
          <w:sz w:val="21"/>
          <w:szCs w:val="21"/>
          <w:lang w:val="es-ES"/>
        </w:rPr>
        <w:t>Por la tarde c</w:t>
      </w:r>
      <w:r w:rsidRPr="001B395A">
        <w:rPr>
          <w:rFonts w:asciiTheme="minorHAnsi" w:hAnsiTheme="minorHAnsi"/>
          <w:b w:val="0"/>
          <w:sz w:val="21"/>
          <w:szCs w:val="21"/>
          <w:lang w:val="es-ES"/>
        </w:rPr>
        <w:t xml:space="preserve">onoceremos el </w:t>
      </w:r>
      <w:r>
        <w:rPr>
          <w:rFonts w:asciiTheme="minorHAnsi" w:hAnsiTheme="minorHAnsi"/>
          <w:i/>
          <w:sz w:val="21"/>
          <w:szCs w:val="21"/>
          <w:lang w:val="es-ES"/>
        </w:rPr>
        <w:t>M</w:t>
      </w:r>
      <w:r w:rsidRPr="001B395A">
        <w:rPr>
          <w:rFonts w:asciiTheme="minorHAnsi" w:hAnsiTheme="minorHAnsi"/>
          <w:i/>
          <w:sz w:val="21"/>
          <w:szCs w:val="21"/>
          <w:lang w:val="es-ES"/>
        </w:rPr>
        <w:t xml:space="preserve">onumento que representa la línea </w:t>
      </w:r>
      <w:r w:rsidRPr="005914DE">
        <w:rPr>
          <w:rFonts w:asciiTheme="minorHAnsi" w:hAnsiTheme="minorHAnsi"/>
          <w:b w:val="0"/>
          <w:sz w:val="21"/>
          <w:szCs w:val="21"/>
          <w:lang w:val="es-ES"/>
        </w:rPr>
        <w:t>que divide a los dos continentes (</w:t>
      </w:r>
      <w:r>
        <w:rPr>
          <w:rFonts w:asciiTheme="minorHAnsi" w:hAnsiTheme="minorHAnsi"/>
          <w:b w:val="0"/>
          <w:sz w:val="21"/>
          <w:szCs w:val="21"/>
          <w:lang w:val="es-ES"/>
        </w:rPr>
        <w:t xml:space="preserve">el </w:t>
      </w:r>
      <w:r w:rsidRPr="001B395A">
        <w:rPr>
          <w:rFonts w:asciiTheme="minorHAnsi" w:hAnsiTheme="minorHAnsi"/>
          <w:b w:val="0"/>
          <w:sz w:val="21"/>
          <w:szCs w:val="21"/>
          <w:lang w:val="es-ES"/>
        </w:rPr>
        <w:t>continente Europeo y el Asiático). Regreso al tren</w:t>
      </w:r>
      <w:r>
        <w:rPr>
          <w:rFonts w:asciiTheme="minorHAnsi" w:hAnsiTheme="minorHAnsi"/>
          <w:b w:val="0"/>
          <w:sz w:val="21"/>
          <w:szCs w:val="21"/>
          <w:lang w:val="es-ES"/>
        </w:rPr>
        <w:t xml:space="preserve"> chárter</w:t>
      </w:r>
      <w:r w:rsidRPr="001B395A">
        <w:rPr>
          <w:rFonts w:asciiTheme="minorHAnsi" w:hAnsiTheme="minorHAnsi"/>
          <w:b w:val="0"/>
          <w:sz w:val="21"/>
          <w:szCs w:val="21"/>
          <w:lang w:val="es-ES"/>
        </w:rPr>
        <w:t xml:space="preserve"> </w:t>
      </w:r>
      <w:r w:rsidRPr="00795C99">
        <w:rPr>
          <w:rFonts w:asciiTheme="minorHAnsi" w:hAnsiTheme="minorHAnsi"/>
          <w:sz w:val="21"/>
          <w:szCs w:val="21"/>
          <w:lang w:val="en-US"/>
        </w:rPr>
        <w:t>IMPERIAL RUSSIA TRAIN</w:t>
      </w:r>
      <w:r w:rsidRPr="001B395A">
        <w:rPr>
          <w:rFonts w:asciiTheme="minorHAnsi" w:hAnsiTheme="minorHAnsi"/>
          <w:b w:val="0"/>
          <w:sz w:val="21"/>
          <w:szCs w:val="21"/>
          <w:lang w:val="es-ES"/>
        </w:rPr>
        <w:t xml:space="preserve"> y salida de Ekaterimburgo</w:t>
      </w:r>
      <w:r>
        <w:rPr>
          <w:rFonts w:asciiTheme="minorHAnsi" w:hAnsiTheme="minorHAnsi"/>
          <w:b w:val="0"/>
          <w:sz w:val="21"/>
          <w:szCs w:val="21"/>
          <w:lang w:val="es-ES"/>
        </w:rPr>
        <w:t xml:space="preserve"> a </w:t>
      </w:r>
      <w:r w:rsidR="002213B1">
        <w:rPr>
          <w:rFonts w:asciiTheme="minorHAnsi" w:hAnsiTheme="minorHAnsi"/>
          <w:b w:val="0"/>
          <w:sz w:val="21"/>
          <w:szCs w:val="21"/>
          <w:lang w:val="es-ES"/>
        </w:rPr>
        <w:t>Kazán</w:t>
      </w:r>
      <w:r w:rsidRPr="001B395A">
        <w:rPr>
          <w:rFonts w:asciiTheme="minorHAnsi" w:hAnsiTheme="minorHAnsi"/>
          <w:b w:val="0"/>
          <w:sz w:val="21"/>
          <w:szCs w:val="21"/>
          <w:lang w:val="es-ES"/>
        </w:rPr>
        <w:t xml:space="preserve">. </w:t>
      </w:r>
      <w:r w:rsidRPr="001B395A">
        <w:rPr>
          <w:rFonts w:asciiTheme="minorHAnsi" w:hAnsiTheme="minorHAnsi"/>
          <w:b w:val="0"/>
          <w:i/>
          <w:sz w:val="21"/>
          <w:szCs w:val="21"/>
          <w:lang w:val="es-ES"/>
        </w:rPr>
        <w:t>Cena</w:t>
      </w:r>
      <w:r w:rsidRPr="001B395A">
        <w:rPr>
          <w:rFonts w:asciiTheme="minorHAnsi" w:hAnsiTheme="minorHAnsi"/>
          <w:b w:val="0"/>
          <w:sz w:val="21"/>
          <w:szCs w:val="21"/>
          <w:lang w:val="es-ES"/>
        </w:rPr>
        <w:t xml:space="preserve"> </w:t>
      </w:r>
      <w:r w:rsidRPr="00EA1E89">
        <w:rPr>
          <w:rFonts w:asciiTheme="minorHAnsi" w:hAnsiTheme="minorHAnsi"/>
          <w:b w:val="0"/>
          <w:i/>
          <w:sz w:val="21"/>
          <w:szCs w:val="21"/>
          <w:lang w:val="es-ES"/>
        </w:rPr>
        <w:t>a bordo del tren</w:t>
      </w:r>
      <w:r w:rsidRPr="001B395A">
        <w:rPr>
          <w:rFonts w:asciiTheme="minorHAnsi" w:hAnsiTheme="minorHAnsi"/>
          <w:b w:val="0"/>
          <w:sz w:val="21"/>
          <w:szCs w:val="21"/>
          <w:lang w:val="es-ES"/>
        </w:rPr>
        <w:t xml:space="preserve">. </w:t>
      </w:r>
    </w:p>
    <w:p w14:paraId="3B612452" w14:textId="1472B1E4" w:rsidR="007146E4" w:rsidRPr="0043765B" w:rsidRDefault="000B4F83" w:rsidP="007146E4">
      <w:pPr>
        <w:pStyle w:val="Ttulo3"/>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12</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0F7">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 o Lunes</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KAZAN </w:t>
      </w:r>
      <w:r w:rsidR="007146E4" w:rsidRPr="001B395A">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(Republica de Tartaristán)</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05E2F1" w14:textId="0DCEA08A" w:rsidR="004F32FE" w:rsidRPr="001B395A" w:rsidRDefault="004F32FE" w:rsidP="004F32FE">
      <w:pPr>
        <w:spacing w:after="0" w:line="240" w:lineRule="auto"/>
        <w:contextualSpacing/>
        <w:jc w:val="both"/>
        <w:rPr>
          <w:sz w:val="21"/>
          <w:szCs w:val="21"/>
          <w:lang w:val="es-ES"/>
        </w:rPr>
      </w:pPr>
      <w:r w:rsidRPr="001B395A">
        <w:rPr>
          <w:i/>
          <w:sz w:val="21"/>
          <w:szCs w:val="21"/>
          <w:lang w:val="es-ES"/>
        </w:rPr>
        <w:t>Desayuno</w:t>
      </w:r>
      <w:r>
        <w:rPr>
          <w:i/>
          <w:sz w:val="21"/>
          <w:szCs w:val="21"/>
          <w:lang w:val="es-ES"/>
        </w:rPr>
        <w:t xml:space="preserve"> </w:t>
      </w:r>
      <w:r w:rsidRPr="001B395A">
        <w:rPr>
          <w:i/>
          <w:sz w:val="21"/>
          <w:szCs w:val="21"/>
          <w:lang w:val="es-ES"/>
        </w:rPr>
        <w:t>a bordo</w:t>
      </w:r>
      <w:r>
        <w:rPr>
          <w:i/>
          <w:sz w:val="21"/>
          <w:szCs w:val="21"/>
          <w:lang w:val="es-ES"/>
        </w:rPr>
        <w:t xml:space="preserve"> del tren</w:t>
      </w:r>
      <w:r w:rsidRPr="001B395A">
        <w:rPr>
          <w:sz w:val="21"/>
          <w:szCs w:val="21"/>
          <w:lang w:val="es-ES"/>
        </w:rPr>
        <w:t>. Llegada a Kazán</w:t>
      </w:r>
      <w:r>
        <w:rPr>
          <w:sz w:val="21"/>
          <w:szCs w:val="21"/>
          <w:lang w:val="es-ES"/>
        </w:rPr>
        <w:t xml:space="preserve"> - la capital de Tartaristán</w:t>
      </w:r>
      <w:r w:rsidRPr="001B395A">
        <w:rPr>
          <w:sz w:val="21"/>
          <w:szCs w:val="21"/>
          <w:lang w:val="es-ES"/>
        </w:rPr>
        <w:t>,</w:t>
      </w:r>
      <w:r w:rsidR="003A6C16">
        <w:rPr>
          <w:sz w:val="21"/>
          <w:szCs w:val="21"/>
          <w:lang w:val="es-ES"/>
        </w:rPr>
        <w:t xml:space="preserve"> por la mañana</w:t>
      </w:r>
      <w:r w:rsidRPr="001B395A">
        <w:rPr>
          <w:sz w:val="21"/>
          <w:szCs w:val="21"/>
          <w:lang w:val="es-ES"/>
        </w:rPr>
        <w:t xml:space="preserve"> </w:t>
      </w:r>
      <w:r w:rsidRPr="001B395A">
        <w:rPr>
          <w:b/>
          <w:i/>
          <w:sz w:val="21"/>
          <w:szCs w:val="21"/>
          <w:lang w:val="es-ES"/>
        </w:rPr>
        <w:t xml:space="preserve">visita panorámica de la ciudad </w:t>
      </w:r>
      <w:r w:rsidRPr="001B395A">
        <w:rPr>
          <w:sz w:val="21"/>
          <w:szCs w:val="21"/>
          <w:lang w:val="es-ES"/>
        </w:rPr>
        <w:t>para conocer principales lugares turísticos</w:t>
      </w:r>
      <w:r>
        <w:rPr>
          <w:sz w:val="21"/>
          <w:szCs w:val="21"/>
          <w:lang w:val="es-ES"/>
        </w:rPr>
        <w:t xml:space="preserve">. Durante del </w:t>
      </w:r>
      <w:r w:rsidRPr="00EC1454">
        <w:rPr>
          <w:i/>
          <w:sz w:val="21"/>
          <w:szCs w:val="21"/>
          <w:lang w:val="es-ES"/>
        </w:rPr>
        <w:t>almuerzo</w:t>
      </w:r>
      <w:r>
        <w:rPr>
          <w:sz w:val="21"/>
          <w:szCs w:val="21"/>
          <w:lang w:val="es-ES"/>
        </w:rPr>
        <w:t xml:space="preserve"> disfrutará</w:t>
      </w:r>
      <w:r w:rsidRPr="001B395A">
        <w:rPr>
          <w:sz w:val="21"/>
          <w:szCs w:val="21"/>
          <w:lang w:val="es-ES"/>
        </w:rPr>
        <w:t xml:space="preserve"> de un </w:t>
      </w:r>
      <w:r w:rsidRPr="001B395A">
        <w:rPr>
          <w:b/>
          <w:i/>
          <w:sz w:val="21"/>
          <w:szCs w:val="21"/>
          <w:lang w:val="es-ES"/>
        </w:rPr>
        <w:t>show folklore</w:t>
      </w:r>
      <w:r w:rsidRPr="001B395A">
        <w:rPr>
          <w:sz w:val="21"/>
          <w:szCs w:val="21"/>
          <w:lang w:val="es-ES"/>
        </w:rPr>
        <w:t xml:space="preserve"> “Tugan Avalim” de la épica tártara. </w:t>
      </w:r>
      <w:r>
        <w:rPr>
          <w:sz w:val="21"/>
          <w:szCs w:val="21"/>
          <w:lang w:val="es-ES"/>
        </w:rPr>
        <w:t>Por la tarde visita</w:t>
      </w:r>
      <w:r w:rsidRPr="001B395A">
        <w:rPr>
          <w:sz w:val="21"/>
          <w:szCs w:val="21"/>
          <w:lang w:val="es-ES"/>
        </w:rPr>
        <w:t xml:space="preserve"> </w:t>
      </w:r>
      <w:r>
        <w:rPr>
          <w:sz w:val="21"/>
          <w:szCs w:val="21"/>
          <w:lang w:val="es-ES"/>
        </w:rPr>
        <w:t>a</w:t>
      </w:r>
      <w:r w:rsidRPr="001B395A">
        <w:rPr>
          <w:sz w:val="21"/>
          <w:szCs w:val="21"/>
          <w:lang w:val="es-ES"/>
        </w:rPr>
        <w:t xml:space="preserve">l </w:t>
      </w:r>
      <w:r w:rsidRPr="001B395A">
        <w:rPr>
          <w:b/>
          <w:i/>
          <w:sz w:val="21"/>
          <w:szCs w:val="21"/>
          <w:lang w:val="es-ES"/>
        </w:rPr>
        <w:t xml:space="preserve">Kremlin de Kazán </w:t>
      </w:r>
      <w:r>
        <w:rPr>
          <w:sz w:val="21"/>
          <w:szCs w:val="21"/>
          <w:lang w:val="es-ES"/>
        </w:rPr>
        <w:t xml:space="preserve">que </w:t>
      </w:r>
      <w:r w:rsidRPr="001B395A">
        <w:rPr>
          <w:sz w:val="21"/>
          <w:szCs w:val="21"/>
          <w:lang w:val="es-ES"/>
        </w:rPr>
        <w:t>es el corazón histórico de la Republica de Tartaristán</w:t>
      </w:r>
      <w:r w:rsidRPr="001B395A">
        <w:rPr>
          <w:b/>
          <w:i/>
          <w:sz w:val="21"/>
          <w:szCs w:val="21"/>
          <w:lang w:val="es-ES"/>
        </w:rPr>
        <w:t xml:space="preserve">. </w:t>
      </w:r>
      <w:r w:rsidRPr="001B395A">
        <w:rPr>
          <w:sz w:val="21"/>
          <w:szCs w:val="21"/>
          <w:lang w:val="es-ES"/>
        </w:rPr>
        <w:t>Regreso al tren</w:t>
      </w:r>
      <w:r>
        <w:rPr>
          <w:sz w:val="21"/>
          <w:szCs w:val="21"/>
          <w:lang w:val="es-ES"/>
        </w:rPr>
        <w:t xml:space="preserve"> chárter</w:t>
      </w:r>
      <w:r w:rsidRPr="001B395A">
        <w:rPr>
          <w:sz w:val="21"/>
          <w:szCs w:val="21"/>
          <w:lang w:val="es-ES"/>
        </w:rPr>
        <w:t xml:space="preserve"> </w:t>
      </w:r>
      <w:r w:rsidRPr="00795C99">
        <w:rPr>
          <w:b/>
          <w:sz w:val="21"/>
          <w:szCs w:val="21"/>
          <w:lang w:val="en-US"/>
        </w:rPr>
        <w:t>IMPERIAL RUSSIA TRAIN</w:t>
      </w:r>
      <w:r w:rsidRPr="001B395A">
        <w:rPr>
          <w:sz w:val="21"/>
          <w:szCs w:val="21"/>
          <w:lang w:val="es-ES"/>
        </w:rPr>
        <w:t xml:space="preserve"> y </w:t>
      </w:r>
      <w:r w:rsidRPr="001B395A">
        <w:rPr>
          <w:i/>
          <w:sz w:val="21"/>
          <w:szCs w:val="21"/>
          <w:lang w:val="es-ES"/>
        </w:rPr>
        <w:t xml:space="preserve">cena </w:t>
      </w:r>
      <w:r w:rsidRPr="003E1BDB">
        <w:rPr>
          <w:i/>
          <w:sz w:val="21"/>
          <w:szCs w:val="21"/>
          <w:lang w:val="es-ES"/>
        </w:rPr>
        <w:t>a bordo</w:t>
      </w:r>
      <w:r w:rsidRPr="001B395A">
        <w:rPr>
          <w:sz w:val="21"/>
          <w:szCs w:val="21"/>
          <w:lang w:val="es-ES"/>
        </w:rPr>
        <w:t xml:space="preserve">. </w:t>
      </w:r>
    </w:p>
    <w:p w14:paraId="5DFC3392" w14:textId="0ED65394" w:rsidR="007146E4" w:rsidRPr="0043765B" w:rsidRDefault="000B4F83" w:rsidP="007146E4">
      <w:pPr>
        <w:pStyle w:val="Ttulo3"/>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13</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0F7">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 o Martes</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w:t>
      </w:r>
      <w:r w:rsidR="007146E4" w:rsidRPr="001B395A">
        <w:rPr>
          <w:rFonts w:asciiTheme="minorHAnsi" w:hAnsi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de Rusia)</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533DC2" w14:textId="713A9509" w:rsidR="007146E4" w:rsidRDefault="003A6C16" w:rsidP="007146E4">
      <w:pPr>
        <w:pStyle w:val="Ttulo3"/>
        <w:shd w:val="clear" w:color="auto" w:fill="FFFFFF"/>
        <w:jc w:val="both"/>
        <w:rPr>
          <w:rFonts w:asciiTheme="minorHAnsi" w:hAnsiTheme="minorHAnsi"/>
          <w:b w:val="0"/>
          <w:sz w:val="21"/>
          <w:szCs w:val="21"/>
        </w:rPr>
      </w:pPr>
      <w:r w:rsidRPr="003A6C16">
        <w:rPr>
          <w:rFonts w:asciiTheme="minorHAnsi" w:hAnsiTheme="minorHAnsi" w:cstheme="minorHAnsi"/>
          <w:b w:val="0"/>
          <w:i/>
          <w:sz w:val="21"/>
          <w:szCs w:val="21"/>
          <w:lang w:val="es-ES"/>
        </w:rPr>
        <w:t>Desayuno a bordo del tren</w:t>
      </w:r>
      <w:r w:rsidR="007146E4" w:rsidRPr="003A6C16">
        <w:rPr>
          <w:rFonts w:asciiTheme="minorHAnsi" w:hAnsiTheme="minorHAnsi" w:cstheme="minorHAnsi"/>
          <w:b w:val="0"/>
          <w:i/>
          <w:sz w:val="21"/>
          <w:szCs w:val="21"/>
          <w:lang w:val="es-ES" w:eastAsia="ru-RU"/>
        </w:rPr>
        <w:t>.</w:t>
      </w:r>
      <w:r w:rsidR="007146E4" w:rsidRPr="006A79F4">
        <w:rPr>
          <w:rFonts w:asciiTheme="minorHAnsi" w:hAnsiTheme="minorHAnsi"/>
          <w:b w:val="0"/>
          <w:i/>
          <w:sz w:val="21"/>
          <w:szCs w:val="21"/>
          <w:lang w:val="es-ES" w:eastAsia="ru-RU"/>
        </w:rPr>
        <w:t xml:space="preserve"> </w:t>
      </w:r>
      <w:r w:rsidR="007146E4">
        <w:rPr>
          <w:rFonts w:asciiTheme="minorHAnsi" w:hAnsiTheme="minorHAnsi"/>
          <w:b w:val="0"/>
          <w:sz w:val="21"/>
          <w:szCs w:val="21"/>
          <w:lang w:val="es-ES" w:eastAsia="ru-RU"/>
        </w:rPr>
        <w:t xml:space="preserve">Llegada a Moscú y </w:t>
      </w:r>
      <w:r w:rsidR="007146E4">
        <w:rPr>
          <w:rFonts w:asciiTheme="minorHAnsi" w:hAnsiTheme="minorHAnsi"/>
          <w:b w:val="0"/>
          <w:sz w:val="21"/>
          <w:szCs w:val="21"/>
        </w:rPr>
        <w:t>p</w:t>
      </w:r>
      <w:r w:rsidR="007146E4" w:rsidRPr="006A79F4">
        <w:rPr>
          <w:rFonts w:asciiTheme="minorHAnsi" w:hAnsiTheme="minorHAnsi"/>
          <w:b w:val="0"/>
          <w:sz w:val="21"/>
          <w:szCs w:val="21"/>
        </w:rPr>
        <w:t xml:space="preserve">or la mañana </w:t>
      </w:r>
      <w:r w:rsidR="007146E4" w:rsidRPr="006A79F4">
        <w:rPr>
          <w:rFonts w:asciiTheme="minorHAnsi" w:hAnsiTheme="minorHAnsi"/>
          <w:i/>
          <w:sz w:val="21"/>
          <w:szCs w:val="21"/>
        </w:rPr>
        <w:t>visita panorámica de la ciudad</w:t>
      </w:r>
      <w:r w:rsidR="007146E4" w:rsidRPr="006A79F4">
        <w:rPr>
          <w:rFonts w:asciiTheme="minorHAnsi" w:hAnsiTheme="minorHAnsi"/>
          <w:b w:val="0"/>
          <w:sz w:val="21"/>
          <w:szCs w:val="21"/>
        </w:rPr>
        <w:t xml:space="preserve"> incluyendo sus principales puntos de interés</w:t>
      </w:r>
      <w:r w:rsidR="007146E4">
        <w:rPr>
          <w:rFonts w:asciiTheme="minorHAnsi" w:hAnsiTheme="minorHAnsi"/>
          <w:b w:val="0"/>
          <w:sz w:val="21"/>
          <w:szCs w:val="21"/>
        </w:rPr>
        <w:t>.</w:t>
      </w:r>
      <w:r w:rsidR="007146E4" w:rsidRPr="006A79F4">
        <w:rPr>
          <w:rFonts w:asciiTheme="minorHAnsi" w:hAnsiTheme="minorHAnsi"/>
          <w:b w:val="0"/>
          <w:sz w:val="21"/>
          <w:szCs w:val="21"/>
        </w:rPr>
        <w:t xml:space="preserve"> </w:t>
      </w:r>
      <w:r w:rsidRPr="006A79F4">
        <w:rPr>
          <w:rFonts w:asciiTheme="minorHAnsi" w:hAnsiTheme="minorHAnsi"/>
          <w:b w:val="0"/>
          <w:sz w:val="21"/>
          <w:szCs w:val="21"/>
        </w:rPr>
        <w:t xml:space="preserve">Visita a la ciudadela del </w:t>
      </w:r>
      <w:r w:rsidRPr="003A6C16">
        <w:rPr>
          <w:rFonts w:asciiTheme="minorHAnsi" w:hAnsiTheme="minorHAnsi"/>
          <w:sz w:val="21"/>
          <w:szCs w:val="21"/>
        </w:rPr>
        <w:t>Kremlin</w:t>
      </w:r>
      <w:r>
        <w:rPr>
          <w:rFonts w:asciiTheme="minorHAnsi" w:hAnsiTheme="minorHAnsi"/>
          <w:b w:val="0"/>
          <w:sz w:val="21"/>
          <w:szCs w:val="21"/>
        </w:rPr>
        <w:t xml:space="preserve">. </w:t>
      </w:r>
      <w:r w:rsidR="007146E4" w:rsidRPr="003A6C16">
        <w:rPr>
          <w:rFonts w:asciiTheme="minorHAnsi" w:hAnsiTheme="minorHAnsi"/>
          <w:b w:val="0"/>
          <w:i/>
          <w:sz w:val="21"/>
          <w:szCs w:val="21"/>
        </w:rPr>
        <w:t>Almuerzo en un restaurante local</w:t>
      </w:r>
      <w:r w:rsidR="007146E4" w:rsidRPr="00E734A4">
        <w:rPr>
          <w:rFonts w:asciiTheme="minorHAnsi" w:hAnsiTheme="minorHAnsi"/>
          <w:b w:val="0"/>
          <w:sz w:val="21"/>
          <w:szCs w:val="21"/>
        </w:rPr>
        <w:t>.</w:t>
      </w:r>
      <w:r w:rsidR="007146E4" w:rsidRPr="006A79F4">
        <w:rPr>
          <w:rFonts w:asciiTheme="minorHAnsi" w:hAnsiTheme="minorHAnsi"/>
          <w:b w:val="0"/>
          <w:i/>
          <w:sz w:val="21"/>
          <w:szCs w:val="21"/>
        </w:rPr>
        <w:t xml:space="preserve"> </w:t>
      </w:r>
      <w:r w:rsidR="007146E4">
        <w:rPr>
          <w:rFonts w:asciiTheme="minorHAnsi" w:hAnsiTheme="minorHAnsi"/>
          <w:b w:val="0"/>
          <w:sz w:val="21"/>
          <w:szCs w:val="21"/>
        </w:rPr>
        <w:t>excursión peatonal por</w:t>
      </w:r>
      <w:r w:rsidR="007146E4" w:rsidRPr="006A79F4">
        <w:rPr>
          <w:rFonts w:asciiTheme="minorHAnsi" w:hAnsiTheme="minorHAnsi"/>
          <w:b w:val="0"/>
          <w:sz w:val="21"/>
          <w:szCs w:val="21"/>
        </w:rPr>
        <w:t xml:space="preserve"> la </w:t>
      </w:r>
      <w:r w:rsidR="007146E4" w:rsidRPr="006A79F4">
        <w:rPr>
          <w:rFonts w:asciiTheme="minorHAnsi" w:hAnsiTheme="minorHAnsi"/>
          <w:i/>
          <w:sz w:val="21"/>
          <w:szCs w:val="21"/>
        </w:rPr>
        <w:t>Calle Arbat</w:t>
      </w:r>
      <w:r w:rsidR="007146E4" w:rsidRPr="006A79F4">
        <w:rPr>
          <w:rFonts w:asciiTheme="minorHAnsi" w:hAnsiTheme="minorHAnsi"/>
          <w:b w:val="0"/>
          <w:i/>
          <w:sz w:val="21"/>
          <w:szCs w:val="21"/>
        </w:rPr>
        <w:t xml:space="preserve"> </w:t>
      </w:r>
      <w:r w:rsidR="007146E4">
        <w:rPr>
          <w:rFonts w:asciiTheme="minorHAnsi" w:hAnsiTheme="minorHAnsi"/>
          <w:b w:val="0"/>
          <w:sz w:val="21"/>
          <w:szCs w:val="21"/>
        </w:rPr>
        <w:t>visitando</w:t>
      </w:r>
      <w:r w:rsidR="007146E4" w:rsidRPr="006A79F4">
        <w:rPr>
          <w:rFonts w:asciiTheme="minorHAnsi" w:hAnsiTheme="minorHAnsi"/>
          <w:b w:val="0"/>
          <w:sz w:val="21"/>
          <w:szCs w:val="21"/>
        </w:rPr>
        <w:t xml:space="preserve"> la </w:t>
      </w:r>
      <w:r w:rsidR="007146E4" w:rsidRPr="006A79F4">
        <w:rPr>
          <w:rFonts w:asciiTheme="minorHAnsi" w:hAnsiTheme="minorHAnsi"/>
          <w:i/>
          <w:sz w:val="21"/>
          <w:szCs w:val="21"/>
        </w:rPr>
        <w:t>Catedral de Cristo San Salvador</w:t>
      </w:r>
      <w:r w:rsidR="007146E4">
        <w:rPr>
          <w:rFonts w:asciiTheme="minorHAnsi" w:hAnsiTheme="minorHAnsi"/>
          <w:b w:val="0"/>
          <w:sz w:val="21"/>
          <w:szCs w:val="21"/>
        </w:rPr>
        <w:t>.</w:t>
      </w:r>
      <w:r w:rsidR="007146E4" w:rsidRPr="006A79F4">
        <w:rPr>
          <w:rFonts w:asciiTheme="minorHAnsi" w:hAnsiTheme="minorHAnsi"/>
          <w:b w:val="0"/>
          <w:i/>
          <w:sz w:val="21"/>
          <w:szCs w:val="21"/>
        </w:rPr>
        <w:t xml:space="preserve"> </w:t>
      </w:r>
      <w:r w:rsidR="007146E4" w:rsidRPr="003329B1">
        <w:rPr>
          <w:rFonts w:asciiTheme="minorHAnsi" w:hAnsiTheme="minorHAnsi" w:cstheme="minorHAnsi"/>
          <w:b w:val="0"/>
          <w:sz w:val="21"/>
          <w:szCs w:val="21"/>
          <w:lang w:val="es-ES"/>
        </w:rPr>
        <w:t xml:space="preserve">Finalizaremos la visita panorámica con la excursión al </w:t>
      </w:r>
      <w:r w:rsidR="007146E4" w:rsidRPr="003329B1">
        <w:rPr>
          <w:rFonts w:asciiTheme="minorHAnsi" w:hAnsiTheme="minorHAnsi" w:cstheme="minorHAnsi"/>
          <w:i/>
          <w:sz w:val="21"/>
          <w:szCs w:val="21"/>
          <w:lang w:val="es-ES"/>
        </w:rPr>
        <w:t xml:space="preserve">Metro de </w:t>
      </w:r>
      <w:r w:rsidR="007146E4" w:rsidRPr="003329B1">
        <w:rPr>
          <w:rFonts w:asciiTheme="minorHAnsi" w:hAnsiTheme="minorHAnsi" w:cstheme="minorHAnsi"/>
          <w:sz w:val="21"/>
          <w:szCs w:val="21"/>
          <w:lang w:val="es-ES"/>
        </w:rPr>
        <w:t>Moscú</w:t>
      </w:r>
      <w:r w:rsidR="007146E4" w:rsidRPr="003329B1">
        <w:rPr>
          <w:rFonts w:asciiTheme="minorHAnsi" w:hAnsiTheme="minorHAnsi" w:cstheme="minorHAnsi"/>
          <w:b w:val="0"/>
          <w:sz w:val="21"/>
          <w:szCs w:val="21"/>
          <w:lang w:val="es-ES"/>
        </w:rPr>
        <w:t>.</w:t>
      </w:r>
      <w:r w:rsidR="007146E4" w:rsidRPr="001B395A">
        <w:rPr>
          <w:sz w:val="21"/>
          <w:szCs w:val="21"/>
          <w:lang w:val="es-ES"/>
        </w:rPr>
        <w:t xml:space="preserve"> </w:t>
      </w:r>
      <w:r w:rsidR="007146E4" w:rsidRPr="006A79F4">
        <w:rPr>
          <w:rFonts w:asciiTheme="minorHAnsi" w:hAnsiTheme="minorHAnsi"/>
          <w:b w:val="0"/>
          <w:i/>
          <w:sz w:val="21"/>
          <w:szCs w:val="21"/>
        </w:rPr>
        <w:t>Cena</w:t>
      </w:r>
      <w:r>
        <w:rPr>
          <w:rFonts w:asciiTheme="minorHAnsi" w:hAnsiTheme="minorHAnsi"/>
          <w:b w:val="0"/>
          <w:i/>
          <w:sz w:val="21"/>
          <w:szCs w:val="21"/>
        </w:rPr>
        <w:t xml:space="preserve"> en en restaurante de la ciudad</w:t>
      </w:r>
      <w:r w:rsidR="007146E4" w:rsidRPr="006A79F4">
        <w:rPr>
          <w:rFonts w:asciiTheme="minorHAnsi" w:hAnsiTheme="minorHAnsi"/>
          <w:b w:val="0"/>
          <w:i/>
          <w:sz w:val="21"/>
          <w:szCs w:val="21"/>
        </w:rPr>
        <w:t xml:space="preserve">. </w:t>
      </w:r>
      <w:r w:rsidR="007146E4">
        <w:rPr>
          <w:rFonts w:asciiTheme="minorHAnsi" w:hAnsiTheme="minorHAnsi"/>
          <w:b w:val="0"/>
          <w:sz w:val="21"/>
          <w:szCs w:val="21"/>
        </w:rPr>
        <w:t>Traslado y alojamiento en el hotel pre</w:t>
      </w:r>
      <w:r>
        <w:rPr>
          <w:rFonts w:asciiTheme="minorHAnsi" w:hAnsiTheme="minorHAnsi"/>
          <w:b w:val="0"/>
          <w:sz w:val="21"/>
          <w:szCs w:val="21"/>
        </w:rPr>
        <w:t>determinado</w:t>
      </w:r>
      <w:r w:rsidR="007146E4">
        <w:rPr>
          <w:rFonts w:asciiTheme="minorHAnsi" w:hAnsiTheme="minorHAnsi"/>
          <w:b w:val="0"/>
          <w:sz w:val="21"/>
          <w:szCs w:val="21"/>
        </w:rPr>
        <w:t>.</w:t>
      </w:r>
    </w:p>
    <w:p w14:paraId="27750D86" w14:textId="3A87A990" w:rsidR="007146E4" w:rsidRPr="0043765B" w:rsidRDefault="000B4F83" w:rsidP="007146E4">
      <w:pPr>
        <w:pStyle w:val="Ttulo3"/>
        <w:jc w:val="both"/>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14</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eastAsia="MS Mincho"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46E4" w:rsidRPr="0043765B">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0F7">
        <w:rPr>
          <w:rFonts w:asciiTheme="minorHAnsi" w:hAnsiTheme="minorHAnsi" w:cstheme="min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 o Miércoles</w:t>
      </w:r>
      <w:r w:rsidR="007146E4" w:rsidRPr="0043765B">
        <w:rPr>
          <w:rFonts w:asciiTheme="minorHAnsi" w:hAnsiTheme="minorHAnsi" w:cs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6E4" w:rsidRPr="0043765B">
        <w:rPr>
          <w:rFonts w:asciiTheme="minorHAnsi" w:hAnsiTheme="min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MOSCÚ </w:t>
      </w:r>
    </w:p>
    <w:p w14:paraId="3051FB37" w14:textId="00167098" w:rsidR="003A6C16" w:rsidRPr="00DB5BBE" w:rsidRDefault="007146E4" w:rsidP="003A6C16">
      <w:pPr>
        <w:pStyle w:val="Ttulo3"/>
        <w:pBdr>
          <w:bottom w:val="single" w:sz="4" w:space="3" w:color="auto"/>
        </w:pBdr>
        <w:shd w:val="clear" w:color="auto" w:fill="FFFFFF"/>
        <w:spacing w:after="60"/>
        <w:jc w:val="both"/>
        <w:rPr>
          <w:rFonts w:asciiTheme="minorHAnsi" w:hAnsiTheme="minorHAnsi" w:cs="Andalus"/>
          <w:b w:val="0"/>
          <w:sz w:val="21"/>
          <w:szCs w:val="21"/>
          <w:lang w:val="es-ES"/>
        </w:rPr>
      </w:pPr>
      <w:r w:rsidRPr="0015558E">
        <w:rPr>
          <w:rFonts w:asciiTheme="minorHAnsi" w:hAnsiTheme="minorHAnsi" w:cs="Andalus"/>
          <w:b w:val="0"/>
          <w:i/>
          <w:sz w:val="21"/>
          <w:szCs w:val="21"/>
          <w:lang w:val="es-ES"/>
        </w:rPr>
        <w:t>Desayuno buffet</w:t>
      </w:r>
      <w:r w:rsidR="003A6C16">
        <w:rPr>
          <w:rFonts w:asciiTheme="minorHAnsi" w:hAnsiTheme="minorHAnsi" w:cs="Andalus"/>
          <w:b w:val="0"/>
          <w:i/>
          <w:sz w:val="21"/>
          <w:szCs w:val="21"/>
          <w:lang w:val="es-ES"/>
        </w:rPr>
        <w:t xml:space="preserve"> en el hotel</w:t>
      </w:r>
      <w:r w:rsidR="004B0D9D">
        <w:rPr>
          <w:rFonts w:asciiTheme="minorHAnsi" w:hAnsiTheme="minorHAnsi" w:cs="Andalus"/>
          <w:b w:val="0"/>
          <w:sz w:val="21"/>
          <w:szCs w:val="21"/>
          <w:lang w:val="es-ES"/>
        </w:rPr>
        <w:t xml:space="preserve">. </w:t>
      </w:r>
      <w:r w:rsidR="00C76687" w:rsidRPr="00C76687">
        <w:rPr>
          <w:rStyle w:val="nfasis"/>
          <w:rFonts w:asciiTheme="minorHAnsi" w:hAnsiTheme="minorHAnsi" w:cstheme="minorHAnsi"/>
          <w:b w:val="0"/>
          <w:i w:val="0"/>
          <w:sz w:val="21"/>
          <w:szCs w:val="21"/>
          <w:shd w:val="clear" w:color="auto" w:fill="FFFFFF"/>
          <w:lang w:val="es-ES"/>
        </w:rPr>
        <w:t>C</w:t>
      </w:r>
      <w:r w:rsidR="003A6C16" w:rsidRPr="00C76687">
        <w:rPr>
          <w:rStyle w:val="nfasis"/>
          <w:rFonts w:asciiTheme="minorHAnsi" w:hAnsiTheme="minorHAnsi" w:cstheme="minorHAnsi"/>
          <w:b w:val="0"/>
          <w:i w:val="0"/>
          <w:sz w:val="21"/>
          <w:szCs w:val="21"/>
          <w:shd w:val="clear" w:color="auto" w:fill="FFFFFF"/>
          <w:lang w:val="en-US"/>
        </w:rPr>
        <w:t>heck</w:t>
      </w:r>
      <w:r w:rsidR="003A6C16" w:rsidRPr="00C76687">
        <w:rPr>
          <w:rStyle w:val="nfasis"/>
          <w:rFonts w:asciiTheme="minorHAnsi" w:hAnsiTheme="minorHAnsi" w:cstheme="minorHAnsi"/>
          <w:b w:val="0"/>
          <w:i w:val="0"/>
          <w:sz w:val="21"/>
          <w:szCs w:val="21"/>
          <w:shd w:val="clear" w:color="auto" w:fill="FFFFFF"/>
          <w:lang w:val="es-ES"/>
        </w:rPr>
        <w:t>-</w:t>
      </w:r>
      <w:r w:rsidR="003A6C16" w:rsidRPr="00C76687">
        <w:rPr>
          <w:rStyle w:val="nfasis"/>
          <w:rFonts w:asciiTheme="minorHAnsi" w:hAnsiTheme="minorHAnsi" w:cstheme="minorHAnsi"/>
          <w:b w:val="0"/>
          <w:i w:val="0"/>
          <w:sz w:val="21"/>
          <w:szCs w:val="21"/>
          <w:shd w:val="clear" w:color="auto" w:fill="FFFFFF"/>
          <w:lang w:val="en-US"/>
        </w:rPr>
        <w:t>OUT</w:t>
      </w:r>
      <w:r w:rsidR="003A6C16" w:rsidRPr="00C76687">
        <w:rPr>
          <w:rStyle w:val="nfasis"/>
          <w:rFonts w:asciiTheme="minorHAnsi" w:hAnsiTheme="minorHAnsi" w:cstheme="minorHAnsi"/>
          <w:b w:val="0"/>
          <w:i w:val="0"/>
          <w:sz w:val="21"/>
          <w:szCs w:val="21"/>
          <w:shd w:val="clear" w:color="auto" w:fill="FFFFFF"/>
          <w:lang w:val="es-ES"/>
        </w:rPr>
        <w:t xml:space="preserve"> en el hotel es antes de las 12:00</w:t>
      </w:r>
      <w:r w:rsidR="00C76687" w:rsidRPr="00C76687">
        <w:rPr>
          <w:rStyle w:val="nfasis"/>
          <w:rFonts w:asciiTheme="minorHAnsi" w:hAnsiTheme="minorHAnsi" w:cstheme="minorHAnsi"/>
          <w:b w:val="0"/>
          <w:i w:val="0"/>
          <w:sz w:val="21"/>
          <w:szCs w:val="21"/>
          <w:shd w:val="clear" w:color="auto" w:fill="FFFFFF"/>
          <w:lang w:val="es-ES"/>
        </w:rPr>
        <w:t xml:space="preserve"> y </w:t>
      </w:r>
      <w:r w:rsidR="003A6C16" w:rsidRPr="00C76687">
        <w:rPr>
          <w:rFonts w:asciiTheme="minorHAnsi" w:hAnsiTheme="minorHAnsi" w:cstheme="minorHAnsi"/>
          <w:b w:val="0"/>
          <w:i/>
          <w:sz w:val="21"/>
          <w:szCs w:val="21"/>
          <w:lang w:val="es-ES"/>
        </w:rPr>
        <w:t>traslado</w:t>
      </w:r>
      <w:r w:rsidR="003A6C16" w:rsidRPr="00C76687">
        <w:rPr>
          <w:rFonts w:asciiTheme="minorHAnsi" w:hAnsiTheme="minorHAnsi" w:cs="Andalus"/>
          <w:b w:val="0"/>
          <w:i/>
          <w:sz w:val="21"/>
          <w:szCs w:val="21"/>
          <w:lang w:val="es-ES"/>
        </w:rPr>
        <w:t xml:space="preserve"> al aeropuerto. Fin de nuestros servicios.</w:t>
      </w:r>
    </w:p>
    <w:p w14:paraId="616FE593" w14:textId="6CE0CF59" w:rsidR="00F30026" w:rsidRPr="00C76687" w:rsidRDefault="00F30026" w:rsidP="00C76687">
      <w:pPr>
        <w:spacing w:after="0" w:line="240" w:lineRule="auto"/>
        <w:jc w:val="center"/>
        <w:rPr>
          <w:rFonts w:eastAsia="Times New Roman" w:cs="Arial"/>
          <w:sz w:val="32"/>
          <w:szCs w:val="32"/>
          <w:lang w:val="es-ES"/>
        </w:rPr>
      </w:pPr>
      <w:r w:rsidRPr="00C76687">
        <w:rPr>
          <w:rFonts w:eastAsia="Times New Roman" w:cs="Arial"/>
          <w:b/>
          <w:sz w:val="32"/>
          <w:szCs w:val="32"/>
          <w:lang w:val="es-ES"/>
        </w:rPr>
        <w:t xml:space="preserve">Precios del paquete turístico terrestre por persona en </w:t>
      </w:r>
      <w:r w:rsidRPr="00C76687">
        <w:rPr>
          <w:rFonts w:eastAsia="Times New Roman" w:cs="Arial"/>
          <w:b/>
          <w:i/>
          <w:color w:val="C00000"/>
          <w:sz w:val="32"/>
          <w:szCs w:val="32"/>
          <w:lang w:val="es-ES"/>
        </w:rPr>
        <w:t>Euros (</w:t>
      </w:r>
      <w:r w:rsidRPr="00C76687">
        <w:rPr>
          <w:rFonts w:eastAsia="Times New Roman" w:cs="Arial"/>
          <w:i/>
          <w:color w:val="C00000"/>
          <w:sz w:val="32"/>
          <w:szCs w:val="32"/>
          <w:lang w:val="es-ES"/>
        </w:rPr>
        <w:t>€)</w:t>
      </w:r>
      <w:r w:rsidRPr="00C76687">
        <w:rPr>
          <w:rFonts w:eastAsia="Times New Roman" w:cs="Arial"/>
          <w:sz w:val="32"/>
          <w:szCs w:val="32"/>
          <w:lang w:val="es-ES"/>
        </w:rPr>
        <w:t>:</w:t>
      </w:r>
    </w:p>
    <w:tbl>
      <w:tblPr>
        <w:tblStyle w:val="Tablaconcuadrcula"/>
        <w:tblW w:w="1075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367"/>
        <w:gridCol w:w="3827"/>
        <w:gridCol w:w="3556"/>
      </w:tblGrid>
      <w:tr w:rsidR="00F30026" w:rsidRPr="00DB5BBE" w14:paraId="3580D30D" w14:textId="77777777" w:rsidTr="005C1786">
        <w:trPr>
          <w:trHeight w:val="332"/>
          <w:jc w:val="center"/>
        </w:trPr>
        <w:tc>
          <w:tcPr>
            <w:tcW w:w="3367" w:type="dxa"/>
            <w:tcBorders>
              <w:top w:val="single" w:sz="18" w:space="0" w:color="auto"/>
              <w:bottom w:val="single" w:sz="18" w:space="0" w:color="auto"/>
              <w:right w:val="single" w:sz="18" w:space="0" w:color="auto"/>
            </w:tcBorders>
            <w:shd w:val="clear" w:color="auto" w:fill="E5DFEC" w:themeFill="accent4" w:themeFillTint="33"/>
            <w:vAlign w:val="center"/>
          </w:tcPr>
          <w:p w14:paraId="1CC72E6B"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Categoría de vagón</w:t>
            </w:r>
          </w:p>
        </w:tc>
        <w:tc>
          <w:tcPr>
            <w:tcW w:w="3827" w:type="dxa"/>
            <w:tcBorders>
              <w:top w:val="single" w:sz="18" w:space="0" w:color="auto"/>
              <w:left w:val="single" w:sz="18" w:space="0" w:color="auto"/>
              <w:bottom w:val="single" w:sz="18" w:space="0" w:color="auto"/>
            </w:tcBorders>
            <w:shd w:val="clear" w:color="auto" w:fill="E5DFEC" w:themeFill="accent4" w:themeFillTint="33"/>
            <w:vAlign w:val="center"/>
          </w:tcPr>
          <w:p w14:paraId="204C7592"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Precio por persona en cabina doble</w:t>
            </w:r>
          </w:p>
        </w:tc>
        <w:tc>
          <w:tcPr>
            <w:tcW w:w="3556" w:type="dxa"/>
            <w:tcBorders>
              <w:top w:val="single" w:sz="18" w:space="0" w:color="auto"/>
              <w:bottom w:val="single" w:sz="18" w:space="0" w:color="auto"/>
            </w:tcBorders>
            <w:shd w:val="clear" w:color="auto" w:fill="E5DFEC" w:themeFill="accent4" w:themeFillTint="33"/>
            <w:vAlign w:val="center"/>
          </w:tcPr>
          <w:p w14:paraId="30472C72"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Suplemento para cabina sencilla</w:t>
            </w:r>
          </w:p>
        </w:tc>
      </w:tr>
      <w:tr w:rsidR="00F30026" w:rsidRPr="00DB5BBE" w14:paraId="70EBC993" w14:textId="77777777" w:rsidTr="005C1786">
        <w:trPr>
          <w:trHeight w:val="308"/>
          <w:jc w:val="center"/>
        </w:trPr>
        <w:tc>
          <w:tcPr>
            <w:tcW w:w="3367" w:type="dxa"/>
            <w:tcBorders>
              <w:top w:val="single" w:sz="18" w:space="0" w:color="auto"/>
              <w:bottom w:val="single" w:sz="2" w:space="0" w:color="auto"/>
              <w:right w:val="single" w:sz="18" w:space="0" w:color="auto"/>
            </w:tcBorders>
            <w:shd w:val="clear" w:color="auto" w:fill="E5DFEC" w:themeFill="accent4" w:themeFillTint="33"/>
            <w:vAlign w:val="center"/>
          </w:tcPr>
          <w:p w14:paraId="2A2D780F"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Vagón VIP</w:t>
            </w:r>
          </w:p>
        </w:tc>
        <w:tc>
          <w:tcPr>
            <w:tcW w:w="3827" w:type="dxa"/>
            <w:tcBorders>
              <w:top w:val="single" w:sz="18" w:space="0" w:color="auto"/>
              <w:left w:val="single" w:sz="18" w:space="0" w:color="auto"/>
            </w:tcBorders>
            <w:vAlign w:val="center"/>
          </w:tcPr>
          <w:p w14:paraId="2D63A53A" w14:textId="77777777" w:rsidR="00F30026" w:rsidRPr="00DB5BBE" w:rsidRDefault="00F30026" w:rsidP="005C1786">
            <w:pPr>
              <w:jc w:val="center"/>
              <w:rPr>
                <w:rFonts w:cs="Arial"/>
                <w:b/>
                <w:color w:val="C00000"/>
                <w:lang w:val="es-ES"/>
              </w:rPr>
            </w:pPr>
            <w:r w:rsidRPr="00DB5BBE">
              <w:rPr>
                <w:rFonts w:cs="Arial"/>
                <w:b/>
                <w:color w:val="C00000"/>
                <w:lang w:val="es-ES"/>
              </w:rPr>
              <w:t>€ 10,570.00</w:t>
            </w:r>
          </w:p>
        </w:tc>
        <w:tc>
          <w:tcPr>
            <w:tcW w:w="3556" w:type="dxa"/>
            <w:tcBorders>
              <w:top w:val="single" w:sz="18" w:space="0" w:color="auto"/>
            </w:tcBorders>
            <w:vAlign w:val="center"/>
          </w:tcPr>
          <w:p w14:paraId="62C66A60" w14:textId="77777777" w:rsidR="00F30026" w:rsidRPr="00DB5BBE" w:rsidRDefault="00F30026" w:rsidP="005C1786">
            <w:pPr>
              <w:jc w:val="center"/>
              <w:rPr>
                <w:rFonts w:cs="Arial"/>
                <w:b/>
                <w:color w:val="7030A0"/>
                <w:lang w:val="es-ES"/>
              </w:rPr>
            </w:pPr>
            <w:r w:rsidRPr="00DB5BBE">
              <w:rPr>
                <w:rFonts w:cs="Arial"/>
                <w:b/>
                <w:color w:val="7030A0"/>
                <w:lang w:val="es-ES"/>
              </w:rPr>
              <w:t>€ 7,115.00</w:t>
            </w:r>
          </w:p>
        </w:tc>
      </w:tr>
      <w:tr w:rsidR="00F30026" w:rsidRPr="00DB5BBE" w14:paraId="3447097F" w14:textId="77777777" w:rsidTr="005C1786">
        <w:trPr>
          <w:jc w:val="center"/>
        </w:trPr>
        <w:tc>
          <w:tcPr>
            <w:tcW w:w="3367" w:type="dxa"/>
            <w:tcBorders>
              <w:top w:val="single" w:sz="2" w:space="0" w:color="auto"/>
              <w:bottom w:val="single" w:sz="2" w:space="0" w:color="auto"/>
              <w:right w:val="single" w:sz="18" w:space="0" w:color="auto"/>
            </w:tcBorders>
            <w:shd w:val="clear" w:color="auto" w:fill="E5DFEC" w:themeFill="accent4" w:themeFillTint="33"/>
            <w:vAlign w:val="center"/>
          </w:tcPr>
          <w:p w14:paraId="20A11167"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 xml:space="preserve">Vagón Clase Business </w:t>
            </w:r>
          </w:p>
        </w:tc>
        <w:tc>
          <w:tcPr>
            <w:tcW w:w="3827" w:type="dxa"/>
            <w:tcBorders>
              <w:left w:val="single" w:sz="18" w:space="0" w:color="auto"/>
            </w:tcBorders>
            <w:vAlign w:val="center"/>
          </w:tcPr>
          <w:p w14:paraId="5E255FC7" w14:textId="77777777" w:rsidR="00F30026" w:rsidRPr="00DB5BBE" w:rsidRDefault="00F30026" w:rsidP="005C1786">
            <w:pPr>
              <w:jc w:val="center"/>
              <w:rPr>
                <w:rFonts w:cs="Arial"/>
                <w:b/>
                <w:color w:val="C00000"/>
                <w:lang w:val="es-ES"/>
              </w:rPr>
            </w:pPr>
            <w:r w:rsidRPr="00DB5BBE">
              <w:rPr>
                <w:rFonts w:cs="Arial"/>
                <w:b/>
                <w:color w:val="C00000"/>
                <w:lang w:val="es-ES"/>
              </w:rPr>
              <w:t>€ 9,850.00</w:t>
            </w:r>
          </w:p>
        </w:tc>
        <w:tc>
          <w:tcPr>
            <w:tcW w:w="3556" w:type="dxa"/>
            <w:vAlign w:val="center"/>
          </w:tcPr>
          <w:p w14:paraId="5AD83A72" w14:textId="77777777" w:rsidR="00F30026" w:rsidRPr="00DB5BBE" w:rsidRDefault="00F30026" w:rsidP="005C1786">
            <w:pPr>
              <w:jc w:val="center"/>
              <w:rPr>
                <w:rFonts w:cs="Arial"/>
                <w:b/>
                <w:color w:val="7030A0"/>
                <w:lang w:val="es-ES"/>
              </w:rPr>
            </w:pPr>
            <w:r w:rsidRPr="00DB5BBE">
              <w:rPr>
                <w:rFonts w:cs="Arial"/>
                <w:b/>
                <w:color w:val="7030A0"/>
                <w:lang w:val="es-ES"/>
              </w:rPr>
              <w:t xml:space="preserve">€ 6,670.00 </w:t>
            </w:r>
          </w:p>
        </w:tc>
      </w:tr>
      <w:tr w:rsidR="00F30026" w:rsidRPr="00DB5BBE" w14:paraId="198A065B" w14:textId="77777777" w:rsidTr="005C1786">
        <w:trPr>
          <w:trHeight w:val="319"/>
          <w:jc w:val="center"/>
        </w:trPr>
        <w:tc>
          <w:tcPr>
            <w:tcW w:w="3367" w:type="dxa"/>
            <w:tcBorders>
              <w:top w:val="single" w:sz="2" w:space="0" w:color="auto"/>
              <w:bottom w:val="single" w:sz="2" w:space="0" w:color="auto"/>
              <w:right w:val="single" w:sz="18" w:space="0" w:color="auto"/>
            </w:tcBorders>
            <w:shd w:val="clear" w:color="auto" w:fill="E5DFEC" w:themeFill="accent4" w:themeFillTint="33"/>
            <w:vAlign w:val="center"/>
          </w:tcPr>
          <w:p w14:paraId="24441E10"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 xml:space="preserve">Vagón Clase </w:t>
            </w:r>
            <w:r>
              <w:rPr>
                <w:rFonts w:cs="Arial"/>
                <w:b/>
                <w:color w:val="403152" w:themeColor="accent4" w:themeShade="80"/>
                <w:lang w:val="es-ES"/>
              </w:rPr>
              <w:t>P</w:t>
            </w:r>
            <w:r w:rsidRPr="00DB5BBE">
              <w:rPr>
                <w:rFonts w:cs="Arial"/>
                <w:b/>
                <w:color w:val="403152" w:themeColor="accent4" w:themeShade="80"/>
                <w:lang w:val="es-ES"/>
              </w:rPr>
              <w:t xml:space="preserve">rimera Plus </w:t>
            </w:r>
          </w:p>
        </w:tc>
        <w:tc>
          <w:tcPr>
            <w:tcW w:w="3827" w:type="dxa"/>
            <w:tcBorders>
              <w:left w:val="single" w:sz="18" w:space="0" w:color="auto"/>
            </w:tcBorders>
            <w:vAlign w:val="center"/>
          </w:tcPr>
          <w:p w14:paraId="644205E1" w14:textId="77777777" w:rsidR="00F30026" w:rsidRPr="00DB5BBE" w:rsidRDefault="00F30026" w:rsidP="005C1786">
            <w:pPr>
              <w:jc w:val="center"/>
              <w:rPr>
                <w:rFonts w:cs="Arial"/>
                <w:b/>
                <w:color w:val="C00000"/>
                <w:lang w:val="es-ES"/>
              </w:rPr>
            </w:pPr>
            <w:r w:rsidRPr="00DB5BBE">
              <w:rPr>
                <w:rFonts w:cs="Arial"/>
                <w:b/>
                <w:color w:val="C00000"/>
                <w:lang w:val="es-ES"/>
              </w:rPr>
              <w:t>€ 6,465.00</w:t>
            </w:r>
          </w:p>
        </w:tc>
        <w:tc>
          <w:tcPr>
            <w:tcW w:w="3556" w:type="dxa"/>
            <w:vAlign w:val="center"/>
          </w:tcPr>
          <w:p w14:paraId="53E8802C" w14:textId="77777777" w:rsidR="00F30026" w:rsidRPr="00DB5BBE" w:rsidRDefault="00F30026" w:rsidP="005C1786">
            <w:pPr>
              <w:jc w:val="center"/>
              <w:rPr>
                <w:rFonts w:cs="Arial"/>
                <w:b/>
                <w:color w:val="7030A0"/>
                <w:lang w:val="es-ES"/>
              </w:rPr>
            </w:pPr>
            <w:r w:rsidRPr="00DB5BBE">
              <w:rPr>
                <w:rFonts w:cs="Arial"/>
                <w:b/>
                <w:color w:val="7030A0"/>
                <w:lang w:val="es-ES"/>
              </w:rPr>
              <w:t>€ 2,670.00</w:t>
            </w:r>
          </w:p>
        </w:tc>
      </w:tr>
      <w:tr w:rsidR="00F30026" w:rsidRPr="00DB5BBE" w14:paraId="7E452410" w14:textId="77777777" w:rsidTr="005C1786">
        <w:trPr>
          <w:jc w:val="center"/>
        </w:trPr>
        <w:tc>
          <w:tcPr>
            <w:tcW w:w="3367" w:type="dxa"/>
            <w:tcBorders>
              <w:top w:val="single" w:sz="2" w:space="0" w:color="auto"/>
              <w:bottom w:val="single" w:sz="18" w:space="0" w:color="auto"/>
              <w:right w:val="single" w:sz="18" w:space="0" w:color="auto"/>
            </w:tcBorders>
            <w:shd w:val="clear" w:color="auto" w:fill="E5DFEC" w:themeFill="accent4" w:themeFillTint="33"/>
            <w:vAlign w:val="center"/>
          </w:tcPr>
          <w:p w14:paraId="5F2299E3" w14:textId="77777777" w:rsidR="00F30026" w:rsidRPr="00DB5BBE" w:rsidRDefault="00F30026" w:rsidP="005C1786">
            <w:pPr>
              <w:jc w:val="center"/>
              <w:rPr>
                <w:rFonts w:cs="Arial"/>
                <w:b/>
                <w:color w:val="403152" w:themeColor="accent4" w:themeShade="80"/>
                <w:lang w:val="es-ES"/>
              </w:rPr>
            </w:pPr>
            <w:r w:rsidRPr="00DB5BBE">
              <w:rPr>
                <w:rFonts w:cs="Arial"/>
                <w:b/>
                <w:color w:val="403152" w:themeColor="accent4" w:themeShade="80"/>
                <w:lang w:val="es-ES"/>
              </w:rPr>
              <w:t xml:space="preserve">Vagón Primera Clase </w:t>
            </w:r>
          </w:p>
        </w:tc>
        <w:tc>
          <w:tcPr>
            <w:tcW w:w="3827" w:type="dxa"/>
            <w:tcBorders>
              <w:left w:val="single" w:sz="18" w:space="0" w:color="auto"/>
            </w:tcBorders>
            <w:vAlign w:val="center"/>
          </w:tcPr>
          <w:p w14:paraId="4D768895" w14:textId="77777777" w:rsidR="00F30026" w:rsidRPr="00DB5BBE" w:rsidRDefault="00F30026" w:rsidP="005C1786">
            <w:pPr>
              <w:jc w:val="center"/>
              <w:rPr>
                <w:rFonts w:cs="Arial"/>
                <w:b/>
                <w:color w:val="C00000"/>
                <w:lang w:val="es-ES"/>
              </w:rPr>
            </w:pPr>
            <w:r w:rsidRPr="00DB5BBE">
              <w:rPr>
                <w:rFonts w:cs="Arial"/>
                <w:b/>
                <w:color w:val="C00000"/>
                <w:lang w:val="es-ES"/>
              </w:rPr>
              <w:t>€ 5,980.00</w:t>
            </w:r>
          </w:p>
        </w:tc>
        <w:tc>
          <w:tcPr>
            <w:tcW w:w="3556" w:type="dxa"/>
            <w:vAlign w:val="center"/>
          </w:tcPr>
          <w:p w14:paraId="5762A447" w14:textId="77777777" w:rsidR="00F30026" w:rsidRPr="00DB5BBE" w:rsidRDefault="00F30026" w:rsidP="005C1786">
            <w:pPr>
              <w:jc w:val="center"/>
              <w:rPr>
                <w:rFonts w:cs="Arial"/>
                <w:b/>
                <w:color w:val="7030A0"/>
                <w:lang w:val="es-ES"/>
              </w:rPr>
            </w:pPr>
            <w:r w:rsidRPr="00DB5BBE">
              <w:rPr>
                <w:rFonts w:cs="Arial"/>
                <w:b/>
                <w:color w:val="7030A0"/>
                <w:lang w:val="es-ES"/>
              </w:rPr>
              <w:t>€ 2,420.00</w:t>
            </w:r>
          </w:p>
        </w:tc>
      </w:tr>
    </w:tbl>
    <w:p w14:paraId="0185A3AB" w14:textId="77777777" w:rsidR="006877DC" w:rsidRPr="006A5DAF" w:rsidRDefault="006877DC" w:rsidP="006877DC">
      <w:pPr>
        <w:spacing w:after="0" w:line="240" w:lineRule="auto"/>
        <w:rPr>
          <w:rFonts w:eastAsia="Times New Roman" w:cs="Arial"/>
          <w:b/>
          <w:sz w:val="10"/>
          <w:szCs w:val="10"/>
          <w:u w:val="single"/>
          <w:lang w:val="es-ES"/>
        </w:rPr>
      </w:pPr>
    </w:p>
    <w:p w14:paraId="737F1F4C" w14:textId="77777777" w:rsidR="00C76687" w:rsidRPr="00DB5BBE" w:rsidRDefault="00C76687" w:rsidP="00C76687">
      <w:pPr>
        <w:tabs>
          <w:tab w:val="left" w:pos="142"/>
        </w:tabs>
        <w:spacing w:after="0" w:line="240" w:lineRule="auto"/>
        <w:ind w:left="-142"/>
        <w:rPr>
          <w:rFonts w:cs="Arial"/>
          <w:b/>
          <w:u w:val="single"/>
          <w:lang w:val="es-ES"/>
        </w:rPr>
      </w:pPr>
      <w:r w:rsidRPr="00DB5BBE">
        <w:rPr>
          <w:rFonts w:cs="Arial"/>
          <w:b/>
          <w:u w:val="single"/>
          <w:lang w:val="es-ES"/>
        </w:rPr>
        <w:t>Precio incluye:</w:t>
      </w:r>
    </w:p>
    <w:p w14:paraId="6EE08ED5" w14:textId="77777777" w:rsidR="00C76687" w:rsidRPr="00DB5BBE"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DB5BBE">
        <w:rPr>
          <w:rFonts w:eastAsia="Times New Roman" w:cs="Arial"/>
          <w:sz w:val="21"/>
          <w:szCs w:val="21"/>
          <w:lang w:val="es-ES"/>
        </w:rPr>
        <w:t xml:space="preserve">11 noches de alojamiento a bordo del tren </w:t>
      </w:r>
      <w:r>
        <w:rPr>
          <w:rFonts w:eastAsia="Times New Roman" w:cs="Arial"/>
          <w:sz w:val="21"/>
          <w:szCs w:val="21"/>
          <w:lang w:val="es-ES"/>
        </w:rPr>
        <w:t xml:space="preserve">chárter </w:t>
      </w:r>
      <w:r w:rsidRPr="00DB5BBE">
        <w:rPr>
          <w:rFonts w:eastAsia="Times New Roman" w:cs="Arial"/>
          <w:sz w:val="21"/>
          <w:szCs w:val="21"/>
          <w:lang w:val="es-ES"/>
        </w:rPr>
        <w:t xml:space="preserve">Transiberiano </w:t>
      </w:r>
      <w:r w:rsidRPr="00DD242C">
        <w:rPr>
          <w:rFonts w:eastAsia="Times New Roman" w:cs="Arial"/>
          <w:b/>
          <w:sz w:val="21"/>
          <w:szCs w:val="21"/>
          <w:lang w:val="en-US"/>
        </w:rPr>
        <w:t xml:space="preserve">IMPERIAL RUSSIA TRAIN </w:t>
      </w:r>
      <w:r w:rsidRPr="00DB5BBE">
        <w:rPr>
          <w:rFonts w:eastAsia="Times New Roman" w:cs="Arial"/>
          <w:sz w:val="21"/>
          <w:szCs w:val="21"/>
          <w:lang w:val="es-ES"/>
        </w:rPr>
        <w:t>según la categoría a elegir</w:t>
      </w:r>
      <w:r>
        <w:rPr>
          <w:rFonts w:eastAsia="Times New Roman" w:cs="Arial"/>
          <w:sz w:val="21"/>
          <w:szCs w:val="21"/>
          <w:lang w:val="es-ES"/>
        </w:rPr>
        <w:t>;</w:t>
      </w:r>
    </w:p>
    <w:p w14:paraId="37D474B2" w14:textId="77777777" w:rsidR="00C76687" w:rsidRPr="0017738F"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Pr>
          <w:rFonts w:eastAsia="Times New Roman" w:cs="Arial"/>
          <w:sz w:val="21"/>
          <w:szCs w:val="21"/>
          <w:lang w:val="es-ES"/>
        </w:rPr>
        <w:t>0</w:t>
      </w:r>
      <w:r w:rsidRPr="0017738F">
        <w:rPr>
          <w:rFonts w:eastAsia="Times New Roman" w:cs="Arial"/>
          <w:sz w:val="21"/>
          <w:szCs w:val="21"/>
          <w:lang w:val="es-ES"/>
        </w:rPr>
        <w:t>1 noche de alojamiento en hotel</w:t>
      </w:r>
      <w:r>
        <w:rPr>
          <w:rFonts w:eastAsia="Times New Roman" w:cs="Arial"/>
          <w:sz w:val="21"/>
          <w:szCs w:val="21"/>
          <w:lang w:val="es-ES"/>
        </w:rPr>
        <w:t xml:space="preserve"> de la categoría prevista </w:t>
      </w:r>
      <w:r w:rsidRPr="0017738F">
        <w:rPr>
          <w:rFonts w:eastAsia="Times New Roman" w:cs="Arial"/>
          <w:sz w:val="21"/>
          <w:szCs w:val="21"/>
          <w:lang w:val="es-ES"/>
        </w:rPr>
        <w:t>iniciando el tour</w:t>
      </w:r>
      <w:r>
        <w:rPr>
          <w:rFonts w:eastAsia="Times New Roman" w:cs="Arial"/>
          <w:sz w:val="21"/>
          <w:szCs w:val="21"/>
          <w:lang w:val="es-ES"/>
        </w:rPr>
        <w:t xml:space="preserve"> </w:t>
      </w:r>
      <w:r w:rsidRPr="0017738F">
        <w:rPr>
          <w:rFonts w:eastAsia="Times New Roman" w:cs="Arial"/>
          <w:sz w:val="21"/>
          <w:szCs w:val="21"/>
          <w:lang w:val="es-ES"/>
        </w:rPr>
        <w:t xml:space="preserve">en </w:t>
      </w:r>
      <w:r>
        <w:rPr>
          <w:rFonts w:eastAsia="Times New Roman" w:cs="Arial"/>
          <w:sz w:val="21"/>
          <w:szCs w:val="21"/>
          <w:lang w:val="es-ES"/>
        </w:rPr>
        <w:t>Vladivostok</w:t>
      </w:r>
      <w:r w:rsidRPr="0017738F">
        <w:rPr>
          <w:rFonts w:eastAsia="Times New Roman" w:cs="Arial"/>
          <w:sz w:val="21"/>
          <w:szCs w:val="21"/>
          <w:lang w:val="es-ES"/>
        </w:rPr>
        <w:t>;</w:t>
      </w:r>
    </w:p>
    <w:p w14:paraId="6C8D991E" w14:textId="77777777" w:rsidR="00C76687" w:rsidRPr="00DB5BBE"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Pr>
          <w:rFonts w:eastAsia="Times New Roman" w:cs="Arial"/>
          <w:sz w:val="21"/>
          <w:szCs w:val="21"/>
          <w:lang w:val="es-ES"/>
        </w:rPr>
        <w:t>0</w:t>
      </w:r>
      <w:r w:rsidRPr="00DB5BBE">
        <w:rPr>
          <w:rFonts w:eastAsia="Times New Roman" w:cs="Arial"/>
          <w:sz w:val="21"/>
          <w:szCs w:val="21"/>
          <w:lang w:val="es-ES"/>
        </w:rPr>
        <w:t xml:space="preserve">1 noche de alojamiento </w:t>
      </w:r>
      <w:r w:rsidRPr="0017738F">
        <w:rPr>
          <w:rFonts w:eastAsia="Times New Roman" w:cs="Arial"/>
          <w:sz w:val="21"/>
          <w:szCs w:val="21"/>
          <w:lang w:val="es-ES"/>
        </w:rPr>
        <w:t>en hotel</w:t>
      </w:r>
      <w:r>
        <w:rPr>
          <w:rFonts w:eastAsia="Times New Roman" w:cs="Arial"/>
          <w:sz w:val="21"/>
          <w:szCs w:val="21"/>
          <w:lang w:val="es-ES"/>
        </w:rPr>
        <w:t xml:space="preserve"> de la categoría prevista </w:t>
      </w:r>
      <w:r w:rsidRPr="00DB5BBE">
        <w:rPr>
          <w:rFonts w:eastAsia="Times New Roman" w:cs="Arial"/>
          <w:sz w:val="21"/>
          <w:szCs w:val="21"/>
          <w:lang w:val="es-ES"/>
        </w:rPr>
        <w:t>terminando el tour</w:t>
      </w:r>
      <w:r>
        <w:rPr>
          <w:rFonts w:eastAsia="Times New Roman" w:cs="Arial"/>
          <w:sz w:val="21"/>
          <w:szCs w:val="21"/>
          <w:lang w:val="es-ES"/>
        </w:rPr>
        <w:t xml:space="preserve"> </w:t>
      </w:r>
      <w:r w:rsidRPr="00DB5BBE">
        <w:rPr>
          <w:rFonts w:eastAsia="Times New Roman" w:cs="Arial"/>
          <w:sz w:val="21"/>
          <w:szCs w:val="21"/>
          <w:lang w:val="es-ES"/>
        </w:rPr>
        <w:t xml:space="preserve">en </w:t>
      </w:r>
      <w:r>
        <w:rPr>
          <w:rFonts w:eastAsia="Times New Roman" w:cs="Arial"/>
          <w:sz w:val="21"/>
          <w:szCs w:val="21"/>
          <w:lang w:val="es-ES"/>
        </w:rPr>
        <w:t>Moscú</w:t>
      </w:r>
      <w:r w:rsidRPr="0017738F">
        <w:rPr>
          <w:rFonts w:eastAsia="Times New Roman" w:cs="Arial"/>
          <w:sz w:val="21"/>
          <w:szCs w:val="21"/>
          <w:lang w:val="es-ES"/>
        </w:rPr>
        <w:t>;</w:t>
      </w:r>
    </w:p>
    <w:p w14:paraId="0F38068B" w14:textId="77777777" w:rsidR="00C76687" w:rsidRPr="00673E2B"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C645F6">
        <w:rPr>
          <w:rFonts w:eastAsia="Times New Roman" w:cs="Arial"/>
          <w:b/>
          <w:i/>
          <w:sz w:val="21"/>
          <w:szCs w:val="21"/>
          <w:u w:val="single"/>
          <w:lang w:val="es-ES"/>
        </w:rPr>
        <w:t>pensión completa</w:t>
      </w:r>
      <w:r w:rsidRPr="00C645F6">
        <w:rPr>
          <w:rFonts w:eastAsia="Times New Roman" w:cs="Arial"/>
          <w:b/>
          <w:sz w:val="21"/>
          <w:szCs w:val="21"/>
          <w:lang w:val="es-ES"/>
        </w:rPr>
        <w:t xml:space="preserve"> </w:t>
      </w:r>
      <w:r w:rsidRPr="00673E2B">
        <w:rPr>
          <w:rFonts w:eastAsia="Times New Roman"/>
          <w:color w:val="000000"/>
          <w:sz w:val="21"/>
          <w:szCs w:val="21"/>
          <w:lang w:val="es-ES"/>
        </w:rPr>
        <w:t xml:space="preserve">– </w:t>
      </w:r>
      <w:r w:rsidRPr="00673E2B">
        <w:rPr>
          <w:rFonts w:eastAsia="Times New Roman" w:cs="Arial"/>
          <w:sz w:val="21"/>
          <w:szCs w:val="21"/>
          <w:lang w:val="es-ES"/>
        </w:rPr>
        <w:t xml:space="preserve">todos alimentos </w:t>
      </w:r>
      <w:r>
        <w:rPr>
          <w:rFonts w:eastAsia="Times New Roman" w:cs="Arial"/>
          <w:sz w:val="21"/>
          <w:szCs w:val="21"/>
          <w:lang w:val="es-ES"/>
        </w:rPr>
        <w:t xml:space="preserve">diarios mencionados como </w:t>
      </w:r>
      <w:r w:rsidRPr="00673E2B">
        <w:rPr>
          <w:rFonts w:eastAsia="Times New Roman" w:cs="Arial"/>
          <w:sz w:val="21"/>
          <w:szCs w:val="21"/>
          <w:lang w:val="es-ES"/>
        </w:rPr>
        <w:t xml:space="preserve">incluidos </w:t>
      </w:r>
      <w:r>
        <w:rPr>
          <w:rFonts w:eastAsia="Times New Roman" w:cs="Arial"/>
          <w:sz w:val="21"/>
          <w:szCs w:val="21"/>
          <w:lang w:val="es-ES"/>
        </w:rPr>
        <w:t xml:space="preserve">en el programa </w:t>
      </w:r>
      <w:r w:rsidRPr="00673E2B">
        <w:rPr>
          <w:rFonts w:eastAsia="Times New Roman" w:cs="Arial"/>
          <w:sz w:val="21"/>
          <w:szCs w:val="21"/>
          <w:lang w:val="es-ES"/>
        </w:rPr>
        <w:t>durante el tour.</w:t>
      </w:r>
    </w:p>
    <w:p w14:paraId="735FB2AC" w14:textId="77777777" w:rsidR="00C76687" w:rsidRPr="00DB5BBE"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Pr>
          <w:rFonts w:eastAsia="Times New Roman" w:cs="Arial"/>
          <w:sz w:val="21"/>
          <w:szCs w:val="21"/>
          <w:lang w:val="es-ES"/>
        </w:rPr>
        <w:t>T</w:t>
      </w:r>
      <w:r w:rsidRPr="00DB5BBE">
        <w:rPr>
          <w:rFonts w:eastAsia="Times New Roman" w:cs="Arial"/>
          <w:sz w:val="21"/>
          <w:szCs w:val="21"/>
          <w:lang w:val="es-ES"/>
        </w:rPr>
        <w:t xml:space="preserve">raslados IN / </w:t>
      </w:r>
      <w:r w:rsidRPr="00DD242C">
        <w:rPr>
          <w:rFonts w:eastAsia="Times New Roman" w:cs="Arial"/>
          <w:sz w:val="21"/>
          <w:szCs w:val="21"/>
          <w:lang w:val="en-US"/>
        </w:rPr>
        <w:t>OUT</w:t>
      </w:r>
      <w:r w:rsidRPr="00DB5BBE">
        <w:rPr>
          <w:rFonts w:eastAsia="Times New Roman" w:cs="Arial"/>
          <w:sz w:val="21"/>
          <w:szCs w:val="21"/>
          <w:lang w:val="es-ES"/>
        </w:rPr>
        <w:t xml:space="preserve"> del aeropuerto a hoteles y estaciones de trenes y viceversa (solo los días del itinerario)</w:t>
      </w:r>
      <w:r>
        <w:rPr>
          <w:rFonts w:eastAsia="Times New Roman" w:cs="Arial"/>
          <w:sz w:val="21"/>
          <w:szCs w:val="21"/>
          <w:lang w:val="es-ES"/>
        </w:rPr>
        <w:t>.</w:t>
      </w:r>
    </w:p>
    <w:p w14:paraId="395668D2" w14:textId="77777777" w:rsidR="00C76687" w:rsidRPr="00B8008A"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Pr>
          <w:rFonts w:eastAsia="Times New Roman" w:cstheme="minorHAnsi"/>
          <w:sz w:val="21"/>
          <w:szCs w:val="21"/>
          <w:lang w:val="es-ES" w:eastAsia="ru-RU"/>
        </w:rPr>
        <w:t>v</w:t>
      </w:r>
      <w:r w:rsidRPr="00626285">
        <w:rPr>
          <w:rFonts w:eastAsia="Times New Roman" w:cstheme="minorHAnsi"/>
          <w:sz w:val="21"/>
          <w:szCs w:val="21"/>
          <w:lang w:val="es-ES" w:eastAsia="ru-RU"/>
        </w:rPr>
        <w:t xml:space="preserve">isitas mencionadas en el itinerario con guías locales de habla hispana (orden de excursiones sujeto a cambio según </w:t>
      </w:r>
      <w:r>
        <w:rPr>
          <w:rFonts w:eastAsia="Times New Roman" w:cstheme="minorHAnsi"/>
          <w:sz w:val="21"/>
          <w:szCs w:val="21"/>
          <w:lang w:val="es-ES" w:eastAsia="ru-RU"/>
        </w:rPr>
        <w:tab/>
      </w:r>
      <w:r w:rsidRPr="00626285">
        <w:rPr>
          <w:rFonts w:eastAsia="Times New Roman" w:cstheme="minorHAnsi"/>
          <w:sz w:val="21"/>
          <w:szCs w:val="21"/>
          <w:lang w:val="es-ES" w:eastAsia="ru-RU"/>
        </w:rPr>
        <w:t>horarios de museos y disponibilidad)</w:t>
      </w:r>
      <w:r>
        <w:rPr>
          <w:rFonts w:eastAsia="Times New Roman" w:cstheme="minorHAnsi"/>
          <w:sz w:val="21"/>
          <w:szCs w:val="21"/>
          <w:lang w:val="es-ES" w:eastAsia="ru-RU"/>
        </w:rPr>
        <w:t>;</w:t>
      </w:r>
    </w:p>
    <w:p w14:paraId="43000F57" w14:textId="77777777" w:rsidR="00C76687" w:rsidRPr="00DB5BBE"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DB5BBE">
        <w:rPr>
          <w:rFonts w:eastAsia="Times New Roman" w:cs="Arial"/>
          <w:sz w:val="21"/>
          <w:szCs w:val="21"/>
          <w:lang w:val="es-ES"/>
        </w:rPr>
        <w:t>maletero en hoteles y estaciones de trenes (ferrocarriles)</w:t>
      </w:r>
      <w:r>
        <w:rPr>
          <w:rFonts w:eastAsia="Times New Roman" w:cs="Arial"/>
          <w:sz w:val="21"/>
          <w:szCs w:val="21"/>
          <w:lang w:val="es-ES"/>
        </w:rPr>
        <w:t>.</w:t>
      </w:r>
      <w:r w:rsidRPr="00DB5BBE">
        <w:rPr>
          <w:rFonts w:eastAsia="Times New Roman" w:cs="Arial"/>
          <w:sz w:val="21"/>
          <w:szCs w:val="21"/>
          <w:lang w:val="es-ES"/>
        </w:rPr>
        <w:t xml:space="preserve"> </w:t>
      </w:r>
    </w:p>
    <w:p w14:paraId="74594848" w14:textId="77777777" w:rsidR="00C76687" w:rsidRPr="0017738F"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17738F">
        <w:rPr>
          <w:rFonts w:eastAsia="Times New Roman" w:cs="Arial"/>
          <w:sz w:val="21"/>
          <w:szCs w:val="21"/>
          <w:lang w:val="es-ES"/>
        </w:rPr>
        <w:t>te/café</w:t>
      </w:r>
      <w:r>
        <w:rPr>
          <w:rFonts w:eastAsia="Times New Roman" w:cs="Arial"/>
          <w:sz w:val="21"/>
          <w:szCs w:val="21"/>
          <w:lang w:val="es-ES"/>
        </w:rPr>
        <w:t>/agua embotellada</w:t>
      </w:r>
      <w:r w:rsidRPr="0017738F">
        <w:rPr>
          <w:rFonts w:eastAsia="Times New Roman" w:cs="Arial"/>
          <w:sz w:val="21"/>
          <w:szCs w:val="21"/>
          <w:lang w:val="es-ES"/>
        </w:rPr>
        <w:t xml:space="preserve"> a bordo del tren</w:t>
      </w:r>
      <w:r>
        <w:rPr>
          <w:rFonts w:eastAsia="Times New Roman" w:cs="Arial"/>
          <w:sz w:val="21"/>
          <w:szCs w:val="21"/>
          <w:lang w:val="es-ES"/>
        </w:rPr>
        <w:t xml:space="preserve"> </w:t>
      </w:r>
      <w:r w:rsidRPr="00DD242C">
        <w:rPr>
          <w:rFonts w:eastAsia="Times New Roman" w:cs="Arial"/>
          <w:sz w:val="21"/>
          <w:szCs w:val="21"/>
          <w:lang w:val="en-US"/>
        </w:rPr>
        <w:t>charter</w:t>
      </w:r>
      <w:r w:rsidRPr="0017738F">
        <w:rPr>
          <w:rFonts w:eastAsia="Times New Roman" w:cs="Arial"/>
          <w:sz w:val="21"/>
          <w:szCs w:val="21"/>
          <w:lang w:val="es-ES"/>
        </w:rPr>
        <w:t xml:space="preserve"> Transiberiano </w:t>
      </w:r>
      <w:r w:rsidRPr="00DD242C">
        <w:rPr>
          <w:rFonts w:eastAsia="Times New Roman" w:cs="Arial"/>
          <w:b/>
          <w:sz w:val="21"/>
          <w:szCs w:val="21"/>
          <w:lang w:val="en-US"/>
        </w:rPr>
        <w:t>IMPERIAL RUSSIA TRAIN</w:t>
      </w:r>
      <w:r w:rsidRPr="00DD242C">
        <w:rPr>
          <w:rFonts w:eastAsia="Times New Roman" w:cs="Arial"/>
          <w:sz w:val="21"/>
          <w:szCs w:val="21"/>
          <w:lang w:val="en-US"/>
        </w:rPr>
        <w:t xml:space="preserve"> </w:t>
      </w:r>
      <w:r w:rsidRPr="0017738F">
        <w:rPr>
          <w:rFonts w:eastAsia="Times New Roman" w:cs="Arial"/>
          <w:sz w:val="21"/>
          <w:szCs w:val="21"/>
          <w:lang w:val="es-ES"/>
        </w:rPr>
        <w:t xml:space="preserve">durante todo el día; </w:t>
      </w:r>
    </w:p>
    <w:p w14:paraId="2036DD88" w14:textId="77777777" w:rsidR="00C76687" w:rsidRPr="00D1332A"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17738F">
        <w:rPr>
          <w:rFonts w:eastAsia="Times New Roman" w:cs="Arial"/>
          <w:sz w:val="21"/>
          <w:szCs w:val="21"/>
          <w:lang w:val="es-ES"/>
        </w:rPr>
        <w:t>toallas, bata y pantuflas disponibles a bordo en el tren</w:t>
      </w:r>
      <w:r>
        <w:rPr>
          <w:rFonts w:eastAsia="Times New Roman" w:cs="Arial"/>
          <w:sz w:val="21"/>
          <w:szCs w:val="21"/>
          <w:lang w:val="es-ES"/>
        </w:rPr>
        <w:t xml:space="preserve"> </w:t>
      </w:r>
      <w:r w:rsidRPr="0085720B">
        <w:rPr>
          <w:rFonts w:eastAsia="Times New Roman" w:cs="Arial"/>
          <w:sz w:val="21"/>
          <w:szCs w:val="21"/>
          <w:lang w:val="en-US"/>
        </w:rPr>
        <w:t>charter</w:t>
      </w:r>
      <w:r w:rsidRPr="0017738F">
        <w:rPr>
          <w:rFonts w:eastAsia="Times New Roman" w:cs="Arial"/>
          <w:sz w:val="21"/>
          <w:szCs w:val="21"/>
          <w:lang w:val="es-ES"/>
        </w:rPr>
        <w:t xml:space="preserve"> Transiberiano </w:t>
      </w:r>
      <w:r w:rsidRPr="00DD242C">
        <w:rPr>
          <w:rFonts w:eastAsia="Times New Roman" w:cs="Arial"/>
          <w:b/>
          <w:sz w:val="21"/>
          <w:szCs w:val="21"/>
          <w:lang w:val="en-US"/>
        </w:rPr>
        <w:t>IMPERIAL RUSSIA TRAIN</w:t>
      </w:r>
      <w:r w:rsidRPr="0017738F">
        <w:rPr>
          <w:rFonts w:eastAsia="Times New Roman" w:cs="Arial"/>
          <w:sz w:val="21"/>
          <w:szCs w:val="21"/>
          <w:lang w:val="es-ES"/>
        </w:rPr>
        <w:t>;</w:t>
      </w:r>
    </w:p>
    <w:p w14:paraId="73DD691E" w14:textId="77777777" w:rsidR="00C76687" w:rsidRPr="0017738F"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Pr>
          <w:rFonts w:eastAsia="Times New Roman" w:cs="Arial"/>
          <w:sz w:val="21"/>
          <w:szCs w:val="21"/>
          <w:lang w:val="es-ES"/>
        </w:rPr>
        <w:t xml:space="preserve">programa de entretenimiento a bordo del tren </w:t>
      </w:r>
      <w:r w:rsidRPr="00DD242C">
        <w:rPr>
          <w:rFonts w:eastAsia="Times New Roman" w:cs="Arial"/>
          <w:sz w:val="21"/>
          <w:szCs w:val="21"/>
          <w:lang w:val="en-US"/>
        </w:rPr>
        <w:t>charter</w:t>
      </w:r>
      <w:r>
        <w:rPr>
          <w:rFonts w:eastAsia="Times New Roman" w:cs="Arial"/>
          <w:sz w:val="21"/>
          <w:szCs w:val="21"/>
          <w:lang w:val="es-ES"/>
        </w:rPr>
        <w:t xml:space="preserve"> </w:t>
      </w:r>
      <w:r w:rsidRPr="0017738F">
        <w:rPr>
          <w:rFonts w:eastAsia="Times New Roman" w:cs="Arial"/>
          <w:sz w:val="21"/>
          <w:szCs w:val="21"/>
          <w:lang w:val="es-ES"/>
        </w:rPr>
        <w:t xml:space="preserve">Transiberiano </w:t>
      </w:r>
      <w:r w:rsidRPr="00DD242C">
        <w:rPr>
          <w:rFonts w:eastAsia="Times New Roman" w:cs="Arial"/>
          <w:b/>
          <w:sz w:val="21"/>
          <w:szCs w:val="21"/>
          <w:lang w:val="en-US"/>
        </w:rPr>
        <w:t>IMPERIAL RUSSIA TRAIN</w:t>
      </w:r>
      <w:r>
        <w:rPr>
          <w:rFonts w:eastAsia="Times New Roman" w:cs="Arial"/>
          <w:sz w:val="21"/>
          <w:szCs w:val="21"/>
          <w:lang w:val="es-ES"/>
        </w:rPr>
        <w:t>;</w:t>
      </w:r>
    </w:p>
    <w:p w14:paraId="1016A561" w14:textId="50192A0D" w:rsidR="00C76687" w:rsidRPr="0017738F"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17738F">
        <w:rPr>
          <w:rFonts w:eastAsia="Times New Roman" w:cs="Arial"/>
          <w:sz w:val="21"/>
          <w:szCs w:val="21"/>
          <w:lang w:val="es-ES"/>
        </w:rPr>
        <w:t xml:space="preserve">lectura informativa en el tren </w:t>
      </w:r>
      <w:r w:rsidRPr="00DD242C">
        <w:rPr>
          <w:rFonts w:eastAsia="Times New Roman" w:cs="Arial"/>
          <w:sz w:val="21"/>
          <w:szCs w:val="21"/>
          <w:lang w:val="en-US"/>
        </w:rPr>
        <w:t>charter</w:t>
      </w:r>
      <w:r w:rsidRPr="0017738F">
        <w:rPr>
          <w:rFonts w:eastAsia="Times New Roman" w:cs="Arial"/>
          <w:sz w:val="21"/>
          <w:szCs w:val="21"/>
          <w:lang w:val="es-ES"/>
        </w:rPr>
        <w:t xml:space="preserve"> </w:t>
      </w:r>
      <w:r w:rsidRPr="00DD242C">
        <w:rPr>
          <w:rFonts w:eastAsia="Times New Roman" w:cs="Arial"/>
          <w:b/>
          <w:sz w:val="21"/>
          <w:szCs w:val="21"/>
          <w:lang w:val="en-US"/>
        </w:rPr>
        <w:t>IMPERIAL RUSSIA TRAIN</w:t>
      </w:r>
      <w:r w:rsidRPr="00DD242C">
        <w:rPr>
          <w:rFonts w:eastAsia="Times New Roman" w:cs="Arial"/>
          <w:sz w:val="21"/>
          <w:szCs w:val="21"/>
          <w:lang w:val="en-US"/>
        </w:rPr>
        <w:t xml:space="preserve"> </w:t>
      </w:r>
      <w:r w:rsidRPr="0017738F">
        <w:rPr>
          <w:rFonts w:eastAsia="Times New Roman" w:cs="Arial"/>
          <w:sz w:val="21"/>
          <w:szCs w:val="21"/>
          <w:lang w:val="es-ES"/>
        </w:rPr>
        <w:t>sobre la geografía e historia del país a</w:t>
      </w:r>
      <w:r>
        <w:rPr>
          <w:rFonts w:eastAsia="Times New Roman" w:cs="Arial"/>
          <w:sz w:val="21"/>
          <w:szCs w:val="21"/>
          <w:lang w:val="es-ES"/>
        </w:rPr>
        <w:t xml:space="preserve"> </w:t>
      </w:r>
      <w:r w:rsidRPr="0017738F">
        <w:rPr>
          <w:rFonts w:eastAsia="Times New Roman" w:cs="Arial"/>
          <w:sz w:val="21"/>
          <w:szCs w:val="21"/>
          <w:lang w:val="es-ES"/>
        </w:rPr>
        <w:t>visitar;</w:t>
      </w:r>
    </w:p>
    <w:p w14:paraId="4FD328EB" w14:textId="77777777" w:rsidR="00C76687" w:rsidRPr="0017738F" w:rsidRDefault="00C76687" w:rsidP="00C76687">
      <w:pPr>
        <w:pStyle w:val="Prrafodelista"/>
        <w:numPr>
          <w:ilvl w:val="0"/>
          <w:numId w:val="7"/>
        </w:numPr>
        <w:tabs>
          <w:tab w:val="left" w:pos="142"/>
        </w:tabs>
        <w:spacing w:after="0" w:line="240" w:lineRule="auto"/>
        <w:ind w:left="-142" w:firstLine="0"/>
        <w:jc w:val="both"/>
        <w:rPr>
          <w:rFonts w:eastAsia="Times New Roman" w:cs="Arial"/>
          <w:b/>
          <w:sz w:val="21"/>
          <w:szCs w:val="21"/>
          <w:lang w:val="es-ES"/>
        </w:rPr>
      </w:pPr>
      <w:r w:rsidRPr="0017738F">
        <w:rPr>
          <w:rFonts w:eastAsia="Times New Roman" w:cs="Arial"/>
          <w:sz w:val="21"/>
          <w:szCs w:val="21"/>
          <w:lang w:val="es-ES"/>
        </w:rPr>
        <w:t>servicio médico a bordo del tren</w:t>
      </w:r>
      <w:r>
        <w:rPr>
          <w:rFonts w:eastAsia="Times New Roman" w:cs="Arial"/>
          <w:sz w:val="21"/>
          <w:szCs w:val="21"/>
          <w:lang w:val="es-ES"/>
        </w:rPr>
        <w:t xml:space="preserve"> </w:t>
      </w:r>
      <w:r w:rsidRPr="00DD242C">
        <w:rPr>
          <w:rFonts w:eastAsia="Times New Roman" w:cs="Arial"/>
          <w:sz w:val="21"/>
          <w:szCs w:val="21"/>
          <w:lang w:val="en-US"/>
        </w:rPr>
        <w:t>charter</w:t>
      </w:r>
      <w:r w:rsidRPr="0017738F">
        <w:rPr>
          <w:rFonts w:eastAsia="Times New Roman" w:cs="Arial"/>
          <w:sz w:val="21"/>
          <w:szCs w:val="21"/>
          <w:lang w:val="es-ES"/>
        </w:rPr>
        <w:t xml:space="preserve"> Transiberiano </w:t>
      </w:r>
      <w:r w:rsidRPr="00DD242C">
        <w:rPr>
          <w:rFonts w:eastAsia="Times New Roman" w:cs="Arial"/>
          <w:b/>
          <w:sz w:val="21"/>
          <w:szCs w:val="21"/>
          <w:lang w:val="en-US"/>
        </w:rPr>
        <w:t>IMPERIAL RUSSIA TRAIN</w:t>
      </w:r>
      <w:r w:rsidRPr="0017738F">
        <w:rPr>
          <w:rFonts w:eastAsia="Times New Roman" w:cs="Arial"/>
          <w:sz w:val="21"/>
          <w:szCs w:val="21"/>
          <w:lang w:val="es-ES"/>
        </w:rPr>
        <w:t>;</w:t>
      </w:r>
    </w:p>
    <w:p w14:paraId="72D59F6D" w14:textId="77777777" w:rsidR="00C76687" w:rsidRPr="00333F95" w:rsidRDefault="00C76687" w:rsidP="00C76687">
      <w:pPr>
        <w:pStyle w:val="Prrafodelista"/>
        <w:numPr>
          <w:ilvl w:val="0"/>
          <w:numId w:val="7"/>
        </w:numPr>
        <w:tabs>
          <w:tab w:val="left" w:pos="142"/>
        </w:tabs>
        <w:spacing w:after="60" w:line="240" w:lineRule="auto"/>
        <w:ind w:left="-142" w:firstLine="0"/>
        <w:jc w:val="both"/>
        <w:rPr>
          <w:rFonts w:eastAsia="Times New Roman" w:cs="Arial"/>
          <w:b/>
          <w:sz w:val="21"/>
          <w:szCs w:val="21"/>
          <w:lang w:val="es-ES"/>
        </w:rPr>
      </w:pPr>
      <w:r w:rsidRPr="0017738F">
        <w:rPr>
          <w:rFonts w:eastAsia="Times New Roman" w:cs="Arial"/>
          <w:sz w:val="21"/>
          <w:szCs w:val="21"/>
          <w:lang w:val="es-ES"/>
        </w:rPr>
        <w:t xml:space="preserve">guía líder (supervisor) en inglés y </w:t>
      </w:r>
      <w:r>
        <w:rPr>
          <w:rFonts w:eastAsia="Times New Roman" w:cs="Arial"/>
          <w:sz w:val="21"/>
          <w:szCs w:val="21"/>
          <w:lang w:val="es-ES"/>
        </w:rPr>
        <w:t xml:space="preserve">otras </w:t>
      </w:r>
      <w:r w:rsidRPr="0017738F">
        <w:rPr>
          <w:rFonts w:eastAsia="Times New Roman" w:cs="Arial"/>
          <w:sz w:val="21"/>
          <w:szCs w:val="21"/>
          <w:lang w:val="es-ES"/>
        </w:rPr>
        <w:t>guías para diferentes idiomas.</w:t>
      </w:r>
    </w:p>
    <w:p w14:paraId="0852138F" w14:textId="77777777" w:rsidR="00C76687" w:rsidRPr="00DB5BBE" w:rsidRDefault="00C76687" w:rsidP="00C76687">
      <w:pPr>
        <w:tabs>
          <w:tab w:val="left" w:pos="142"/>
        </w:tabs>
        <w:spacing w:after="0" w:line="240" w:lineRule="auto"/>
        <w:ind w:left="-142"/>
        <w:jc w:val="both"/>
        <w:rPr>
          <w:rFonts w:cs="Arial"/>
          <w:b/>
          <w:u w:val="single"/>
          <w:lang w:val="es-ES"/>
        </w:rPr>
      </w:pPr>
      <w:r w:rsidRPr="00DB5BBE">
        <w:rPr>
          <w:rFonts w:cs="Arial"/>
          <w:b/>
          <w:u w:val="single"/>
          <w:lang w:val="es-ES"/>
        </w:rPr>
        <w:t>Precio NO incluye:</w:t>
      </w:r>
    </w:p>
    <w:p w14:paraId="4FC50B46" w14:textId="77777777" w:rsidR="00C76687" w:rsidRPr="00E64152" w:rsidRDefault="00C76687" w:rsidP="00C76687">
      <w:pPr>
        <w:pStyle w:val="Prrafodelista"/>
        <w:numPr>
          <w:ilvl w:val="0"/>
          <w:numId w:val="8"/>
        </w:numPr>
        <w:tabs>
          <w:tab w:val="left" w:pos="142"/>
        </w:tabs>
        <w:spacing w:after="0" w:line="240" w:lineRule="auto"/>
        <w:ind w:left="-142" w:firstLine="0"/>
        <w:jc w:val="both"/>
        <w:rPr>
          <w:rFonts w:eastAsia="Times New Roman" w:cstheme="minorHAnsi"/>
          <w:b/>
          <w:sz w:val="21"/>
          <w:szCs w:val="21"/>
          <w:u w:val="double"/>
          <w:lang w:val="es-ES"/>
        </w:rPr>
      </w:pPr>
      <w:r w:rsidRPr="00E64152">
        <w:rPr>
          <w:rFonts w:eastAsia="Times New Roman" w:cstheme="minorHAnsi"/>
          <w:sz w:val="21"/>
          <w:szCs w:val="21"/>
          <w:lang w:val="es-ES"/>
        </w:rPr>
        <w:t xml:space="preserve">Vuelos internacionales trasatlánticos </w:t>
      </w:r>
      <w:r w:rsidRPr="00E64152">
        <w:rPr>
          <w:rFonts w:eastAsia="Times New Roman" w:cstheme="minorHAnsi"/>
          <w:b/>
          <w:bCs/>
          <w:sz w:val="21"/>
          <w:szCs w:val="21"/>
          <w:lang w:val="es-ES"/>
        </w:rPr>
        <w:t xml:space="preserve">México / </w:t>
      </w:r>
      <w:r>
        <w:rPr>
          <w:rFonts w:eastAsia="Times New Roman" w:cstheme="minorHAnsi"/>
          <w:b/>
          <w:bCs/>
          <w:sz w:val="21"/>
          <w:szCs w:val="21"/>
          <w:lang w:val="es-ES"/>
        </w:rPr>
        <w:t>...Vladivostok</w:t>
      </w:r>
      <w:r w:rsidRPr="00704CFB">
        <w:rPr>
          <w:rFonts w:eastAsia="Times New Roman" w:cstheme="minorHAnsi"/>
          <w:b/>
          <w:bCs/>
          <w:sz w:val="21"/>
          <w:szCs w:val="21"/>
          <w:lang w:val="es-ES"/>
        </w:rPr>
        <w:t xml:space="preserve"> </w:t>
      </w:r>
      <w:r w:rsidRPr="00704CFB">
        <w:rPr>
          <w:rFonts w:eastAsia="Times New Roman"/>
          <w:b/>
          <w:color w:val="000000"/>
          <w:sz w:val="21"/>
          <w:szCs w:val="21"/>
          <w:lang w:val="es-ES"/>
        </w:rPr>
        <w:t>–</w:t>
      </w:r>
      <w:r w:rsidRPr="00704CFB">
        <w:rPr>
          <w:rFonts w:eastAsia="Times New Roman" w:cstheme="minorHAnsi"/>
          <w:b/>
          <w:bCs/>
          <w:sz w:val="21"/>
          <w:szCs w:val="21"/>
          <w:lang w:val="es-ES"/>
        </w:rPr>
        <w:t xml:space="preserve"> </w:t>
      </w:r>
      <w:r>
        <w:rPr>
          <w:rFonts w:eastAsia="Times New Roman" w:cstheme="minorHAnsi"/>
          <w:b/>
          <w:bCs/>
          <w:sz w:val="21"/>
          <w:szCs w:val="21"/>
          <w:lang w:val="es-ES"/>
        </w:rPr>
        <w:t>Moscú...</w:t>
      </w:r>
      <w:r w:rsidRPr="00E64152">
        <w:rPr>
          <w:rFonts w:eastAsia="Times New Roman" w:cstheme="minorHAnsi"/>
          <w:b/>
          <w:bCs/>
          <w:sz w:val="21"/>
          <w:szCs w:val="21"/>
          <w:lang w:val="es-ES"/>
        </w:rPr>
        <w:t xml:space="preserve"> / México</w:t>
      </w:r>
      <w:r>
        <w:rPr>
          <w:rFonts w:eastAsia="Times New Roman" w:cstheme="minorHAnsi"/>
          <w:b/>
          <w:bCs/>
          <w:sz w:val="21"/>
          <w:szCs w:val="21"/>
          <w:lang w:val="es-ES"/>
        </w:rPr>
        <w:t xml:space="preserve"> </w:t>
      </w:r>
      <w:r w:rsidRPr="00C801F8">
        <w:rPr>
          <w:rFonts w:cstheme="minorHAnsi"/>
          <w:sz w:val="21"/>
          <w:szCs w:val="21"/>
        </w:rPr>
        <w:t xml:space="preserve">(escoger la Línea aérea conveniente y </w:t>
      </w:r>
      <w:r>
        <w:rPr>
          <w:rFonts w:cstheme="minorHAnsi"/>
          <w:sz w:val="21"/>
          <w:szCs w:val="21"/>
        </w:rPr>
        <w:tab/>
      </w:r>
      <w:r w:rsidRPr="00C801F8">
        <w:rPr>
          <w:rFonts w:cstheme="minorHAnsi"/>
          <w:sz w:val="21"/>
          <w:szCs w:val="21"/>
        </w:rPr>
        <w:t>consultar la</w:t>
      </w:r>
      <w:r>
        <w:rPr>
          <w:rFonts w:cstheme="minorHAnsi"/>
          <w:sz w:val="21"/>
          <w:szCs w:val="21"/>
        </w:rPr>
        <w:t>s</w:t>
      </w:r>
      <w:r w:rsidRPr="00C801F8">
        <w:rPr>
          <w:rFonts w:cstheme="minorHAnsi"/>
          <w:sz w:val="21"/>
          <w:szCs w:val="21"/>
        </w:rPr>
        <w:t xml:space="preserve"> tarifa</w:t>
      </w:r>
      <w:r>
        <w:rPr>
          <w:rFonts w:cstheme="minorHAnsi"/>
          <w:sz w:val="21"/>
          <w:szCs w:val="21"/>
        </w:rPr>
        <w:t>s aéreas</w:t>
      </w:r>
      <w:r w:rsidRPr="00C801F8">
        <w:rPr>
          <w:rFonts w:cstheme="minorHAnsi"/>
          <w:sz w:val="21"/>
          <w:szCs w:val="21"/>
        </w:rPr>
        <w:t xml:space="preserve"> vigente</w:t>
      </w:r>
      <w:r>
        <w:rPr>
          <w:rFonts w:cstheme="minorHAnsi"/>
          <w:sz w:val="21"/>
          <w:szCs w:val="21"/>
        </w:rPr>
        <w:t>s</w:t>
      </w:r>
      <w:r w:rsidRPr="00C801F8">
        <w:rPr>
          <w:rFonts w:cstheme="minorHAnsi"/>
          <w:sz w:val="21"/>
          <w:szCs w:val="21"/>
        </w:rPr>
        <w:t>)</w:t>
      </w:r>
      <w:r>
        <w:rPr>
          <w:rFonts w:eastAsia="Times New Roman" w:cstheme="minorHAnsi"/>
          <w:sz w:val="21"/>
          <w:szCs w:val="21"/>
          <w:lang w:val="es-ES"/>
        </w:rPr>
        <w:t>.</w:t>
      </w:r>
    </w:p>
    <w:p w14:paraId="554E4A5B" w14:textId="77777777" w:rsidR="00C76687" w:rsidRDefault="00C76687" w:rsidP="00C76687">
      <w:pPr>
        <w:pStyle w:val="Prrafodelista"/>
        <w:numPr>
          <w:ilvl w:val="0"/>
          <w:numId w:val="6"/>
        </w:numPr>
        <w:tabs>
          <w:tab w:val="left" w:pos="142"/>
        </w:tabs>
        <w:spacing w:after="0" w:line="240" w:lineRule="auto"/>
        <w:ind w:left="-142" w:firstLine="0"/>
        <w:jc w:val="both"/>
        <w:rPr>
          <w:rFonts w:eastAsia="Times New Roman" w:cstheme="minorHAnsi"/>
          <w:sz w:val="21"/>
          <w:szCs w:val="21"/>
          <w:lang w:val="es-ES"/>
        </w:rPr>
      </w:pPr>
      <w:r w:rsidRPr="00E64152">
        <w:rPr>
          <w:rFonts w:eastAsia="Times New Roman" w:cstheme="minorHAnsi"/>
          <w:sz w:val="21"/>
          <w:szCs w:val="21"/>
          <w:lang w:val="es-ES"/>
        </w:rPr>
        <w:t>Visa turística de Rusia</w:t>
      </w:r>
      <w:r>
        <w:rPr>
          <w:rFonts w:eastAsia="Times New Roman" w:cstheme="minorHAnsi"/>
          <w:sz w:val="21"/>
          <w:szCs w:val="21"/>
          <w:lang w:val="es-ES"/>
        </w:rPr>
        <w:t xml:space="preserve"> </w:t>
      </w:r>
      <w:r w:rsidRPr="009263B3">
        <w:rPr>
          <w:rFonts w:eastAsia="Times New Roman" w:cstheme="minorHAnsi"/>
          <w:sz w:val="21"/>
          <w:szCs w:val="21"/>
        </w:rPr>
        <w:t>(solicitar tarifa vigente)</w:t>
      </w:r>
      <w:r>
        <w:rPr>
          <w:rFonts w:eastAsia="Times New Roman" w:cs="Arial"/>
          <w:sz w:val="21"/>
          <w:szCs w:val="21"/>
          <w:lang w:val="es-ES"/>
        </w:rPr>
        <w:t>.</w:t>
      </w:r>
    </w:p>
    <w:p w14:paraId="37875B4D" w14:textId="77777777" w:rsidR="00C76687" w:rsidRPr="00C35A78" w:rsidRDefault="00C76687" w:rsidP="00C76687">
      <w:pPr>
        <w:pStyle w:val="Prrafodelista"/>
        <w:numPr>
          <w:ilvl w:val="0"/>
          <w:numId w:val="6"/>
        </w:numPr>
        <w:tabs>
          <w:tab w:val="left" w:pos="142"/>
        </w:tabs>
        <w:spacing w:after="0" w:line="240" w:lineRule="auto"/>
        <w:ind w:left="-142" w:firstLine="0"/>
        <w:jc w:val="both"/>
        <w:rPr>
          <w:rFonts w:eastAsia="Times New Roman" w:cstheme="minorHAnsi"/>
          <w:sz w:val="21"/>
          <w:szCs w:val="21"/>
          <w:lang w:val="es-ES"/>
        </w:rPr>
      </w:pPr>
      <w:r w:rsidRPr="00C35A78">
        <w:rPr>
          <w:rFonts w:eastAsia="Times New Roman" w:cs="Arial"/>
          <w:sz w:val="21"/>
          <w:szCs w:val="21"/>
        </w:rPr>
        <w:t>Propinas, maleteros &amp; gastos de índole personal.</w:t>
      </w:r>
    </w:p>
    <w:p w14:paraId="5EC6756F" w14:textId="77777777" w:rsidR="00C76687" w:rsidRPr="00E64152" w:rsidRDefault="00C76687" w:rsidP="00C76687">
      <w:pPr>
        <w:pStyle w:val="Prrafodelista"/>
        <w:numPr>
          <w:ilvl w:val="0"/>
          <w:numId w:val="6"/>
        </w:numPr>
        <w:tabs>
          <w:tab w:val="left" w:pos="142"/>
        </w:tabs>
        <w:spacing w:after="0" w:line="240" w:lineRule="auto"/>
        <w:ind w:left="-142" w:firstLine="0"/>
        <w:jc w:val="both"/>
        <w:rPr>
          <w:rFonts w:eastAsia="Times New Roman" w:cstheme="minorHAnsi"/>
          <w:sz w:val="21"/>
          <w:szCs w:val="21"/>
          <w:lang w:val="es-ES"/>
        </w:rPr>
      </w:pPr>
      <w:r w:rsidRPr="00E64152">
        <w:rPr>
          <w:rFonts w:eastAsia="Times New Roman" w:cstheme="minorHAnsi"/>
          <w:sz w:val="21"/>
          <w:szCs w:val="21"/>
          <w:lang w:val="es-ES"/>
        </w:rPr>
        <w:t>Excursiones opcionales, visitas y cualquier servicio no específicamente indicado en el itinerario.</w:t>
      </w:r>
    </w:p>
    <w:p w14:paraId="7E9402B4" w14:textId="77777777" w:rsidR="00C76687" w:rsidRPr="00E64152" w:rsidRDefault="00C76687" w:rsidP="00C76687">
      <w:pPr>
        <w:pStyle w:val="Prrafodelista"/>
        <w:numPr>
          <w:ilvl w:val="0"/>
          <w:numId w:val="6"/>
        </w:numPr>
        <w:tabs>
          <w:tab w:val="left" w:pos="142"/>
        </w:tabs>
        <w:spacing w:after="0" w:line="240" w:lineRule="auto"/>
        <w:ind w:left="-142" w:firstLine="0"/>
        <w:jc w:val="both"/>
        <w:rPr>
          <w:rFonts w:eastAsia="Times New Roman" w:cstheme="minorHAnsi"/>
          <w:sz w:val="21"/>
          <w:szCs w:val="21"/>
          <w:lang w:val="es-ES"/>
        </w:rPr>
      </w:pPr>
      <w:r w:rsidRPr="00E64152">
        <w:rPr>
          <w:rFonts w:eastAsia="Times New Roman" w:cstheme="minorHAnsi"/>
          <w:sz w:val="21"/>
          <w:szCs w:val="21"/>
          <w:lang w:val="es-ES"/>
        </w:rPr>
        <w:t xml:space="preserve">Bebidas adicionales y agua mineral en los restaurantes o en los bares a bordo. </w:t>
      </w:r>
    </w:p>
    <w:p w14:paraId="0F38BC5D" w14:textId="77777777" w:rsidR="00C76687" w:rsidRDefault="00C76687" w:rsidP="00C76687">
      <w:pPr>
        <w:pStyle w:val="Prrafodelista"/>
        <w:numPr>
          <w:ilvl w:val="0"/>
          <w:numId w:val="6"/>
        </w:numPr>
        <w:pBdr>
          <w:bottom w:val="double" w:sz="4" w:space="1" w:color="auto"/>
        </w:pBdr>
        <w:tabs>
          <w:tab w:val="left" w:pos="142"/>
        </w:tabs>
        <w:spacing w:after="120" w:line="240" w:lineRule="auto"/>
        <w:ind w:left="-142" w:firstLine="0"/>
        <w:jc w:val="both"/>
        <w:rPr>
          <w:rFonts w:eastAsia="Times New Roman" w:cstheme="minorHAnsi"/>
          <w:sz w:val="21"/>
          <w:szCs w:val="21"/>
          <w:lang w:val="es-ES"/>
        </w:rPr>
      </w:pPr>
      <w:r w:rsidRPr="00E64152">
        <w:rPr>
          <w:rFonts w:eastAsia="Times New Roman" w:cstheme="minorHAnsi"/>
          <w:sz w:val="21"/>
          <w:szCs w:val="21"/>
          <w:lang w:val="es-ES"/>
        </w:rPr>
        <w:lastRenderedPageBreak/>
        <w:t xml:space="preserve">Seguro de asistencia de viajero </w:t>
      </w:r>
      <w:r w:rsidRPr="00E64152">
        <w:rPr>
          <w:rFonts w:cstheme="minorHAnsi"/>
          <w:sz w:val="21"/>
          <w:szCs w:val="21"/>
          <w:lang w:val="es-ES"/>
        </w:rPr>
        <w:t>(consulte nuestra tarifa especial para este paquete turístico)</w:t>
      </w:r>
      <w:r w:rsidRPr="00E64152">
        <w:rPr>
          <w:rFonts w:eastAsia="Times New Roman" w:cstheme="minorHAnsi"/>
          <w:sz w:val="21"/>
          <w:szCs w:val="21"/>
          <w:lang w:val="es-ES"/>
        </w:rPr>
        <w:t xml:space="preserve">. </w:t>
      </w:r>
    </w:p>
    <w:p w14:paraId="24C7300F" w14:textId="77777777" w:rsidR="005726E0" w:rsidRPr="00F30026" w:rsidRDefault="005726E0" w:rsidP="00F30026">
      <w:pPr>
        <w:overflowPunct w:val="0"/>
        <w:autoSpaceDE w:val="0"/>
        <w:autoSpaceDN w:val="0"/>
        <w:adjustRightInd w:val="0"/>
        <w:spacing w:after="0" w:line="240" w:lineRule="auto"/>
        <w:ind w:left="360"/>
        <w:jc w:val="both"/>
        <w:textAlignment w:val="baseline"/>
        <w:rPr>
          <w:rFonts w:eastAsia="Times New Roman"/>
          <w:sz w:val="10"/>
          <w:szCs w:val="10"/>
          <w:lang w:val="es-ES" w:eastAsia="ru-RU"/>
        </w:rPr>
      </w:pPr>
    </w:p>
    <w:p w14:paraId="794CF90F" w14:textId="77777777" w:rsidR="00844FB7" w:rsidRPr="00E340DF" w:rsidRDefault="00844FB7" w:rsidP="00844FB7">
      <w:pPr>
        <w:pBdr>
          <w:top w:val="double" w:sz="4" w:space="1" w:color="auto"/>
          <w:left w:val="double" w:sz="4" w:space="26" w:color="auto"/>
          <w:bottom w:val="double" w:sz="4" w:space="1" w:color="auto"/>
          <w:right w:val="double" w:sz="4" w:space="4" w:color="auto"/>
        </w:pBdr>
        <w:spacing w:after="0" w:line="240" w:lineRule="auto"/>
        <w:ind w:left="357"/>
        <w:jc w:val="center"/>
        <w:rPr>
          <w:rFonts w:cstheme="minorHAnsi"/>
          <w:b/>
          <w:lang w:val="es-ES"/>
        </w:rPr>
      </w:pPr>
      <w:r w:rsidRPr="00E340DF">
        <w:rPr>
          <w:rFonts w:cstheme="minorHAnsi"/>
          <w:b/>
          <w:lang w:val="es-ES"/>
        </w:rPr>
        <w:t xml:space="preserve">PRECIOS COTIZADOS EN </w:t>
      </w:r>
      <w:r w:rsidRPr="00E340DF">
        <w:rPr>
          <w:rFonts w:cstheme="minorHAnsi"/>
          <w:b/>
          <w:i/>
          <w:color w:val="C00000"/>
          <w:lang w:val="es-ES"/>
        </w:rPr>
        <w:t>EUROS €</w:t>
      </w:r>
      <w:r w:rsidRPr="00E340DF">
        <w:rPr>
          <w:rFonts w:cstheme="minorHAnsi"/>
          <w:b/>
          <w:color w:val="C00000"/>
          <w:lang w:val="es-ES"/>
        </w:rPr>
        <w:t xml:space="preserve"> </w:t>
      </w:r>
      <w:r w:rsidRPr="00E340DF">
        <w:rPr>
          <w:rFonts w:cstheme="minorHAnsi"/>
          <w:b/>
          <w:lang w:val="es-ES"/>
        </w:rPr>
        <w:t>Y VIGENTES HASTA</w:t>
      </w:r>
      <w:r w:rsidRPr="00E340DF">
        <w:rPr>
          <w:rFonts w:cstheme="minorHAnsi"/>
          <w:b/>
          <w:color w:val="C00000"/>
          <w:lang w:val="es-ES"/>
        </w:rPr>
        <w:t xml:space="preserve"> </w:t>
      </w:r>
      <w:r>
        <w:rPr>
          <w:rFonts w:cstheme="minorHAnsi"/>
          <w:b/>
          <w:color w:val="C00000"/>
          <w:lang w:val="es-ES"/>
        </w:rPr>
        <w:t>JULI</w:t>
      </w:r>
      <w:r w:rsidRPr="00E340DF">
        <w:rPr>
          <w:rFonts w:cstheme="minorHAnsi"/>
          <w:b/>
          <w:color w:val="C00000"/>
          <w:lang w:val="es-ES"/>
        </w:rPr>
        <w:t>O 2020</w:t>
      </w:r>
      <w:r w:rsidRPr="00E340DF">
        <w:rPr>
          <w:rFonts w:cstheme="minorHAnsi"/>
          <w:b/>
          <w:lang w:val="es-ES"/>
        </w:rPr>
        <w:t xml:space="preserve"> Y SUJETOS A CAMBIO SIN PREVIO AVISO</w:t>
      </w:r>
    </w:p>
    <w:p w14:paraId="18FBA046" w14:textId="77777777" w:rsidR="00844FB7" w:rsidRPr="00E340DF" w:rsidRDefault="00844FB7" w:rsidP="00844FB7">
      <w:pPr>
        <w:pBdr>
          <w:top w:val="double" w:sz="4" w:space="1" w:color="auto"/>
          <w:left w:val="double" w:sz="4" w:space="26" w:color="auto"/>
          <w:bottom w:val="double" w:sz="4" w:space="1" w:color="auto"/>
          <w:right w:val="double" w:sz="4" w:space="4" w:color="auto"/>
        </w:pBdr>
        <w:spacing w:after="0" w:line="240" w:lineRule="auto"/>
        <w:ind w:left="357"/>
        <w:jc w:val="center"/>
        <w:rPr>
          <w:rFonts w:cstheme="minorHAnsi"/>
          <w:b/>
          <w:lang w:val="es-ES"/>
        </w:rPr>
      </w:pPr>
      <w:r w:rsidRPr="00E340DF">
        <w:rPr>
          <w:rFonts w:cstheme="minorHAnsi"/>
          <w:b/>
          <w:lang w:val="es-ES"/>
        </w:rPr>
        <w:t xml:space="preserve">POR EL OPERADOR DE </w:t>
      </w:r>
      <w:r w:rsidRPr="00E340DF">
        <w:rPr>
          <w:rFonts w:cstheme="minorHAnsi"/>
          <w:b/>
          <w:i/>
          <w:lang w:val="es-ES"/>
        </w:rPr>
        <w:t>RUSIA</w:t>
      </w:r>
      <w:r w:rsidRPr="00E340DF">
        <w:rPr>
          <w:rFonts w:cstheme="minorHAnsi"/>
          <w:b/>
          <w:lang w:val="es-ES"/>
        </w:rPr>
        <w:t xml:space="preserve"> SEGÚN EL TIPO DE CAMBIO DEL DÍA ENTRE EURO €</w:t>
      </w:r>
      <w:r w:rsidRPr="00E340DF">
        <w:rPr>
          <w:rFonts w:cstheme="minorHAnsi"/>
          <w:b/>
          <w:i/>
          <w:color w:val="C00000"/>
          <w:lang w:val="es-ES"/>
        </w:rPr>
        <w:t xml:space="preserve"> </w:t>
      </w:r>
      <w:r w:rsidRPr="00E340DF">
        <w:rPr>
          <w:rFonts w:cstheme="minorHAnsi"/>
          <w:b/>
          <w:color w:val="000000"/>
          <w:lang w:val="es-ES"/>
        </w:rPr>
        <w:t xml:space="preserve">– </w:t>
      </w:r>
      <w:r w:rsidRPr="00E340DF">
        <w:rPr>
          <w:rFonts w:cstheme="minorHAnsi"/>
          <w:b/>
          <w:lang w:val="es-ES"/>
        </w:rPr>
        <w:t xml:space="preserve">RUBLO </w:t>
      </w:r>
      <w:r w:rsidRPr="00E340DF">
        <w:rPr>
          <w:rFonts w:cstheme="minorHAnsi"/>
          <w:b/>
          <w:color w:val="222222"/>
          <w:shd w:val="clear" w:color="auto" w:fill="FFFFFF"/>
        </w:rPr>
        <w:t>₽</w:t>
      </w:r>
      <w:r w:rsidRPr="00E340DF">
        <w:rPr>
          <w:rFonts w:cstheme="minorHAnsi"/>
          <w:b/>
          <w:lang w:val="es-ES"/>
        </w:rPr>
        <w:t xml:space="preserve"> (moneda de Rusia)</w:t>
      </w:r>
    </w:p>
    <w:p w14:paraId="08405F98" w14:textId="77777777" w:rsidR="00844FB7" w:rsidRPr="00E340DF" w:rsidRDefault="00844FB7" w:rsidP="00844FB7">
      <w:pPr>
        <w:pBdr>
          <w:top w:val="double" w:sz="4" w:space="1" w:color="auto"/>
          <w:left w:val="double" w:sz="4" w:space="26" w:color="auto"/>
          <w:bottom w:val="double" w:sz="4" w:space="1" w:color="auto"/>
          <w:right w:val="double" w:sz="4" w:space="4" w:color="auto"/>
        </w:pBdr>
        <w:spacing w:after="0" w:line="240" w:lineRule="auto"/>
        <w:ind w:left="357"/>
        <w:jc w:val="center"/>
        <w:rPr>
          <w:rFonts w:cstheme="minorHAnsi"/>
          <w:b/>
          <w:lang w:val="es-ES"/>
        </w:rPr>
      </w:pPr>
      <w:r w:rsidRPr="00E340DF">
        <w:rPr>
          <w:rFonts w:cstheme="minorHAnsi"/>
          <w:b/>
          <w:lang w:val="es-ES"/>
        </w:rPr>
        <w:t>Y POR EL TIPO DE CAMBIO ENTRE EURO €</w:t>
      </w:r>
      <w:r w:rsidRPr="00E340DF">
        <w:rPr>
          <w:rFonts w:cstheme="minorHAnsi"/>
          <w:b/>
          <w:i/>
          <w:color w:val="C00000"/>
          <w:lang w:val="es-ES"/>
        </w:rPr>
        <w:t xml:space="preserve"> </w:t>
      </w:r>
      <w:r w:rsidRPr="00E340DF">
        <w:rPr>
          <w:rFonts w:cstheme="minorHAnsi"/>
          <w:b/>
          <w:color w:val="000000"/>
          <w:lang w:val="es-ES"/>
        </w:rPr>
        <w:t>–</w:t>
      </w:r>
      <w:r w:rsidRPr="00E340DF">
        <w:rPr>
          <w:rFonts w:cstheme="minorHAnsi"/>
          <w:b/>
          <w:lang w:val="es-ES"/>
        </w:rPr>
        <w:t xml:space="preserve"> </w:t>
      </w:r>
      <w:r w:rsidRPr="00E340DF">
        <w:rPr>
          <w:rFonts w:cstheme="minorHAnsi"/>
          <w:b/>
          <w:lang w:val="en-US"/>
        </w:rPr>
        <w:t>US</w:t>
      </w:r>
      <w:r w:rsidRPr="00E340DF">
        <w:rPr>
          <w:rFonts w:cstheme="minorHAnsi"/>
          <w:b/>
          <w:lang w:val="es-ES"/>
        </w:rPr>
        <w:t>. DÓLAR $.</w:t>
      </w:r>
    </w:p>
    <w:p w14:paraId="28A00C9B" w14:textId="77777777" w:rsidR="00844FB7" w:rsidRPr="00E340DF" w:rsidRDefault="00844FB7" w:rsidP="00844FB7">
      <w:pPr>
        <w:pBdr>
          <w:top w:val="double" w:sz="4" w:space="1" w:color="auto"/>
          <w:left w:val="double" w:sz="4" w:space="26" w:color="auto"/>
          <w:bottom w:val="double" w:sz="4" w:space="1" w:color="auto"/>
          <w:right w:val="double" w:sz="4" w:space="4" w:color="auto"/>
        </w:pBdr>
        <w:spacing w:after="0" w:line="240" w:lineRule="auto"/>
        <w:ind w:left="357"/>
        <w:jc w:val="center"/>
        <w:rPr>
          <w:rFonts w:cstheme="minorHAnsi"/>
          <w:b/>
          <w:lang w:val="es-ES"/>
        </w:rPr>
      </w:pPr>
      <w:r w:rsidRPr="00E340DF">
        <w:rPr>
          <w:rFonts w:cstheme="minorHAnsi"/>
          <w:b/>
          <w:lang w:val="es-ES"/>
        </w:rPr>
        <w:t xml:space="preserve">LOS PAGOS PUEDEN SER REALIZADOS EN </w:t>
      </w:r>
      <w:r w:rsidRPr="00E340DF">
        <w:rPr>
          <w:rFonts w:cstheme="minorHAnsi"/>
          <w:b/>
          <w:color w:val="C00000"/>
          <w:lang w:val="es-ES"/>
        </w:rPr>
        <w:t xml:space="preserve">PESOS MEXICANOS </w:t>
      </w:r>
      <w:r w:rsidRPr="00E340DF">
        <w:rPr>
          <w:rFonts w:cstheme="minorHAnsi"/>
          <w:b/>
          <w:lang w:val="es-ES"/>
        </w:rPr>
        <w:t>AL TIPO DE CAMBIO VIGENTE.</w:t>
      </w:r>
    </w:p>
    <w:p w14:paraId="1F106D9A" w14:textId="77777777" w:rsidR="00844FB7" w:rsidRPr="00A4399A" w:rsidRDefault="00844FB7" w:rsidP="00844FB7">
      <w:pPr>
        <w:spacing w:after="0" w:line="240" w:lineRule="auto"/>
        <w:jc w:val="center"/>
        <w:rPr>
          <w:rFonts w:ascii="Tahoma" w:hAnsi="Tahoma" w:cs="Tahoma"/>
          <w:b/>
          <w:sz w:val="10"/>
          <w:szCs w:val="10"/>
          <w:lang w:val="es-ES"/>
        </w:rPr>
      </w:pPr>
    </w:p>
    <w:p w14:paraId="544977DF" w14:textId="77777777" w:rsidR="00844FB7" w:rsidRPr="00272E3A" w:rsidRDefault="00844FB7" w:rsidP="00844FB7">
      <w:pPr>
        <w:spacing w:after="0" w:line="240" w:lineRule="auto"/>
        <w:ind w:left="360"/>
        <w:jc w:val="both"/>
        <w:rPr>
          <w:rFonts w:eastAsia="Times New Roman" w:cstheme="minorHAnsi"/>
          <w:sz w:val="21"/>
          <w:szCs w:val="21"/>
          <w:lang w:val="es-ES"/>
        </w:rPr>
      </w:pPr>
    </w:p>
    <w:tbl>
      <w:tblPr>
        <w:tblStyle w:val="Tablaconcuadrcula"/>
        <w:tblW w:w="10910" w:type="dxa"/>
        <w:jc w:val="center"/>
        <w:tblLook w:val="04A0" w:firstRow="1" w:lastRow="0" w:firstColumn="1" w:lastColumn="0" w:noHBand="0" w:noVBand="1"/>
      </w:tblPr>
      <w:tblGrid>
        <w:gridCol w:w="10910"/>
      </w:tblGrid>
      <w:tr w:rsidR="00844FB7" w:rsidRPr="00DB5BBE" w14:paraId="104C7574" w14:textId="77777777" w:rsidTr="00746AB6">
        <w:trPr>
          <w:jc w:val="center"/>
        </w:trPr>
        <w:tc>
          <w:tcPr>
            <w:tcW w:w="10910" w:type="dxa"/>
            <w:shd w:val="clear" w:color="auto" w:fill="E5DFEC" w:themeFill="accent4" w:themeFillTint="33"/>
          </w:tcPr>
          <w:p w14:paraId="2188986E" w14:textId="77777777" w:rsidR="00844FB7" w:rsidRPr="00DB5BBE" w:rsidRDefault="00844FB7" w:rsidP="00746AB6">
            <w:pPr>
              <w:jc w:val="center"/>
              <w:rPr>
                <w:rFonts w:cs="Arial"/>
                <w:b/>
                <w:lang w:val="es-ES"/>
              </w:rPr>
            </w:pPr>
            <w:r w:rsidRPr="00DB5BBE">
              <w:rPr>
                <w:rFonts w:cs="Arial"/>
                <w:b/>
                <w:lang w:val="es-ES"/>
              </w:rPr>
              <w:t>POLÍTICAS DE INSCRIPCIÓN Y RESERVACIÓN:</w:t>
            </w:r>
          </w:p>
        </w:tc>
      </w:tr>
      <w:tr w:rsidR="00844FB7" w:rsidRPr="00DB5BBE" w14:paraId="43DFDA6B" w14:textId="77777777" w:rsidTr="00746AB6">
        <w:trPr>
          <w:trHeight w:val="557"/>
          <w:jc w:val="center"/>
        </w:trPr>
        <w:tc>
          <w:tcPr>
            <w:tcW w:w="10910" w:type="dxa"/>
          </w:tcPr>
          <w:p w14:paraId="60428D2C" w14:textId="2D9B17F7" w:rsidR="00844FB7" w:rsidRPr="00DB5BBE" w:rsidRDefault="00844FB7" w:rsidP="00746AB6">
            <w:pPr>
              <w:jc w:val="center"/>
              <w:rPr>
                <w:rFonts w:cs="Arial"/>
                <w:sz w:val="22"/>
                <w:szCs w:val="22"/>
                <w:lang w:val="es-ES"/>
              </w:rPr>
            </w:pPr>
            <w:r>
              <w:rPr>
                <w:rFonts w:cs="Arial"/>
                <w:sz w:val="22"/>
                <w:szCs w:val="22"/>
                <w:u w:val="single"/>
                <w:lang w:val="es-ES"/>
              </w:rPr>
              <w:t xml:space="preserve">Para garantizar el espacio en este viaje </w:t>
            </w:r>
            <w:r w:rsidR="00C76687">
              <w:rPr>
                <w:rFonts w:cs="Arial"/>
                <w:sz w:val="22"/>
                <w:szCs w:val="22"/>
                <w:u w:val="single"/>
                <w:lang w:val="es-ES"/>
              </w:rPr>
              <w:t xml:space="preserve">con anticipación </w:t>
            </w:r>
            <w:r>
              <w:rPr>
                <w:rFonts w:cs="Arial"/>
                <w:sz w:val="22"/>
                <w:szCs w:val="22"/>
                <w:u w:val="single"/>
                <w:lang w:val="es-ES"/>
              </w:rPr>
              <w:t>s</w:t>
            </w:r>
            <w:r w:rsidRPr="00DB5BBE">
              <w:rPr>
                <w:rFonts w:cs="Arial"/>
                <w:sz w:val="22"/>
                <w:szCs w:val="22"/>
                <w:u w:val="single"/>
                <w:lang w:val="es-ES"/>
              </w:rPr>
              <w:t xml:space="preserve">e solicita un </w:t>
            </w:r>
            <w:r w:rsidRPr="00DB5BBE">
              <w:rPr>
                <w:rFonts w:cs="Arial"/>
                <w:b/>
                <w:sz w:val="22"/>
                <w:szCs w:val="22"/>
                <w:u w:val="single"/>
                <w:lang w:val="es-ES"/>
              </w:rPr>
              <w:t>depósito</w:t>
            </w:r>
            <w:r w:rsidRPr="00DB5BBE">
              <w:rPr>
                <w:rFonts w:cs="Arial"/>
                <w:sz w:val="22"/>
                <w:szCs w:val="22"/>
                <w:u w:val="single"/>
                <w:lang w:val="es-ES"/>
              </w:rPr>
              <w:t xml:space="preserve"> previo de</w:t>
            </w:r>
            <w:r w:rsidRPr="00DB5BBE">
              <w:rPr>
                <w:rFonts w:cs="Arial"/>
                <w:sz w:val="22"/>
                <w:szCs w:val="22"/>
                <w:lang w:val="es-ES"/>
              </w:rPr>
              <w:t>:</w:t>
            </w:r>
          </w:p>
          <w:p w14:paraId="742ECD5D" w14:textId="77777777" w:rsidR="00844FB7" w:rsidRPr="00DB5BBE" w:rsidRDefault="00844FB7" w:rsidP="00746AB6">
            <w:pPr>
              <w:ind w:left="743"/>
              <w:jc w:val="both"/>
              <w:rPr>
                <w:rFonts w:cs="Arial"/>
                <w:sz w:val="22"/>
                <w:szCs w:val="22"/>
                <w:lang w:val="es-ES"/>
              </w:rPr>
            </w:pPr>
            <w:r w:rsidRPr="00DB5BBE">
              <w:rPr>
                <w:rFonts w:cs="Arial"/>
                <w:b/>
                <w:sz w:val="22"/>
                <w:szCs w:val="22"/>
                <w:lang w:val="es-ES"/>
              </w:rPr>
              <w:t>€ 1,700.00</w:t>
            </w:r>
            <w:r w:rsidRPr="00DB5BBE">
              <w:rPr>
                <w:rFonts w:cs="Arial"/>
                <w:sz w:val="22"/>
                <w:szCs w:val="22"/>
                <w:lang w:val="es-ES"/>
              </w:rPr>
              <w:t xml:space="preserve"> </w:t>
            </w:r>
            <w:r w:rsidRPr="00DB5BBE">
              <w:rPr>
                <w:rFonts w:cs="Arial"/>
                <w:sz w:val="22"/>
                <w:szCs w:val="22"/>
                <w:lang w:val="es-ES"/>
              </w:rPr>
              <w:tab/>
            </w:r>
            <w:r w:rsidRPr="00DB5BBE">
              <w:rPr>
                <w:rFonts w:cs="Arial"/>
                <w:sz w:val="22"/>
                <w:szCs w:val="22"/>
                <w:lang w:val="es-ES"/>
              </w:rPr>
              <w:tab/>
              <w:t xml:space="preserve">por persona para compartimento en vagones </w:t>
            </w:r>
            <w:r w:rsidRPr="00DB5BBE">
              <w:rPr>
                <w:rFonts w:cs="Arial"/>
                <w:b/>
                <w:sz w:val="22"/>
                <w:szCs w:val="22"/>
                <w:lang w:val="es-ES"/>
              </w:rPr>
              <w:t>VIP</w:t>
            </w:r>
            <w:r w:rsidRPr="00DB5BBE">
              <w:rPr>
                <w:rFonts w:cs="Arial"/>
                <w:sz w:val="22"/>
                <w:szCs w:val="22"/>
                <w:lang w:val="es-ES"/>
              </w:rPr>
              <w:t xml:space="preserve"> y </w:t>
            </w:r>
            <w:r w:rsidRPr="00DB5BBE">
              <w:rPr>
                <w:rFonts w:cs="Arial"/>
                <w:b/>
                <w:sz w:val="22"/>
                <w:szCs w:val="22"/>
                <w:lang w:val="es-ES"/>
              </w:rPr>
              <w:t>Clase Business</w:t>
            </w:r>
            <w:r w:rsidRPr="00DB5BBE">
              <w:rPr>
                <w:rFonts w:cs="Arial"/>
                <w:sz w:val="22"/>
                <w:szCs w:val="22"/>
                <w:lang w:val="es-ES"/>
              </w:rPr>
              <w:t>.</w:t>
            </w:r>
          </w:p>
          <w:p w14:paraId="428956B5" w14:textId="77777777" w:rsidR="00844FB7" w:rsidRPr="00DB5BBE" w:rsidRDefault="00844FB7" w:rsidP="00746AB6">
            <w:pPr>
              <w:pBdr>
                <w:bottom w:val="single" w:sz="4" w:space="1" w:color="auto"/>
              </w:pBdr>
              <w:ind w:left="743"/>
              <w:jc w:val="both"/>
              <w:rPr>
                <w:rFonts w:cs="Arial"/>
                <w:sz w:val="22"/>
                <w:szCs w:val="22"/>
                <w:lang w:val="es-ES"/>
              </w:rPr>
            </w:pPr>
            <w:r w:rsidRPr="00DB5BBE">
              <w:rPr>
                <w:rFonts w:cs="Arial"/>
                <w:b/>
                <w:sz w:val="22"/>
                <w:szCs w:val="22"/>
                <w:lang w:val="es-ES"/>
              </w:rPr>
              <w:t>€ 1,100.00</w:t>
            </w:r>
            <w:r w:rsidRPr="00DB5BBE">
              <w:rPr>
                <w:rFonts w:cs="Arial"/>
                <w:sz w:val="22"/>
                <w:szCs w:val="22"/>
                <w:lang w:val="es-ES"/>
              </w:rPr>
              <w:t xml:space="preserve"> </w:t>
            </w:r>
            <w:r w:rsidRPr="00DB5BBE">
              <w:rPr>
                <w:rFonts w:cs="Arial"/>
                <w:sz w:val="22"/>
                <w:szCs w:val="22"/>
                <w:lang w:val="es-ES"/>
              </w:rPr>
              <w:tab/>
            </w:r>
            <w:r w:rsidRPr="00DB5BBE">
              <w:rPr>
                <w:rFonts w:cs="Arial"/>
                <w:sz w:val="22"/>
                <w:szCs w:val="22"/>
                <w:lang w:val="es-ES"/>
              </w:rPr>
              <w:tab/>
              <w:t xml:space="preserve">por persona para compartimento en vagones </w:t>
            </w:r>
            <w:r w:rsidRPr="00DB5BBE">
              <w:rPr>
                <w:rFonts w:cs="Arial"/>
                <w:b/>
                <w:sz w:val="22"/>
                <w:szCs w:val="22"/>
                <w:lang w:val="es-ES"/>
              </w:rPr>
              <w:t>Primera Clase Plus</w:t>
            </w:r>
            <w:r w:rsidRPr="00DB5BBE">
              <w:rPr>
                <w:rFonts w:cs="Arial"/>
                <w:sz w:val="22"/>
                <w:szCs w:val="22"/>
                <w:lang w:val="es-ES"/>
              </w:rPr>
              <w:t xml:space="preserve"> y </w:t>
            </w:r>
            <w:r w:rsidRPr="00DB5BBE">
              <w:rPr>
                <w:rFonts w:cs="Arial"/>
                <w:b/>
                <w:sz w:val="22"/>
                <w:szCs w:val="22"/>
                <w:lang w:val="es-ES"/>
              </w:rPr>
              <w:t>Primera Clase</w:t>
            </w:r>
            <w:r w:rsidRPr="00DB5BBE">
              <w:rPr>
                <w:rFonts w:cs="Arial"/>
                <w:sz w:val="22"/>
                <w:szCs w:val="22"/>
                <w:lang w:val="es-ES"/>
              </w:rPr>
              <w:t>.</w:t>
            </w:r>
          </w:p>
          <w:p w14:paraId="29D02337" w14:textId="77777777" w:rsidR="00844FB7" w:rsidRPr="00DB5BBE" w:rsidRDefault="00844FB7" w:rsidP="00746AB6">
            <w:pPr>
              <w:pStyle w:val="Prrafodelista"/>
              <w:numPr>
                <w:ilvl w:val="0"/>
                <w:numId w:val="9"/>
              </w:numPr>
              <w:jc w:val="both"/>
              <w:rPr>
                <w:rFonts w:eastAsia="Times New Roman" w:cs="Arial"/>
                <w:sz w:val="21"/>
                <w:szCs w:val="21"/>
                <w:lang w:val="es-ES"/>
              </w:rPr>
            </w:pPr>
            <w:r w:rsidRPr="00DB5BBE">
              <w:rPr>
                <w:rFonts w:eastAsia="Times New Roman" w:cs="Arial"/>
                <w:sz w:val="21"/>
                <w:szCs w:val="21"/>
                <w:lang w:val="es-ES"/>
              </w:rPr>
              <w:t>Favor de proporcionar la copia de su pasaporte al momento de confirmar el paquete e inscribirse.</w:t>
            </w:r>
          </w:p>
          <w:p w14:paraId="30E3B712" w14:textId="77777777" w:rsidR="00844FB7" w:rsidRPr="00DB5BBE" w:rsidRDefault="00844FB7" w:rsidP="00746AB6">
            <w:pPr>
              <w:pStyle w:val="Prrafodelista"/>
              <w:numPr>
                <w:ilvl w:val="0"/>
                <w:numId w:val="9"/>
              </w:numPr>
              <w:jc w:val="both"/>
              <w:rPr>
                <w:rFonts w:cstheme="minorHAnsi"/>
                <w:sz w:val="21"/>
                <w:szCs w:val="21"/>
                <w:lang w:val="es-ES"/>
              </w:rPr>
            </w:pPr>
            <w:r w:rsidRPr="00DB5BBE">
              <w:rPr>
                <w:rFonts w:cstheme="minorHAnsi"/>
                <w:sz w:val="21"/>
                <w:szCs w:val="21"/>
                <w:shd w:val="clear" w:color="auto" w:fill="FFFFFF"/>
                <w:lang w:val="es-ES"/>
              </w:rPr>
              <w:t>No se permite ningún descuento de precio o reembolso en caso de no utilizar algunos servicios y alimentos incluidos en el precio anunciado y liquidado, sea cual sea el motivo.</w:t>
            </w:r>
            <w:r w:rsidRPr="00DB5BBE">
              <w:rPr>
                <w:rFonts w:cstheme="minorHAnsi"/>
                <w:sz w:val="21"/>
                <w:szCs w:val="21"/>
                <w:lang w:val="es-ES"/>
              </w:rPr>
              <w:t xml:space="preserve"> </w:t>
            </w:r>
            <w:r w:rsidRPr="00DB5BBE">
              <w:rPr>
                <w:rFonts w:cstheme="minorHAnsi"/>
                <w:sz w:val="21"/>
                <w:szCs w:val="21"/>
                <w:shd w:val="clear" w:color="auto" w:fill="FFFFFF"/>
                <w:lang w:val="es-ES"/>
              </w:rPr>
              <w:t>Ningún reembolso será concedido en caso de no presentarse, de retraso o de salida anticipada, cualquier sea el motivo.</w:t>
            </w:r>
          </w:p>
          <w:p w14:paraId="2AF2E8F5" w14:textId="77777777" w:rsidR="00844FB7" w:rsidRPr="00DB5BBE" w:rsidRDefault="00844FB7" w:rsidP="00746AB6">
            <w:pPr>
              <w:pStyle w:val="Prrafodelista"/>
              <w:numPr>
                <w:ilvl w:val="0"/>
                <w:numId w:val="9"/>
              </w:numPr>
              <w:jc w:val="both"/>
              <w:rPr>
                <w:lang w:val="es-ES"/>
              </w:rPr>
            </w:pPr>
            <w:r w:rsidRPr="00DB5BBE">
              <w:rPr>
                <w:rFonts w:cstheme="minorHAnsi"/>
                <w:sz w:val="21"/>
                <w:szCs w:val="21"/>
                <w:shd w:val="clear" w:color="auto" w:fill="FFFFFF"/>
                <w:lang w:val="es-ES"/>
              </w:rPr>
              <w:t>Liquidación del pago total 65 días antes del tour. No se puede garantizar la disponibilidad con menos de 65 días de anticipación, con menos de 65 días de anticipación favor de verificar en nuestras oficinas la posibilidad de inscribirse.</w:t>
            </w:r>
          </w:p>
        </w:tc>
      </w:tr>
    </w:tbl>
    <w:p w14:paraId="7DCB056C" w14:textId="77777777" w:rsidR="00844FB7" w:rsidRDefault="00844FB7" w:rsidP="00844FB7">
      <w:pPr>
        <w:overflowPunct w:val="0"/>
        <w:autoSpaceDE w:val="0"/>
        <w:autoSpaceDN w:val="0"/>
        <w:adjustRightInd w:val="0"/>
        <w:spacing w:after="0" w:line="240" w:lineRule="auto"/>
        <w:jc w:val="both"/>
        <w:textAlignment w:val="baseline"/>
        <w:rPr>
          <w:rFonts w:eastAsia="Times New Roman"/>
          <w:sz w:val="10"/>
          <w:szCs w:val="10"/>
          <w:lang w:val="es-ES" w:eastAsia="ru-RU"/>
        </w:rPr>
      </w:pPr>
    </w:p>
    <w:p w14:paraId="709BF62B" w14:textId="77777777" w:rsidR="00844FB7" w:rsidRDefault="00844FB7" w:rsidP="00844FB7">
      <w:pPr>
        <w:spacing w:after="0" w:line="240" w:lineRule="auto"/>
        <w:jc w:val="center"/>
        <w:rPr>
          <w:rFonts w:ascii="Tahoma" w:hAnsi="Tahoma" w:cs="Tahoma"/>
          <w:b/>
          <w:sz w:val="10"/>
          <w:szCs w:val="10"/>
          <w:lang w:val="es-ES"/>
        </w:rPr>
      </w:pPr>
    </w:p>
    <w:p w14:paraId="2A3FCC3A" w14:textId="77777777" w:rsidR="00844FB7" w:rsidRPr="00A4399A" w:rsidRDefault="00844FB7" w:rsidP="00844FB7">
      <w:pPr>
        <w:spacing w:after="0" w:line="240" w:lineRule="auto"/>
        <w:jc w:val="center"/>
        <w:rPr>
          <w:rFonts w:ascii="Tahoma" w:hAnsi="Tahoma" w:cs="Tahoma"/>
          <w:b/>
          <w:sz w:val="10"/>
          <w:szCs w:val="10"/>
          <w:lang w:val="es-ES"/>
        </w:rPr>
      </w:pPr>
    </w:p>
    <w:p w14:paraId="6C8AA99B" w14:textId="77777777" w:rsidR="00844FB7" w:rsidRPr="00BF1274" w:rsidRDefault="00844FB7" w:rsidP="00844FB7">
      <w:pPr>
        <w:pBdr>
          <w:top w:val="single" w:sz="18" w:space="1" w:color="auto"/>
          <w:left w:val="single" w:sz="18" w:space="4" w:color="auto"/>
          <w:right w:val="single" w:sz="18" w:space="4" w:color="auto"/>
        </w:pBdr>
        <w:spacing w:after="0" w:line="240" w:lineRule="auto"/>
        <w:jc w:val="center"/>
        <w:rPr>
          <w:rFonts w:ascii="Tahoma" w:hAnsi="Tahoma" w:cs="Tahoma"/>
          <w:b/>
          <w:sz w:val="21"/>
          <w:szCs w:val="21"/>
          <w:lang w:val="es-ES"/>
        </w:rPr>
      </w:pPr>
      <w:r w:rsidRPr="00BF1274">
        <w:rPr>
          <w:rFonts w:ascii="Tahoma" w:hAnsi="Tahoma" w:cs="Tahoma"/>
          <w:b/>
          <w:sz w:val="21"/>
          <w:szCs w:val="21"/>
          <w:lang w:val="es-ES"/>
        </w:rPr>
        <w:t>LOS DEPÓSITOS Y PAGOS, DEBERÁN EFECTUARSE EN CUALQUIERA DE NUESTRAS CUENTAS:</w:t>
      </w:r>
    </w:p>
    <w:p w14:paraId="1E9985AA" w14:textId="77777777" w:rsidR="00844FB7" w:rsidRPr="00BF1274" w:rsidRDefault="00844FB7" w:rsidP="00844FB7">
      <w:pPr>
        <w:pStyle w:val="Ttulo2"/>
        <w:pBdr>
          <w:top w:val="single" w:sz="18" w:space="1" w:color="auto"/>
          <w:left w:val="single" w:sz="18" w:space="4" w:color="auto"/>
          <w:right w:val="single" w:sz="18" w:space="4" w:color="auto"/>
        </w:pBdr>
        <w:rPr>
          <w:rFonts w:ascii="Tahoma" w:hAnsi="Tahoma" w:cs="Tahoma"/>
          <w:color w:val="365F91" w:themeColor="accent1" w:themeShade="BF"/>
          <w:sz w:val="22"/>
          <w:szCs w:val="22"/>
          <w:u w:val="single"/>
          <w:lang w:val="es-ES"/>
        </w:rPr>
      </w:pPr>
      <w:r w:rsidRPr="00BF1274">
        <w:rPr>
          <w:rFonts w:ascii="Tahoma" w:hAnsi="Tahoma" w:cs="Tahoma"/>
          <w:color w:val="365F91" w:themeColor="accent1" w:themeShade="BF"/>
          <w:sz w:val="22"/>
          <w:szCs w:val="22"/>
          <w:u w:val="single"/>
          <w:lang w:val="es-ES"/>
        </w:rPr>
        <w:t>"INTURISTA MAYORISTA DE VIAJES S.A. DE C.V."</w:t>
      </w:r>
    </w:p>
    <w:p w14:paraId="02A98308" w14:textId="77777777" w:rsidR="00844FB7" w:rsidRPr="0043467F" w:rsidRDefault="00844FB7" w:rsidP="00844FB7">
      <w:pPr>
        <w:pBdr>
          <w:top w:val="single" w:sz="18" w:space="1" w:color="auto"/>
          <w:left w:val="single" w:sz="18" w:space="4" w:color="auto"/>
          <w:bottom w:val="single" w:sz="18" w:space="1" w:color="auto"/>
          <w:right w:val="single" w:sz="18" w:space="4" w:color="auto"/>
        </w:pBdr>
        <w:spacing w:after="0" w:line="240" w:lineRule="auto"/>
        <w:jc w:val="center"/>
        <w:rPr>
          <w:rFonts w:ascii="Tahoma" w:hAnsi="Tahoma" w:cs="Tahoma"/>
          <w:b/>
          <w:sz w:val="21"/>
          <w:szCs w:val="21"/>
          <w:lang w:val="es-ES"/>
        </w:rPr>
      </w:pPr>
      <w:r w:rsidRPr="0043467F">
        <w:rPr>
          <w:rFonts w:ascii="Tahoma" w:hAnsi="Tahoma" w:cs="Tahoma"/>
          <w:b/>
          <w:sz w:val="21"/>
          <w:szCs w:val="21"/>
          <w:lang w:val="es-ES"/>
        </w:rPr>
        <w:t xml:space="preserve">BANAMEX, SUC. 233 – </w:t>
      </w:r>
      <w:r w:rsidRPr="0043467F">
        <w:rPr>
          <w:rFonts w:ascii="Tahoma" w:hAnsi="Tahoma" w:cs="Tahoma"/>
          <w:b/>
          <w:color w:val="7030A0"/>
          <w:sz w:val="21"/>
          <w:szCs w:val="21"/>
          <w:lang w:val="es-ES"/>
        </w:rPr>
        <w:t xml:space="preserve">CUENTA EN PESOS </w:t>
      </w:r>
      <w:r w:rsidRPr="0043467F">
        <w:rPr>
          <w:rFonts w:ascii="Tahoma" w:hAnsi="Tahoma" w:cs="Tahoma"/>
          <w:b/>
          <w:sz w:val="21"/>
          <w:szCs w:val="21"/>
          <w:lang w:val="es-ES"/>
        </w:rPr>
        <w:t xml:space="preserve"># 6270335 </w:t>
      </w:r>
      <w:r w:rsidRPr="00BF1274">
        <w:rPr>
          <w:rFonts w:ascii="Tahoma" w:hAnsi="Tahoma" w:cs="Tahoma"/>
          <w:b/>
          <w:sz w:val="20"/>
          <w:szCs w:val="20"/>
          <w:lang w:val="es-ES"/>
        </w:rPr>
        <w:t>(clave interbancario: 002180023362703351)</w:t>
      </w:r>
    </w:p>
    <w:p w14:paraId="3C148D31" w14:textId="77777777" w:rsidR="00844FB7" w:rsidRPr="0043467F" w:rsidRDefault="00844FB7" w:rsidP="00844FB7">
      <w:pPr>
        <w:pBdr>
          <w:top w:val="single" w:sz="18" w:space="1" w:color="auto"/>
          <w:left w:val="single" w:sz="18" w:space="4" w:color="auto"/>
          <w:bottom w:val="single" w:sz="18" w:space="1" w:color="auto"/>
          <w:right w:val="single" w:sz="18" w:space="4" w:color="auto"/>
        </w:pBdr>
        <w:spacing w:after="0" w:line="240" w:lineRule="auto"/>
        <w:jc w:val="center"/>
        <w:rPr>
          <w:rFonts w:ascii="Tahoma" w:hAnsi="Tahoma" w:cs="Tahoma"/>
          <w:b/>
          <w:sz w:val="21"/>
          <w:szCs w:val="21"/>
          <w:lang w:val="es-ES"/>
        </w:rPr>
      </w:pPr>
      <w:r w:rsidRPr="0043467F">
        <w:rPr>
          <w:rFonts w:ascii="Tahoma" w:hAnsi="Tahoma" w:cs="Tahoma"/>
          <w:b/>
          <w:sz w:val="21"/>
          <w:szCs w:val="21"/>
          <w:lang w:val="es-ES"/>
        </w:rPr>
        <w:t xml:space="preserve">BANCOMER – </w:t>
      </w:r>
      <w:r w:rsidRPr="0043467F">
        <w:rPr>
          <w:rFonts w:ascii="Tahoma" w:hAnsi="Tahoma" w:cs="Tahoma"/>
          <w:b/>
          <w:color w:val="C00000"/>
          <w:sz w:val="21"/>
          <w:szCs w:val="21"/>
          <w:lang w:val="es-ES"/>
        </w:rPr>
        <w:t xml:space="preserve">CUENTA EN EUROS </w:t>
      </w:r>
      <w:r w:rsidRPr="0043467F">
        <w:rPr>
          <w:rFonts w:ascii="Tahoma" w:hAnsi="Tahoma" w:cs="Tahoma"/>
          <w:b/>
          <w:sz w:val="21"/>
          <w:szCs w:val="21"/>
          <w:lang w:val="es-ES"/>
        </w:rPr>
        <w:t xml:space="preserve"># 00167967195 </w:t>
      </w:r>
      <w:r w:rsidRPr="00BF1274">
        <w:rPr>
          <w:rFonts w:ascii="Tahoma" w:hAnsi="Tahoma" w:cs="Tahoma"/>
          <w:b/>
          <w:sz w:val="20"/>
          <w:szCs w:val="20"/>
          <w:lang w:val="es-ES"/>
        </w:rPr>
        <w:t>(clave interbancario: 012180001679671955)</w:t>
      </w:r>
    </w:p>
    <w:p w14:paraId="7B796EFC" w14:textId="77777777" w:rsidR="00844FB7" w:rsidRPr="0043467F" w:rsidRDefault="00844FB7" w:rsidP="00844FB7">
      <w:pPr>
        <w:pBdr>
          <w:top w:val="single" w:sz="18" w:space="1" w:color="auto"/>
          <w:left w:val="single" w:sz="18" w:space="4" w:color="auto"/>
          <w:bottom w:val="single" w:sz="18" w:space="1" w:color="auto"/>
          <w:right w:val="single" w:sz="18" w:space="4" w:color="auto"/>
        </w:pBdr>
        <w:spacing w:after="0" w:line="240" w:lineRule="auto"/>
        <w:jc w:val="center"/>
        <w:rPr>
          <w:rFonts w:ascii="Tahoma" w:hAnsi="Tahoma" w:cs="Tahoma"/>
          <w:b/>
          <w:sz w:val="21"/>
          <w:szCs w:val="21"/>
          <w:lang w:val="es-ES"/>
        </w:rPr>
      </w:pPr>
      <w:r w:rsidRPr="0043467F">
        <w:rPr>
          <w:rFonts w:ascii="Tahoma" w:hAnsi="Tahoma" w:cs="Tahoma"/>
          <w:b/>
          <w:color w:val="7030A0"/>
          <w:sz w:val="21"/>
          <w:szCs w:val="21"/>
          <w:lang w:val="es-ES"/>
        </w:rPr>
        <w:t xml:space="preserve">CUENTA EN PESOS </w:t>
      </w:r>
      <w:r w:rsidRPr="0043467F">
        <w:rPr>
          <w:rFonts w:ascii="Tahoma" w:hAnsi="Tahoma" w:cs="Tahoma"/>
          <w:b/>
          <w:sz w:val="21"/>
          <w:szCs w:val="21"/>
          <w:lang w:val="es-ES"/>
        </w:rPr>
        <w:t xml:space="preserve"># 0167966148 </w:t>
      </w:r>
      <w:r w:rsidRPr="00BF1274">
        <w:rPr>
          <w:rFonts w:ascii="Tahoma" w:hAnsi="Tahoma" w:cs="Tahoma"/>
          <w:b/>
          <w:sz w:val="20"/>
          <w:szCs w:val="20"/>
          <w:lang w:val="es-ES"/>
        </w:rPr>
        <w:t>(clave interbancario: 012180001679661486)</w:t>
      </w:r>
    </w:p>
    <w:p w14:paraId="7CA3B6C0" w14:textId="77777777" w:rsidR="00844FB7" w:rsidRDefault="00844FB7" w:rsidP="00844FB7">
      <w:pPr>
        <w:jc w:val="center"/>
        <w:rPr>
          <w:rFonts w:ascii="Tahoma" w:hAnsi="Tahoma" w:cs="Tahoma"/>
          <w:b/>
          <w:sz w:val="16"/>
          <w:szCs w:val="16"/>
          <w:lang w:val="es-ES"/>
        </w:rPr>
      </w:pPr>
    </w:p>
    <w:p w14:paraId="2FA6D1AC" w14:textId="77777777" w:rsidR="00844FB7" w:rsidRPr="00CC69F0" w:rsidRDefault="00844FB7" w:rsidP="00844FB7">
      <w:pPr>
        <w:pBdr>
          <w:bottom w:val="single" w:sz="36" w:space="1" w:color="auto"/>
        </w:pBdr>
        <w:spacing w:after="0" w:line="240" w:lineRule="auto"/>
        <w:jc w:val="center"/>
        <w:rPr>
          <w:rFonts w:ascii="Tahoma" w:hAnsi="Tahoma" w:cs="Tahoma"/>
          <w:b/>
          <w:lang w:val="es-ES"/>
        </w:rPr>
      </w:pPr>
    </w:p>
    <w:p w14:paraId="2DC678F2" w14:textId="77777777" w:rsidR="00844FB7" w:rsidRPr="00CC69F0" w:rsidRDefault="00844FB7" w:rsidP="00844FB7">
      <w:pPr>
        <w:rPr>
          <w:lang w:val="es-ES" w:eastAsia="es-ES"/>
        </w:rPr>
      </w:pPr>
    </w:p>
    <w:p w14:paraId="35D6D285" w14:textId="29B68742" w:rsidR="00C53452" w:rsidRDefault="00450B01" w:rsidP="00C53452">
      <w:pPr>
        <w:rPr>
          <w:lang w:val="es-ES" w:eastAsia="es-ES"/>
        </w:rPr>
      </w:pPr>
      <w:r w:rsidRPr="00450B01">
        <w:rPr>
          <w:noProof/>
          <w:lang w:val="es-ES" w:eastAsia="es-ES"/>
        </w:rPr>
        <w:drawing>
          <wp:anchor distT="0" distB="0" distL="114300" distR="114300" simplePos="0" relativeHeight="251754496" behindDoc="1" locked="0" layoutInCell="1" allowOverlap="1" wp14:anchorId="44E1C88D" wp14:editId="70590451">
            <wp:simplePos x="0" y="0"/>
            <wp:positionH relativeFrom="column">
              <wp:posOffset>4006850</wp:posOffset>
            </wp:positionH>
            <wp:positionV relativeFrom="paragraph">
              <wp:posOffset>115570</wp:posOffset>
            </wp:positionV>
            <wp:extent cx="1040765" cy="1219200"/>
            <wp:effectExtent l="0" t="0" r="635" b="0"/>
            <wp:wrapTight wrapText="bothSides">
              <wp:wrapPolygon edited="0">
                <wp:start x="10016" y="0"/>
                <wp:lineTo x="8171" y="675"/>
                <wp:lineTo x="3954" y="3150"/>
                <wp:lineTo x="1845" y="3825"/>
                <wp:lineTo x="0" y="5400"/>
                <wp:lineTo x="0" y="10350"/>
                <wp:lineTo x="1581" y="10800"/>
                <wp:lineTo x="1318" y="18000"/>
                <wp:lineTo x="0" y="19125"/>
                <wp:lineTo x="0" y="21375"/>
                <wp:lineTo x="21350" y="21375"/>
                <wp:lineTo x="21350" y="19125"/>
                <wp:lineTo x="20032" y="18000"/>
                <wp:lineTo x="20032" y="10800"/>
                <wp:lineTo x="21350" y="10350"/>
                <wp:lineTo x="21350" y="5400"/>
                <wp:lineTo x="19505" y="3825"/>
                <wp:lineTo x="17660" y="3375"/>
                <wp:lineTo x="13442" y="675"/>
                <wp:lineTo x="11597" y="0"/>
                <wp:lineTo x="1001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russia-logo.png"/>
                    <pic:cNvPicPr/>
                  </pic:nvPicPr>
                  <pic:blipFill>
                    <a:blip r:embed="rId14" cstate="email">
                      <a:extLst>
                        <a:ext uri="{28A0092B-C50C-407E-A947-70E740481C1C}">
                          <a14:useLocalDpi xmlns:a14="http://schemas.microsoft.com/office/drawing/2010/main"/>
                        </a:ext>
                      </a:extLst>
                    </a:blip>
                    <a:stretch>
                      <a:fillRect/>
                    </a:stretch>
                  </pic:blipFill>
                  <pic:spPr>
                    <a:xfrm>
                      <a:off x="0" y="0"/>
                      <a:ext cx="1040765" cy="1219200"/>
                    </a:xfrm>
                    <a:prstGeom prst="rect">
                      <a:avLst/>
                    </a:prstGeom>
                  </pic:spPr>
                </pic:pic>
              </a:graphicData>
            </a:graphic>
            <wp14:sizeRelH relativeFrom="page">
              <wp14:pctWidth>0</wp14:pctWidth>
            </wp14:sizeRelH>
            <wp14:sizeRelV relativeFrom="page">
              <wp14:pctHeight>0</wp14:pctHeight>
            </wp14:sizeRelV>
          </wp:anchor>
        </w:drawing>
      </w:r>
      <w:r w:rsidRPr="00450B01">
        <w:rPr>
          <w:noProof/>
          <w:lang w:val="es-ES" w:eastAsia="es-ES"/>
        </w:rPr>
        <w:drawing>
          <wp:anchor distT="0" distB="0" distL="114300" distR="114300" simplePos="0" relativeHeight="251755520" behindDoc="1" locked="0" layoutInCell="1" allowOverlap="1" wp14:anchorId="0091833D" wp14:editId="22078845">
            <wp:simplePos x="0" y="0"/>
            <wp:positionH relativeFrom="column">
              <wp:posOffset>1138518</wp:posOffset>
            </wp:positionH>
            <wp:positionV relativeFrom="paragraph">
              <wp:posOffset>151952</wp:posOffset>
            </wp:positionV>
            <wp:extent cx="1398270" cy="1197610"/>
            <wp:effectExtent l="0" t="0" r="0" b="0"/>
            <wp:wrapTight wrapText="bothSides">
              <wp:wrapPolygon edited="0">
                <wp:start x="8240" y="0"/>
                <wp:lineTo x="7651" y="229"/>
                <wp:lineTo x="981" y="4810"/>
                <wp:lineTo x="981" y="7101"/>
                <wp:lineTo x="4708" y="7330"/>
                <wp:lineTo x="2747" y="10995"/>
                <wp:lineTo x="0" y="12827"/>
                <wp:lineTo x="0" y="13972"/>
                <wp:lineTo x="2158" y="14660"/>
                <wp:lineTo x="1766" y="20386"/>
                <wp:lineTo x="3728" y="21302"/>
                <wp:lineTo x="9025" y="21302"/>
                <wp:lineTo x="14125" y="21302"/>
                <wp:lineTo x="17657" y="21302"/>
                <wp:lineTo x="19422" y="20157"/>
                <wp:lineTo x="19619" y="14660"/>
                <wp:lineTo x="19030" y="10995"/>
                <wp:lineTo x="21384" y="10537"/>
                <wp:lineTo x="21384" y="7330"/>
                <wp:lineTo x="17853" y="3665"/>
                <wp:lineTo x="21384" y="2062"/>
                <wp:lineTo x="21188" y="229"/>
                <wp:lineTo x="10202" y="0"/>
                <wp:lineTo x="8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reshkas viajeras con R.png"/>
                    <pic:cNvPicPr/>
                  </pic:nvPicPr>
                  <pic:blipFill>
                    <a:blip r:embed="rId15" cstate="email">
                      <a:extLst>
                        <a:ext uri="{28A0092B-C50C-407E-A947-70E740481C1C}">
                          <a14:useLocalDpi xmlns:a14="http://schemas.microsoft.com/office/drawing/2010/main"/>
                        </a:ext>
                      </a:extLst>
                    </a:blip>
                    <a:stretch>
                      <a:fillRect/>
                    </a:stretch>
                  </pic:blipFill>
                  <pic:spPr>
                    <a:xfrm>
                      <a:off x="0" y="0"/>
                      <a:ext cx="1398270" cy="1197610"/>
                    </a:xfrm>
                    <a:prstGeom prst="rect">
                      <a:avLst/>
                    </a:prstGeom>
                  </pic:spPr>
                </pic:pic>
              </a:graphicData>
            </a:graphic>
            <wp14:sizeRelH relativeFrom="page">
              <wp14:pctWidth>0</wp14:pctWidth>
            </wp14:sizeRelH>
            <wp14:sizeRelV relativeFrom="page">
              <wp14:pctHeight>0</wp14:pctHeight>
            </wp14:sizeRelV>
          </wp:anchor>
        </w:drawing>
      </w:r>
    </w:p>
    <w:p w14:paraId="0D570413" w14:textId="11DF6FFD" w:rsidR="00C53452" w:rsidRDefault="00C53452" w:rsidP="00C53452">
      <w:pPr>
        <w:rPr>
          <w:lang w:val="es-ES" w:eastAsia="es-ES"/>
        </w:rPr>
      </w:pPr>
    </w:p>
    <w:p w14:paraId="5E43F284" w14:textId="7E6CC4DD" w:rsidR="00C53452" w:rsidRDefault="00C53452" w:rsidP="00C53452">
      <w:pPr>
        <w:rPr>
          <w:lang w:val="es-ES" w:eastAsia="es-ES"/>
        </w:rPr>
      </w:pPr>
    </w:p>
    <w:p w14:paraId="2DC95124" w14:textId="53FE1D4F" w:rsidR="00AD56A2" w:rsidRDefault="00AD56A2" w:rsidP="00C53452">
      <w:pPr>
        <w:rPr>
          <w:lang w:val="es-ES" w:eastAsia="es-ES"/>
        </w:rPr>
      </w:pPr>
    </w:p>
    <w:p w14:paraId="56B741C7" w14:textId="4F636694" w:rsidR="00AD56A2" w:rsidRDefault="00AD56A2" w:rsidP="00C53452">
      <w:pPr>
        <w:rPr>
          <w:lang w:val="es-ES" w:eastAsia="es-ES"/>
        </w:rPr>
      </w:pPr>
    </w:p>
    <w:p w14:paraId="33631C33" w14:textId="7C3DA199" w:rsidR="00AD56A2" w:rsidRDefault="00AD56A2" w:rsidP="00C53452">
      <w:pPr>
        <w:rPr>
          <w:lang w:val="es-ES" w:eastAsia="es-ES"/>
        </w:rPr>
      </w:pPr>
    </w:p>
    <w:p w14:paraId="636D58F3" w14:textId="77777777" w:rsidR="00AD56A2" w:rsidRDefault="00AD56A2" w:rsidP="00C53452">
      <w:pPr>
        <w:rPr>
          <w:lang w:val="es-ES" w:eastAsia="es-ES"/>
        </w:rPr>
      </w:pPr>
    </w:p>
    <w:p w14:paraId="6FBB92D5" w14:textId="77777777" w:rsidR="00C53452" w:rsidRDefault="00C53452" w:rsidP="00C53452">
      <w:pPr>
        <w:rPr>
          <w:lang w:val="es-ES" w:eastAsia="es-ES"/>
        </w:rPr>
      </w:pPr>
    </w:p>
    <w:p w14:paraId="09FCF044" w14:textId="77777777" w:rsidR="00C53452" w:rsidRDefault="00C53452" w:rsidP="00C53452">
      <w:pPr>
        <w:rPr>
          <w:lang w:val="es-ES" w:eastAsia="es-ES"/>
        </w:rPr>
      </w:pPr>
    </w:p>
    <w:p w14:paraId="479A0FFC" w14:textId="77777777" w:rsidR="00C53452" w:rsidRDefault="00C53452" w:rsidP="00C53452">
      <w:pPr>
        <w:rPr>
          <w:lang w:val="es-ES" w:eastAsia="es-ES"/>
        </w:rPr>
      </w:pPr>
    </w:p>
    <w:p w14:paraId="7C64019F" w14:textId="77777777" w:rsidR="00C53452" w:rsidRDefault="00C53452" w:rsidP="00C53452">
      <w:pPr>
        <w:rPr>
          <w:lang w:val="es-ES" w:eastAsia="es-ES"/>
        </w:rPr>
      </w:pPr>
    </w:p>
    <w:p w14:paraId="239F311E" w14:textId="77777777" w:rsidR="00C53452" w:rsidRPr="00C53452" w:rsidRDefault="00C53452" w:rsidP="00C53452">
      <w:pPr>
        <w:rPr>
          <w:lang w:val="es-ES" w:eastAsia="es-ES"/>
        </w:rPr>
      </w:pPr>
    </w:p>
    <w:p w14:paraId="5E8614CD" w14:textId="77777777" w:rsidR="006877DC" w:rsidRPr="001B395A" w:rsidRDefault="006877DC" w:rsidP="006877DC">
      <w:pPr>
        <w:pStyle w:val="Ttulo6"/>
        <w:spacing w:after="120"/>
        <w:ind w:left="0"/>
        <w:jc w:val="center"/>
        <w:rPr>
          <w:rFonts w:asciiTheme="minorHAnsi" w:hAnsiTheme="minorHAnsi" w:cs="Tahoma"/>
          <w:sz w:val="22"/>
          <w:szCs w:val="22"/>
          <w:u w:val="single"/>
          <w:lang w:val="es-ES"/>
        </w:rPr>
      </w:pPr>
      <w:r w:rsidRPr="001B395A">
        <w:rPr>
          <w:rFonts w:asciiTheme="minorHAnsi" w:hAnsiTheme="minorHAnsi" w:cs="Tahoma"/>
          <w:color w:val="C00000"/>
          <w:sz w:val="24"/>
          <w:szCs w:val="24"/>
          <w:u w:val="single"/>
          <w:lang w:val="es-ES"/>
        </w:rPr>
        <w:lastRenderedPageBreak/>
        <w:t>CONTRATO DE COMPRA</w:t>
      </w:r>
      <w:r>
        <w:rPr>
          <w:rFonts w:asciiTheme="minorHAnsi" w:hAnsiTheme="minorHAnsi" w:cs="Tahoma"/>
          <w:color w:val="C00000"/>
          <w:sz w:val="24"/>
          <w:szCs w:val="24"/>
          <w:u w:val="single"/>
          <w:lang w:val="es-ES"/>
        </w:rPr>
        <w:t xml:space="preserve"> </w:t>
      </w:r>
      <w:r w:rsidRPr="001B395A">
        <w:rPr>
          <w:rFonts w:asciiTheme="minorHAnsi" w:hAnsiTheme="minorHAnsi" w:cs="Tahoma"/>
          <w:color w:val="C00000"/>
          <w:sz w:val="24"/>
          <w:szCs w:val="24"/>
          <w:u w:val="single"/>
          <w:lang w:val="es-ES"/>
        </w:rPr>
        <w:t>/</w:t>
      </w:r>
      <w:r>
        <w:rPr>
          <w:rFonts w:asciiTheme="minorHAnsi" w:hAnsiTheme="minorHAnsi" w:cs="Tahoma"/>
          <w:color w:val="C00000"/>
          <w:sz w:val="24"/>
          <w:szCs w:val="24"/>
          <w:u w:val="single"/>
          <w:lang w:val="es-ES"/>
        </w:rPr>
        <w:t xml:space="preserve"> </w:t>
      </w:r>
      <w:r w:rsidRPr="001B395A">
        <w:rPr>
          <w:rFonts w:asciiTheme="minorHAnsi" w:hAnsiTheme="minorHAnsi" w:cs="Tahoma"/>
          <w:color w:val="C00000"/>
          <w:sz w:val="24"/>
          <w:szCs w:val="24"/>
          <w:u w:val="single"/>
          <w:lang w:val="es-ES"/>
        </w:rPr>
        <w:t>VENTA</w:t>
      </w:r>
      <w:r w:rsidRPr="001B395A">
        <w:rPr>
          <w:rFonts w:asciiTheme="minorHAnsi" w:hAnsiTheme="minorHAnsi" w:cs="Tahoma"/>
          <w:color w:val="C00000"/>
          <w:sz w:val="22"/>
          <w:szCs w:val="22"/>
          <w:u w:val="single"/>
          <w:lang w:val="es-ES"/>
        </w:rPr>
        <w:t xml:space="preserve"> </w:t>
      </w:r>
      <w:r w:rsidRPr="001B395A">
        <w:rPr>
          <w:rFonts w:asciiTheme="minorHAnsi" w:hAnsiTheme="minorHAnsi" w:cs="Tahoma"/>
          <w:sz w:val="22"/>
          <w:szCs w:val="22"/>
          <w:u w:val="single"/>
          <w:lang w:val="es-ES"/>
        </w:rPr>
        <w:t>DEL PAQUETE TURÍSTICO TERRESTRE A RUSIA PARA LAS INSCRIPCIONES DE AGENCIAS DE VIAJES EN NUESTROS ESPECIALES TOURS</w:t>
      </w:r>
      <w:r>
        <w:rPr>
          <w:rFonts w:asciiTheme="minorHAnsi" w:hAnsiTheme="minorHAnsi" w:cs="Tahoma"/>
          <w:sz w:val="22"/>
          <w:szCs w:val="22"/>
          <w:u w:val="single"/>
          <w:lang w:val="es-ES"/>
        </w:rPr>
        <w:t xml:space="preserve"> TRANSIBERIANOS</w:t>
      </w:r>
      <w:r w:rsidRPr="001B395A">
        <w:rPr>
          <w:rFonts w:asciiTheme="minorHAnsi" w:hAnsiTheme="minorHAnsi" w:cs="Tahoma"/>
          <w:sz w:val="22"/>
          <w:szCs w:val="22"/>
          <w:u w:val="single"/>
          <w:lang w:val="es-ES"/>
        </w:rPr>
        <w:t xml:space="preserve"> DE SALIDAS EN FECHAS FIJAS:</w:t>
      </w:r>
    </w:p>
    <w:p w14:paraId="77C14DC8" w14:textId="6522BBBE" w:rsidR="00F30026" w:rsidRPr="00CC69F0" w:rsidRDefault="00F30026" w:rsidP="00F30026">
      <w:pPr>
        <w:pStyle w:val="Ttulo1"/>
        <w:pBdr>
          <w:top w:val="double" w:sz="4" w:space="1" w:color="auto"/>
          <w:left w:val="double" w:sz="4" w:space="4" w:color="auto"/>
          <w:bottom w:val="double" w:sz="4" w:space="1" w:color="auto"/>
          <w:right w:val="double" w:sz="4" w:space="4" w:color="auto"/>
          <w:between w:val="double" w:sz="4" w:space="1" w:color="auto"/>
          <w:bar w:val="double" w:sz="4" w:color="auto"/>
        </w:pBdr>
        <w:spacing w:before="120"/>
        <w:rPr>
          <w:rFonts w:asciiTheme="minorHAnsi" w:hAnsiTheme="minorHAnsi" w:cs="Tahoma"/>
          <w:i w:val="0"/>
          <w:color w:val="003366"/>
          <w:sz w:val="23"/>
          <w:szCs w:val="23"/>
          <w:lang w:val="es-ES"/>
        </w:rPr>
      </w:pPr>
      <w:r w:rsidRPr="00CC69F0">
        <w:rPr>
          <w:rFonts w:asciiTheme="minorHAnsi" w:hAnsiTheme="minorHAnsi" w:cs="Tahoma"/>
          <w:i w:val="0"/>
          <w:color w:val="C00000"/>
          <w:sz w:val="23"/>
          <w:szCs w:val="23"/>
          <w:lang w:val="es-ES"/>
        </w:rPr>
        <w:t xml:space="preserve">“Tren </w:t>
      </w:r>
      <w:r w:rsidRPr="00CC69F0">
        <w:rPr>
          <w:rFonts w:asciiTheme="minorHAnsi" w:hAnsiTheme="minorHAnsi" w:cs="Tahoma"/>
          <w:color w:val="C00000"/>
          <w:sz w:val="23"/>
          <w:szCs w:val="23"/>
          <w:lang w:val="es-ES"/>
        </w:rPr>
        <w:t>IMPERIAL RUSSIA TRAIN</w:t>
      </w:r>
      <w:r w:rsidRPr="00CC69F0">
        <w:rPr>
          <w:rFonts w:asciiTheme="minorHAnsi" w:hAnsiTheme="minorHAnsi" w:cs="Tahoma"/>
          <w:i w:val="0"/>
          <w:color w:val="C00000"/>
          <w:sz w:val="23"/>
          <w:szCs w:val="23"/>
          <w:lang w:val="es-ES"/>
        </w:rPr>
        <w:t xml:space="preserve"> - Ruta </w:t>
      </w:r>
      <w:r>
        <w:rPr>
          <w:rFonts w:asciiTheme="minorHAnsi" w:hAnsiTheme="minorHAnsi" w:cs="Tahoma"/>
          <w:i w:val="0"/>
          <w:color w:val="C00000"/>
          <w:sz w:val="23"/>
          <w:szCs w:val="23"/>
          <w:lang w:val="es-ES"/>
        </w:rPr>
        <w:t>2B</w:t>
      </w:r>
      <w:r w:rsidRPr="00CC69F0">
        <w:rPr>
          <w:rFonts w:asciiTheme="minorHAnsi" w:hAnsiTheme="minorHAnsi" w:cs="Tahoma"/>
          <w:i w:val="0"/>
          <w:color w:val="C00000"/>
          <w:sz w:val="23"/>
          <w:szCs w:val="23"/>
          <w:lang w:val="es-ES"/>
        </w:rPr>
        <w:t xml:space="preserve"> Tran</w:t>
      </w:r>
      <w:r>
        <w:rPr>
          <w:rFonts w:asciiTheme="minorHAnsi" w:hAnsiTheme="minorHAnsi" w:cs="Tahoma"/>
          <w:i w:val="0"/>
          <w:color w:val="C00000"/>
          <w:sz w:val="23"/>
          <w:szCs w:val="23"/>
          <w:lang w:val="es-ES"/>
        </w:rPr>
        <w:t>siberiana</w:t>
      </w:r>
      <w:r w:rsidRPr="00CC69F0">
        <w:rPr>
          <w:rFonts w:asciiTheme="minorHAnsi" w:hAnsiTheme="minorHAnsi" w:cs="Tahoma"/>
          <w:i w:val="0"/>
          <w:color w:val="C00000"/>
          <w:sz w:val="23"/>
          <w:szCs w:val="23"/>
          <w:lang w:val="es-ES"/>
        </w:rPr>
        <w:t xml:space="preserve"> 2019.”</w:t>
      </w:r>
      <w:r w:rsidRPr="00CC69F0">
        <w:rPr>
          <w:rFonts w:asciiTheme="minorHAnsi" w:hAnsiTheme="minorHAnsi" w:cs="Tahoma"/>
          <w:i w:val="0"/>
          <w:color w:val="003366"/>
          <w:sz w:val="23"/>
          <w:szCs w:val="23"/>
          <w:lang w:val="es-ES"/>
        </w:rPr>
        <w:t xml:space="preserve"> </w:t>
      </w:r>
      <w:r w:rsidRPr="00CC69F0">
        <w:rPr>
          <w:rFonts w:asciiTheme="minorHAnsi" w:hAnsiTheme="minorHAnsi" w:cs="Tahoma"/>
          <w:color w:val="auto"/>
          <w:sz w:val="23"/>
          <w:szCs w:val="23"/>
          <w:lang w:val="es-ES"/>
        </w:rPr>
        <w:t xml:space="preserve">Salidas de </w:t>
      </w:r>
      <w:r>
        <w:rPr>
          <w:rFonts w:asciiTheme="minorHAnsi" w:hAnsiTheme="minorHAnsi" w:cs="Tahoma"/>
          <w:color w:val="auto"/>
          <w:sz w:val="23"/>
          <w:szCs w:val="23"/>
          <w:lang w:val="es-ES"/>
        </w:rPr>
        <w:t>Vladivostok a Moscú</w:t>
      </w:r>
      <w:r w:rsidRPr="00CC69F0">
        <w:rPr>
          <w:rFonts w:asciiTheme="minorHAnsi" w:hAnsiTheme="minorHAnsi" w:cs="Tahoma"/>
          <w:b w:val="0"/>
          <w:i w:val="0"/>
          <w:color w:val="auto"/>
          <w:sz w:val="23"/>
          <w:szCs w:val="23"/>
          <w:lang w:val="es-ES"/>
        </w:rPr>
        <w:t xml:space="preserve"> (hacia el </w:t>
      </w:r>
      <w:r>
        <w:rPr>
          <w:rFonts w:asciiTheme="minorHAnsi" w:hAnsiTheme="minorHAnsi" w:cs="Tahoma"/>
          <w:b w:val="0"/>
          <w:i w:val="0"/>
          <w:color w:val="auto"/>
          <w:sz w:val="23"/>
          <w:szCs w:val="23"/>
          <w:lang w:val="es-ES"/>
        </w:rPr>
        <w:t>Oe</w:t>
      </w:r>
      <w:r w:rsidRPr="00CC69F0">
        <w:rPr>
          <w:rFonts w:asciiTheme="minorHAnsi" w:hAnsiTheme="minorHAnsi" w:cs="Tahoma"/>
          <w:b w:val="0"/>
          <w:i w:val="0"/>
          <w:color w:val="auto"/>
          <w:sz w:val="23"/>
          <w:szCs w:val="23"/>
          <w:lang w:val="es-ES"/>
        </w:rPr>
        <w:t>ste)</w:t>
      </w:r>
      <w:r w:rsidRPr="00CC69F0">
        <w:rPr>
          <w:rFonts w:asciiTheme="minorHAnsi" w:hAnsiTheme="minorHAnsi" w:cs="Tahoma"/>
          <w:color w:val="auto"/>
          <w:sz w:val="23"/>
          <w:szCs w:val="23"/>
          <w:lang w:val="es-ES"/>
        </w:rPr>
        <w:t>.</w:t>
      </w:r>
    </w:p>
    <w:p w14:paraId="4DD1E771" w14:textId="232E7E8C" w:rsidR="00F30026" w:rsidRPr="00CC69F0" w:rsidRDefault="00F30026" w:rsidP="00F30026">
      <w:pPr>
        <w:pBdr>
          <w:top w:val="double" w:sz="4" w:space="1" w:color="auto"/>
          <w:left w:val="double" w:sz="4" w:space="4" w:color="auto"/>
          <w:bottom w:val="double" w:sz="4" w:space="1" w:color="auto"/>
          <w:right w:val="double" w:sz="4" w:space="4" w:color="auto"/>
          <w:between w:val="single" w:sz="4" w:space="1" w:color="auto"/>
        </w:pBdr>
        <w:spacing w:after="0" w:line="240" w:lineRule="auto"/>
        <w:jc w:val="both"/>
        <w:rPr>
          <w:rFonts w:cs="Tahoma"/>
          <w:b/>
          <w:lang w:val="es-ES"/>
        </w:rPr>
      </w:pPr>
      <w:r w:rsidRPr="00CC69F0">
        <w:rPr>
          <w:rFonts w:cs="Tahoma"/>
          <w:b/>
          <w:lang w:val="es-ES"/>
        </w:rPr>
        <w:t xml:space="preserve">01. -  </w:t>
      </w:r>
      <w:r w:rsidRPr="00CC69F0">
        <w:rPr>
          <w:rFonts w:cs="Tahoma"/>
          <w:b/>
          <w:lang w:val="es-ES"/>
        </w:rPr>
        <w:tab/>
      </w:r>
      <w:r w:rsidRPr="00CC69F0">
        <w:rPr>
          <w:rFonts w:cs="Tahoma"/>
          <w:lang w:val="es-ES"/>
        </w:rPr>
        <w:t xml:space="preserve">Para estas salidas especiales de fechas fijas (FixTours) en </w:t>
      </w:r>
      <w:r w:rsidR="00376BC8">
        <w:rPr>
          <w:rFonts w:cs="Tahoma"/>
          <w:b/>
          <w:lang w:val="es-ES"/>
        </w:rPr>
        <w:t>Juni</w:t>
      </w:r>
      <w:r w:rsidRPr="00CC69F0">
        <w:rPr>
          <w:rFonts w:cs="Tahoma"/>
          <w:b/>
          <w:lang w:val="es-ES"/>
        </w:rPr>
        <w:t xml:space="preserve">o </w:t>
      </w:r>
      <w:r w:rsidRPr="00CC69F0">
        <w:rPr>
          <w:rFonts w:cs="Tahoma"/>
          <w:lang w:val="es-ES"/>
        </w:rPr>
        <w:t xml:space="preserve">y </w:t>
      </w:r>
      <w:r w:rsidR="00376BC8">
        <w:rPr>
          <w:rFonts w:cs="Tahoma"/>
          <w:b/>
          <w:lang w:val="es-ES"/>
        </w:rPr>
        <w:t>Agost</w:t>
      </w:r>
      <w:r w:rsidRPr="00CC69F0">
        <w:rPr>
          <w:rFonts w:cs="Tahoma"/>
          <w:b/>
          <w:lang w:val="es-ES"/>
        </w:rPr>
        <w:t>o</w:t>
      </w:r>
      <w:r w:rsidRPr="00CC69F0">
        <w:rPr>
          <w:rFonts w:cs="Tahoma"/>
          <w:lang w:val="es-ES"/>
        </w:rPr>
        <w:t xml:space="preserve"> </w:t>
      </w:r>
      <w:r w:rsidRPr="00CC69F0">
        <w:rPr>
          <w:rFonts w:cs="Tahoma"/>
          <w:b/>
          <w:lang w:val="es-ES"/>
        </w:rPr>
        <w:t>2019</w:t>
      </w:r>
      <w:r w:rsidRPr="00CC69F0">
        <w:rPr>
          <w:rFonts w:cs="Tahoma"/>
          <w:lang w:val="es-ES"/>
        </w:rPr>
        <w:t xml:space="preserve">, solo se aceptarán inscripciones </w:t>
      </w:r>
      <w:r w:rsidRPr="00CC69F0">
        <w:rPr>
          <w:rFonts w:cs="Tahoma"/>
          <w:lang w:val="es-ES"/>
        </w:rPr>
        <w:tab/>
        <w:t xml:space="preserve">al recibir carta de la agencia de viajes, copia legible del R. F. C., copia legible del pasaporte del cliente, copia </w:t>
      </w:r>
      <w:r w:rsidRPr="00CC69F0">
        <w:rPr>
          <w:rFonts w:cs="Tahoma"/>
          <w:lang w:val="es-ES"/>
        </w:rPr>
        <w:tab/>
        <w:t xml:space="preserve">legible con firma de aceptación de esta hoja de condiciones del contrato e itinerario y copia legible del </w:t>
      </w:r>
      <w:r w:rsidRPr="00CC69F0">
        <w:rPr>
          <w:rFonts w:cs="Tahoma"/>
          <w:lang w:val="es-ES"/>
        </w:rPr>
        <w:tab/>
        <w:t>depósito bancario según las políticas antes mencionadas y equivalente a</w:t>
      </w:r>
      <w:r w:rsidRPr="00CC69F0">
        <w:rPr>
          <w:rFonts w:cs="Tahoma"/>
          <w:b/>
          <w:i/>
          <w:lang w:val="es-ES"/>
        </w:rPr>
        <w:t xml:space="preserve"> </w:t>
      </w:r>
      <w:r w:rsidRPr="007E0AE4">
        <w:rPr>
          <w:rFonts w:eastAsia="Times New Roman" w:cs="Arial"/>
          <w:b/>
          <w:color w:val="943634" w:themeColor="accent2" w:themeShade="BF"/>
          <w:sz w:val="24"/>
          <w:szCs w:val="24"/>
          <w:lang w:val="es-ES"/>
        </w:rPr>
        <w:t xml:space="preserve">€ </w:t>
      </w:r>
      <w:r w:rsidRPr="007E0AE4">
        <w:rPr>
          <w:rFonts w:cs="Tahoma"/>
          <w:b/>
          <w:color w:val="943634" w:themeColor="accent2" w:themeShade="BF"/>
          <w:sz w:val="24"/>
          <w:szCs w:val="24"/>
          <w:lang w:val="es-ES"/>
        </w:rPr>
        <w:t>1,100.00 Euros</w:t>
      </w:r>
      <w:r w:rsidRPr="00CC69F0">
        <w:rPr>
          <w:rFonts w:cs="Tahoma"/>
          <w:b/>
          <w:color w:val="943634" w:themeColor="accent2" w:themeShade="BF"/>
          <w:lang w:val="es-ES"/>
        </w:rPr>
        <w:t xml:space="preserve"> </w:t>
      </w:r>
      <w:r w:rsidRPr="00CC69F0">
        <w:rPr>
          <w:rFonts w:cs="Tahoma"/>
          <w:lang w:val="es-ES"/>
        </w:rPr>
        <w:t xml:space="preserve">en </w:t>
      </w:r>
      <w:r w:rsidRPr="00CC69F0">
        <w:rPr>
          <w:rFonts w:cs="Tahoma"/>
          <w:b/>
          <w:lang w:val="es-ES"/>
        </w:rPr>
        <w:t>Primera Clase</w:t>
      </w:r>
      <w:r w:rsidRPr="00CC69F0">
        <w:rPr>
          <w:rFonts w:cs="Tahoma"/>
          <w:lang w:val="es-ES"/>
        </w:rPr>
        <w:t xml:space="preserve"> </w:t>
      </w:r>
      <w:r>
        <w:rPr>
          <w:rFonts w:cs="Tahoma"/>
          <w:lang w:val="es-ES"/>
        </w:rPr>
        <w:tab/>
      </w:r>
      <w:r w:rsidRPr="00CC69F0">
        <w:rPr>
          <w:rFonts w:cs="Tahoma"/>
          <w:lang w:val="es-ES"/>
        </w:rPr>
        <w:t xml:space="preserve">y </w:t>
      </w:r>
      <w:r w:rsidRPr="00CC69F0">
        <w:rPr>
          <w:rFonts w:cs="Tahoma"/>
          <w:b/>
          <w:lang w:val="es-ES"/>
        </w:rPr>
        <w:t>Primera Clase Plus</w:t>
      </w:r>
      <w:r w:rsidRPr="00CC69F0">
        <w:rPr>
          <w:rFonts w:cs="Tahoma"/>
          <w:lang w:val="es-ES"/>
        </w:rPr>
        <w:t xml:space="preserve"> o a</w:t>
      </w:r>
      <w:r w:rsidRPr="00CC69F0">
        <w:rPr>
          <w:rFonts w:cs="Tahoma"/>
          <w:b/>
          <w:i/>
          <w:lang w:val="es-ES"/>
        </w:rPr>
        <w:t xml:space="preserve"> </w:t>
      </w:r>
      <w:r w:rsidRPr="00CC69F0">
        <w:rPr>
          <w:rFonts w:eastAsia="Times New Roman" w:cs="Arial"/>
          <w:b/>
          <w:color w:val="943634" w:themeColor="accent2" w:themeShade="BF"/>
          <w:sz w:val="24"/>
          <w:szCs w:val="24"/>
          <w:lang w:val="es-ES"/>
        </w:rPr>
        <w:t xml:space="preserve">€ </w:t>
      </w:r>
      <w:r w:rsidRPr="00CC69F0">
        <w:rPr>
          <w:rFonts w:cs="Tahoma"/>
          <w:b/>
          <w:color w:val="943634" w:themeColor="accent2" w:themeShade="BF"/>
          <w:sz w:val="24"/>
          <w:szCs w:val="24"/>
          <w:lang w:val="es-ES"/>
        </w:rPr>
        <w:t>1,700.00 Euros</w:t>
      </w:r>
      <w:r w:rsidRPr="00CC69F0">
        <w:rPr>
          <w:rFonts w:cs="Tahoma"/>
          <w:b/>
          <w:color w:val="943634" w:themeColor="accent2" w:themeShade="BF"/>
          <w:lang w:val="es-ES"/>
        </w:rPr>
        <w:t xml:space="preserve"> </w:t>
      </w:r>
      <w:r w:rsidRPr="00CC69F0">
        <w:rPr>
          <w:rFonts w:cs="Tahoma"/>
          <w:lang w:val="es-ES"/>
        </w:rPr>
        <w:t xml:space="preserve">en la </w:t>
      </w:r>
      <w:r w:rsidRPr="00CC69F0">
        <w:rPr>
          <w:rFonts w:cs="Tahoma"/>
          <w:b/>
          <w:lang w:val="es-ES"/>
        </w:rPr>
        <w:t>Clase VIP</w:t>
      </w:r>
      <w:r w:rsidRPr="00CC69F0">
        <w:rPr>
          <w:rFonts w:cs="Tahoma"/>
          <w:lang w:val="es-ES"/>
        </w:rPr>
        <w:t xml:space="preserve"> y </w:t>
      </w:r>
      <w:r w:rsidRPr="00CC69F0">
        <w:rPr>
          <w:rFonts w:cs="Tahoma"/>
          <w:b/>
          <w:lang w:val="es-ES"/>
        </w:rPr>
        <w:t>Business Clase</w:t>
      </w:r>
      <w:r w:rsidRPr="00CC69F0">
        <w:rPr>
          <w:rFonts w:cs="Tahoma"/>
          <w:lang w:val="es-ES"/>
        </w:rPr>
        <w:t xml:space="preserve">, a uno de nuestros correos </w:t>
      </w:r>
      <w:r w:rsidRPr="00CC69F0">
        <w:rPr>
          <w:rFonts w:cs="Tahoma"/>
          <w:lang w:val="es-ES"/>
        </w:rPr>
        <w:tab/>
        <w:t xml:space="preserve">electrónicos del Depto. de ventas:  </w:t>
      </w:r>
      <w:r w:rsidRPr="00CC69F0">
        <w:rPr>
          <w:rFonts w:cs="Tahoma"/>
          <w:b/>
          <w:color w:val="0070C0"/>
          <w:lang w:val="es-ES"/>
        </w:rPr>
        <w:t>paulina@russian.com.mx</w:t>
      </w:r>
      <w:r w:rsidRPr="00CC69F0">
        <w:rPr>
          <w:rFonts w:cs="Tahoma"/>
          <w:lang w:val="es-ES"/>
        </w:rPr>
        <w:t xml:space="preserve">;   </w:t>
      </w:r>
      <w:r w:rsidRPr="00CC69F0">
        <w:rPr>
          <w:rFonts w:cs="Tahoma"/>
          <w:b/>
          <w:color w:val="0070C0"/>
          <w:lang w:val="es-ES"/>
        </w:rPr>
        <w:t>magaly@russian.com.mx</w:t>
      </w:r>
    </w:p>
    <w:p w14:paraId="08A8C893" w14:textId="77777777" w:rsidR="00F30026" w:rsidRPr="00CC69F0" w:rsidRDefault="00F30026" w:rsidP="00F30026">
      <w:pPr>
        <w:pBdr>
          <w:top w:val="double" w:sz="4" w:space="1" w:color="auto"/>
          <w:left w:val="double" w:sz="4" w:space="4" w:color="auto"/>
          <w:bottom w:val="double" w:sz="4" w:space="1" w:color="auto"/>
          <w:right w:val="double" w:sz="4" w:space="4" w:color="auto"/>
          <w:between w:val="single" w:sz="4" w:space="1" w:color="auto"/>
        </w:pBdr>
        <w:spacing w:after="0" w:line="240" w:lineRule="auto"/>
        <w:jc w:val="both"/>
        <w:rPr>
          <w:rFonts w:cs="Tahoma"/>
          <w:b/>
          <w:color w:val="000000"/>
          <w:lang w:val="es-ES"/>
        </w:rPr>
      </w:pPr>
      <w:r w:rsidRPr="00CC69F0">
        <w:rPr>
          <w:rFonts w:cs="Tahoma"/>
          <w:b/>
          <w:lang w:val="es-ES"/>
        </w:rPr>
        <w:t xml:space="preserve">02. - </w:t>
      </w:r>
      <w:r w:rsidRPr="00CC69F0">
        <w:rPr>
          <w:rFonts w:cs="Tahoma"/>
          <w:lang w:val="es-ES"/>
        </w:rPr>
        <w:tab/>
      </w:r>
      <w:r w:rsidRPr="00CC69F0">
        <w:rPr>
          <w:rFonts w:cs="Tahoma"/>
          <w:b/>
          <w:u w:val="single"/>
          <w:lang w:val="es-ES"/>
        </w:rPr>
        <w:t>INSCRIPCIÓN:</w:t>
      </w:r>
      <w:r w:rsidRPr="00CC69F0">
        <w:rPr>
          <w:rFonts w:cs="Tahoma"/>
          <w:lang w:val="es-ES"/>
        </w:rPr>
        <w:t xml:space="preserve"> el depósito de garantía de reservación arriba mencionado es para garantizar su espacio en el </w:t>
      </w:r>
      <w:r w:rsidRPr="00CC69F0">
        <w:rPr>
          <w:rFonts w:cs="Tahoma"/>
          <w:lang w:val="es-ES"/>
        </w:rPr>
        <w:tab/>
        <w:t>tour</w:t>
      </w:r>
      <w:r w:rsidRPr="00CC69F0">
        <w:rPr>
          <w:rFonts w:cs="Tahoma"/>
          <w:color w:val="000000"/>
          <w:lang w:val="es-ES"/>
        </w:rPr>
        <w:t xml:space="preserve">, queda entendido que una vez hecho el depósito </w:t>
      </w:r>
      <w:r w:rsidRPr="00CC69F0">
        <w:rPr>
          <w:rFonts w:cs="Tahoma"/>
          <w:b/>
          <w:i/>
          <w:color w:val="000000"/>
          <w:u w:val="single"/>
          <w:lang w:val="es-ES"/>
        </w:rPr>
        <w:t>NO SERÁ REEMBOLSABLE</w:t>
      </w:r>
      <w:r w:rsidRPr="00CC69F0">
        <w:rPr>
          <w:rFonts w:cs="Tahoma"/>
          <w:color w:val="000000"/>
          <w:lang w:val="es-ES"/>
        </w:rPr>
        <w:t xml:space="preserve">. No hay excepciones. </w:t>
      </w:r>
    </w:p>
    <w:p w14:paraId="4E235FCE" w14:textId="77777777" w:rsidR="00F30026" w:rsidRPr="00CC69F0" w:rsidRDefault="00F30026" w:rsidP="00F30026">
      <w:pPr>
        <w:pStyle w:val="Sangradetextonormal"/>
        <w:pBdr>
          <w:top w:val="double" w:sz="4" w:space="1" w:color="auto"/>
          <w:left w:val="double" w:sz="4" w:space="4" w:color="auto"/>
          <w:bottom w:val="double" w:sz="4" w:space="1" w:color="auto"/>
          <w:right w:val="double" w:sz="4" w:space="4" w:color="auto"/>
          <w:between w:val="single" w:sz="4" w:space="1" w:color="auto"/>
        </w:pBdr>
        <w:spacing w:after="0" w:line="240" w:lineRule="auto"/>
        <w:ind w:left="0"/>
        <w:jc w:val="both"/>
        <w:rPr>
          <w:rFonts w:cs="Tahoma"/>
          <w:lang w:val="es-ES"/>
        </w:rPr>
      </w:pPr>
      <w:r w:rsidRPr="00CC69F0">
        <w:rPr>
          <w:rFonts w:cs="Tahoma"/>
          <w:b/>
          <w:lang w:val="es-ES"/>
        </w:rPr>
        <w:t>03. -</w:t>
      </w:r>
      <w:r w:rsidRPr="00CC69F0">
        <w:rPr>
          <w:rFonts w:cs="Tahoma"/>
          <w:lang w:val="es-ES"/>
        </w:rPr>
        <w:t xml:space="preserve"> </w:t>
      </w:r>
      <w:r w:rsidRPr="00CC69F0">
        <w:rPr>
          <w:rFonts w:cs="Tahoma"/>
          <w:lang w:val="es-ES"/>
        </w:rPr>
        <w:tab/>
      </w:r>
      <w:r w:rsidRPr="00CC69F0">
        <w:rPr>
          <w:rFonts w:eastAsia="MS Mincho"/>
          <w:lang w:val="es-ES"/>
        </w:rPr>
        <w:t xml:space="preserve">Salida garantizada con un mínimo de 2 personas inscritas. En el caso de ser 1 solo pasajero favor de </w:t>
      </w:r>
      <w:r w:rsidRPr="00CC69F0">
        <w:rPr>
          <w:rFonts w:eastAsia="MS Mincho"/>
          <w:lang w:val="es-ES"/>
        </w:rPr>
        <w:tab/>
        <w:t>contactarnos.</w:t>
      </w:r>
    </w:p>
    <w:p w14:paraId="3E1F48B7" w14:textId="77777777" w:rsidR="00F30026" w:rsidRPr="00CC69F0" w:rsidRDefault="00F30026" w:rsidP="00F30026">
      <w:pPr>
        <w:pStyle w:val="Sangradetextonormal"/>
        <w:pBdr>
          <w:top w:val="double" w:sz="4" w:space="1" w:color="auto"/>
          <w:left w:val="double" w:sz="4" w:space="4" w:color="auto"/>
          <w:bottom w:val="double" w:sz="4" w:space="1" w:color="auto"/>
          <w:right w:val="double" w:sz="4" w:space="4" w:color="auto"/>
          <w:between w:val="single" w:sz="4" w:space="1" w:color="auto"/>
        </w:pBdr>
        <w:spacing w:after="0" w:line="240" w:lineRule="auto"/>
        <w:ind w:left="0"/>
        <w:rPr>
          <w:rFonts w:cs="Tahoma"/>
          <w:lang w:val="es-ES"/>
        </w:rPr>
      </w:pPr>
      <w:r w:rsidRPr="00CC69F0">
        <w:rPr>
          <w:rFonts w:cs="Tahoma"/>
          <w:b/>
          <w:lang w:val="es-ES"/>
        </w:rPr>
        <w:t>04. -</w:t>
      </w:r>
      <w:r w:rsidRPr="00CC69F0">
        <w:rPr>
          <w:rFonts w:cs="Tahoma"/>
          <w:lang w:val="es-ES"/>
        </w:rPr>
        <w:t xml:space="preserve"> </w:t>
      </w:r>
      <w:r w:rsidRPr="00CC69F0">
        <w:rPr>
          <w:rFonts w:cs="Tahoma"/>
          <w:lang w:val="es-ES"/>
        </w:rPr>
        <w:tab/>
        <w:t xml:space="preserve">Los precios anunciados en este tour son </w:t>
      </w:r>
      <w:r w:rsidRPr="00CC69F0">
        <w:rPr>
          <w:rFonts w:cs="Tahoma"/>
          <w:b/>
          <w:lang w:val="es-ES"/>
        </w:rPr>
        <w:t>COMISIONABLES AL 10%</w:t>
      </w:r>
      <w:r w:rsidRPr="00CC69F0">
        <w:rPr>
          <w:rFonts w:cs="Tahoma"/>
          <w:lang w:val="es-ES"/>
        </w:rPr>
        <w:t xml:space="preserve"> a las agencias de viajes de México.</w:t>
      </w:r>
    </w:p>
    <w:p w14:paraId="51355704" w14:textId="77777777" w:rsidR="00F30026" w:rsidRPr="00CC69F0" w:rsidRDefault="00F30026" w:rsidP="00F30026">
      <w:pPr>
        <w:pBdr>
          <w:top w:val="double" w:sz="4" w:space="1" w:color="auto"/>
          <w:left w:val="double" w:sz="4" w:space="4" w:color="auto"/>
          <w:bottom w:val="double" w:sz="4" w:space="1" w:color="auto"/>
          <w:right w:val="double" w:sz="4" w:space="4" w:color="auto"/>
          <w:between w:val="single" w:sz="4" w:space="1" w:color="auto"/>
        </w:pBdr>
        <w:spacing w:after="0" w:line="240" w:lineRule="auto"/>
        <w:contextualSpacing/>
        <w:jc w:val="both"/>
        <w:rPr>
          <w:rFonts w:cs="Tahoma"/>
          <w:lang w:val="es-ES"/>
        </w:rPr>
      </w:pPr>
      <w:r w:rsidRPr="00CC69F0">
        <w:rPr>
          <w:rFonts w:cs="Tahoma"/>
          <w:b/>
          <w:lang w:val="es-ES"/>
        </w:rPr>
        <w:t xml:space="preserve">05. - </w:t>
      </w:r>
      <w:r w:rsidRPr="00CC69F0">
        <w:rPr>
          <w:rFonts w:cs="Tahoma"/>
          <w:b/>
          <w:lang w:val="es-ES"/>
        </w:rPr>
        <w:tab/>
      </w:r>
      <w:r w:rsidRPr="00CC69F0">
        <w:rPr>
          <w:rFonts w:cs="Tahoma"/>
          <w:b/>
          <w:u w:val="single"/>
          <w:lang w:val="es-ES"/>
        </w:rPr>
        <w:t>REGLAS DE PAGOS DEL TOUR</w:t>
      </w:r>
      <w:r w:rsidRPr="00CC69F0">
        <w:rPr>
          <w:rFonts w:cs="Tahoma"/>
          <w:b/>
          <w:lang w:val="es-ES"/>
        </w:rPr>
        <w:t xml:space="preserve">:  </w:t>
      </w:r>
      <w:r w:rsidRPr="00CC69F0">
        <w:rPr>
          <w:rFonts w:cs="Tahoma"/>
          <w:b/>
          <w:i/>
          <w:lang w:val="es-ES"/>
        </w:rPr>
        <w:t>65 días antes de la fecha de viaje</w:t>
      </w:r>
      <w:r w:rsidRPr="00CC69F0">
        <w:rPr>
          <w:rFonts w:cs="Tahoma"/>
          <w:b/>
          <w:lang w:val="es-ES"/>
        </w:rPr>
        <w:t xml:space="preserve"> </w:t>
      </w:r>
      <w:r w:rsidRPr="00CC69F0">
        <w:rPr>
          <w:rFonts w:cs="Tahoma"/>
          <w:lang w:val="es-ES"/>
        </w:rPr>
        <w:t xml:space="preserve">se tendrá que realizar </w:t>
      </w:r>
      <w:r w:rsidRPr="00CC69F0">
        <w:rPr>
          <w:rFonts w:cs="Tahoma"/>
          <w:b/>
          <w:color w:val="C00000"/>
          <w:lang w:val="es-ES"/>
        </w:rPr>
        <w:t xml:space="preserve">el complemento del </w:t>
      </w:r>
      <w:r w:rsidRPr="00CC69F0">
        <w:rPr>
          <w:rFonts w:cs="Tahoma"/>
          <w:b/>
          <w:color w:val="C00000"/>
          <w:lang w:val="es-ES"/>
        </w:rPr>
        <w:tab/>
        <w:t>pago total</w:t>
      </w:r>
      <w:r w:rsidRPr="00CC69F0">
        <w:rPr>
          <w:rFonts w:cs="Tahoma"/>
          <w:lang w:val="es-ES"/>
        </w:rPr>
        <w:t xml:space="preserve"> del paquete, junto con el envío del pasaporte original, para el trámite de la visa turística de Rusia, </w:t>
      </w:r>
      <w:r w:rsidRPr="00CC69F0">
        <w:rPr>
          <w:rFonts w:cs="Tahoma"/>
          <w:lang w:val="es-ES"/>
        </w:rPr>
        <w:tab/>
        <w:t xml:space="preserve">01 (una) foto reciente tamaño pasaporte, solicitud de visa y el pago. En el caso de no contar con el pago total </w:t>
      </w:r>
      <w:r w:rsidRPr="00CC69F0">
        <w:rPr>
          <w:rFonts w:cs="Tahoma"/>
          <w:lang w:val="es-ES"/>
        </w:rPr>
        <w:tab/>
        <w:t xml:space="preserve">del paquete a más tardar en la fecha señalada anteriormente, los espacios quedaran cancelados </w:t>
      </w:r>
      <w:r w:rsidRPr="00CC69F0">
        <w:rPr>
          <w:rFonts w:cs="Tahoma"/>
          <w:lang w:val="es-ES"/>
        </w:rPr>
        <w:tab/>
        <w:t>automáticamente sin reembolso alguno.</w:t>
      </w:r>
    </w:p>
    <w:p w14:paraId="065819AF" w14:textId="77777777" w:rsidR="00F30026" w:rsidRPr="00CC69F0" w:rsidRDefault="00F30026" w:rsidP="00F30026">
      <w:pPr>
        <w:pBdr>
          <w:top w:val="double" w:sz="4" w:space="1" w:color="auto"/>
          <w:left w:val="double" w:sz="4" w:space="4" w:color="auto"/>
          <w:bottom w:val="double" w:sz="4" w:space="1" w:color="auto"/>
          <w:right w:val="double" w:sz="4" w:space="4" w:color="auto"/>
        </w:pBdr>
        <w:spacing w:after="0" w:line="240" w:lineRule="auto"/>
        <w:jc w:val="both"/>
        <w:rPr>
          <w:rFonts w:eastAsia="Times New Roman" w:cs="Arial"/>
          <w:lang w:val="es-ES"/>
        </w:rPr>
      </w:pPr>
      <w:r w:rsidRPr="00CC69F0">
        <w:rPr>
          <w:rFonts w:cs="Tahoma"/>
          <w:b/>
          <w:lang w:val="es-ES"/>
        </w:rPr>
        <w:t>06. -</w:t>
      </w:r>
      <w:r w:rsidRPr="00CC69F0">
        <w:rPr>
          <w:rFonts w:cs="Tahoma"/>
          <w:b/>
          <w:lang w:val="es-ES"/>
        </w:rPr>
        <w:tab/>
      </w:r>
      <w:r w:rsidRPr="00CC69F0">
        <w:rPr>
          <w:rFonts w:cs="Tahoma"/>
          <w:b/>
          <w:u w:val="single"/>
          <w:lang w:val="es-ES"/>
        </w:rPr>
        <w:t>CARGOS DE CANCELACIÓN</w:t>
      </w:r>
      <w:r w:rsidRPr="00CC69F0">
        <w:rPr>
          <w:rFonts w:cs="Tahoma"/>
          <w:b/>
          <w:lang w:val="es-ES"/>
        </w:rPr>
        <w:t xml:space="preserve">: </w:t>
      </w:r>
      <w:r w:rsidRPr="00CC69F0">
        <w:rPr>
          <w:rFonts w:cs="Tahoma"/>
          <w:color w:val="000000"/>
          <w:lang w:val="es-ES"/>
        </w:rPr>
        <w:t xml:space="preserve">en caso de cancelación por parte de pasajero </w:t>
      </w:r>
      <w:r w:rsidRPr="00CC69F0">
        <w:rPr>
          <w:rFonts w:eastAsia="Times New Roman" w:cs="Arial"/>
          <w:lang w:val="es-ES"/>
        </w:rPr>
        <w:t xml:space="preserve">¡desde la confirmación del viaje y </w:t>
      </w:r>
      <w:r w:rsidRPr="00CC69F0">
        <w:rPr>
          <w:rFonts w:eastAsia="Times New Roman" w:cs="Arial"/>
          <w:lang w:val="es-ES"/>
        </w:rPr>
        <w:tab/>
        <w:t xml:space="preserve">hasta 65 días previos al inicio del viaje deposito es </w:t>
      </w:r>
      <w:r w:rsidRPr="00CC69F0">
        <w:rPr>
          <w:rFonts w:eastAsia="Times New Roman" w:cs="Arial"/>
          <w:b/>
          <w:lang w:val="es-ES"/>
        </w:rPr>
        <w:t>NO reembolsable</w:t>
      </w:r>
      <w:r w:rsidRPr="00CC69F0">
        <w:rPr>
          <w:rFonts w:eastAsia="Times New Roman" w:cs="Arial"/>
          <w:lang w:val="es-ES"/>
        </w:rPr>
        <w:t xml:space="preserve">!  </w:t>
      </w:r>
    </w:p>
    <w:p w14:paraId="7CDE1142" w14:textId="77777777" w:rsidR="00F30026" w:rsidRPr="00CC69F0" w:rsidRDefault="00F30026" w:rsidP="00F30026">
      <w:pPr>
        <w:pBdr>
          <w:top w:val="double" w:sz="4" w:space="1" w:color="auto"/>
          <w:left w:val="double" w:sz="4" w:space="4" w:color="auto"/>
          <w:bottom w:val="double" w:sz="4" w:space="1" w:color="auto"/>
          <w:right w:val="double" w:sz="4" w:space="4" w:color="auto"/>
        </w:pBdr>
        <w:spacing w:after="0" w:line="240" w:lineRule="auto"/>
        <w:jc w:val="both"/>
        <w:rPr>
          <w:rFonts w:eastAsia="Times New Roman" w:cs="Arial"/>
          <w:lang w:val="es-ES"/>
        </w:rPr>
      </w:pPr>
      <w:r w:rsidRPr="00CC69F0">
        <w:rPr>
          <w:rFonts w:eastAsia="Times New Roman" w:cs="Arial"/>
          <w:lang w:val="es-ES"/>
        </w:rPr>
        <w:tab/>
        <w:t xml:space="preserve">Desde 64 y hasta 40 días previos al inicio del viaje – 50% del total del costo del paquete turístico. </w:t>
      </w:r>
    </w:p>
    <w:p w14:paraId="6E490424" w14:textId="77777777" w:rsidR="00F30026" w:rsidRPr="00CC69F0" w:rsidRDefault="00F30026" w:rsidP="00F30026">
      <w:pPr>
        <w:pBdr>
          <w:top w:val="double" w:sz="4" w:space="1" w:color="auto"/>
          <w:left w:val="double" w:sz="4" w:space="4" w:color="auto"/>
          <w:bottom w:val="double" w:sz="4" w:space="1" w:color="auto"/>
          <w:right w:val="double" w:sz="4" w:space="4" w:color="auto"/>
          <w:between w:val="single" w:sz="4" w:space="1" w:color="auto"/>
        </w:pBdr>
        <w:spacing w:after="0" w:line="240" w:lineRule="auto"/>
        <w:jc w:val="both"/>
        <w:rPr>
          <w:rFonts w:eastAsia="MS Mincho"/>
          <w:lang w:val="es-ES"/>
        </w:rPr>
      </w:pPr>
      <w:r w:rsidRPr="00CC69F0">
        <w:rPr>
          <w:rFonts w:eastAsia="Times New Roman" w:cs="Arial"/>
          <w:lang w:val="es-ES"/>
        </w:rPr>
        <w:tab/>
        <w:t xml:space="preserve">Desde 39 días hasta el día de llegada a bordo – 100% del total del costo del viaje. </w:t>
      </w:r>
    </w:p>
    <w:p w14:paraId="0230B9F7" w14:textId="77777777" w:rsidR="00F30026" w:rsidRPr="00CC69F0" w:rsidRDefault="00F30026" w:rsidP="00F30026">
      <w:pPr>
        <w:pBdr>
          <w:top w:val="double" w:sz="4" w:space="1" w:color="auto"/>
          <w:left w:val="double" w:sz="4" w:space="4" w:color="auto"/>
          <w:bottom w:val="double" w:sz="4" w:space="1" w:color="auto"/>
          <w:right w:val="double" w:sz="4" w:space="4" w:color="auto"/>
          <w:between w:val="single" w:sz="4" w:space="1" w:color="auto"/>
        </w:pBdr>
        <w:spacing w:after="0" w:line="240" w:lineRule="auto"/>
        <w:jc w:val="both"/>
        <w:rPr>
          <w:rFonts w:cs="Tahoma"/>
          <w:b/>
          <w:bCs/>
          <w:lang w:val="es-ES"/>
        </w:rPr>
      </w:pPr>
      <w:r w:rsidRPr="00CC69F0">
        <w:rPr>
          <w:rFonts w:cs="Tahoma"/>
          <w:b/>
          <w:bCs/>
          <w:lang w:val="es-ES"/>
        </w:rPr>
        <w:t xml:space="preserve">07. -  </w:t>
      </w:r>
      <w:r w:rsidRPr="00CC69F0">
        <w:rPr>
          <w:rFonts w:cs="Tahoma"/>
          <w:b/>
          <w:bCs/>
          <w:lang w:val="es-ES"/>
        </w:rPr>
        <w:tab/>
      </w:r>
      <w:r w:rsidRPr="00CC69F0">
        <w:rPr>
          <w:rFonts w:cs="Tahoma"/>
          <w:bCs/>
          <w:lang w:val="es-ES"/>
        </w:rPr>
        <w:t>No aplica ningún tipo de descuento para adultos.</w:t>
      </w:r>
      <w:r w:rsidRPr="00CC69F0">
        <w:rPr>
          <w:rFonts w:cs="Tahoma"/>
          <w:b/>
          <w:bCs/>
          <w:lang w:val="es-ES"/>
        </w:rPr>
        <w:t xml:space="preserve"> </w:t>
      </w:r>
    </w:p>
    <w:p w14:paraId="225AE6F7" w14:textId="77777777" w:rsidR="00F30026" w:rsidRPr="00CC69F0" w:rsidRDefault="00F30026" w:rsidP="00F30026">
      <w:pPr>
        <w:pStyle w:val="Sangradetextonormal"/>
        <w:pBdr>
          <w:top w:val="double" w:sz="4" w:space="1" w:color="auto"/>
          <w:left w:val="double" w:sz="4" w:space="4" w:color="auto"/>
          <w:bottom w:val="double" w:sz="4" w:space="1" w:color="auto"/>
          <w:right w:val="double" w:sz="4" w:space="4" w:color="auto"/>
          <w:between w:val="single" w:sz="4" w:space="1" w:color="auto"/>
        </w:pBdr>
        <w:spacing w:after="0" w:line="240" w:lineRule="auto"/>
        <w:ind w:left="0"/>
        <w:jc w:val="both"/>
        <w:rPr>
          <w:rFonts w:cs="Tahoma"/>
          <w:b/>
          <w:lang w:val="es-ES"/>
        </w:rPr>
      </w:pPr>
      <w:r w:rsidRPr="00CC69F0">
        <w:rPr>
          <w:rFonts w:cs="Tahoma"/>
          <w:b/>
          <w:lang w:val="es-ES"/>
        </w:rPr>
        <w:t>08. -</w:t>
      </w:r>
      <w:r w:rsidRPr="00CC69F0">
        <w:rPr>
          <w:rFonts w:cs="Tahoma"/>
          <w:lang w:val="es-ES"/>
        </w:rPr>
        <w:t xml:space="preserve"> </w:t>
      </w:r>
      <w:r w:rsidRPr="00CC69F0">
        <w:rPr>
          <w:rFonts w:cs="Tahoma"/>
          <w:lang w:val="es-ES"/>
        </w:rPr>
        <w:tab/>
        <w:t xml:space="preserve">Por la Categoría de los hoteles, previstos en dicho tour, en las ciudades de Moscú solo se reservan </w:t>
      </w:r>
      <w:r w:rsidRPr="00CC69F0">
        <w:rPr>
          <w:rFonts w:cs="Tahoma"/>
          <w:lang w:val="es-ES"/>
        </w:rPr>
        <w:tab/>
        <w:t xml:space="preserve">habitaciones dobles y </w:t>
      </w:r>
      <w:r w:rsidRPr="00CC69F0">
        <w:rPr>
          <w:rFonts w:cs="Tahoma"/>
          <w:lang w:val="es-ES"/>
        </w:rPr>
        <w:tab/>
        <w:t xml:space="preserve">sencillas, </w:t>
      </w:r>
      <w:r w:rsidRPr="007E0AE4">
        <w:rPr>
          <w:rFonts w:cs="Tahoma"/>
          <w:i/>
          <w:u w:val="single"/>
          <w:lang w:val="es-ES"/>
        </w:rPr>
        <w:t>no hay habitaciones triples</w:t>
      </w:r>
      <w:r w:rsidRPr="00CC69F0">
        <w:rPr>
          <w:rFonts w:cs="Tahoma"/>
          <w:lang w:val="es-ES"/>
        </w:rPr>
        <w:t xml:space="preserve">, excepción 1 menor de 10 años sujeto a </w:t>
      </w:r>
      <w:r w:rsidRPr="00CC69F0">
        <w:rPr>
          <w:rFonts w:cs="Tahoma"/>
          <w:lang w:val="es-ES"/>
        </w:rPr>
        <w:tab/>
        <w:t>disponibilidad.</w:t>
      </w:r>
    </w:p>
    <w:p w14:paraId="145B47FC" w14:textId="77777777" w:rsidR="00F30026" w:rsidRPr="00CC69F0" w:rsidRDefault="00F30026" w:rsidP="00F30026">
      <w:pPr>
        <w:pStyle w:val="Ttulo3"/>
        <w:pBdr>
          <w:top w:val="double" w:sz="4" w:space="1" w:color="auto"/>
          <w:left w:val="double" w:sz="4" w:space="4" w:color="auto"/>
          <w:bottom w:val="double" w:sz="4" w:space="1" w:color="auto"/>
          <w:right w:val="double" w:sz="4" w:space="4" w:color="auto"/>
          <w:between w:val="single" w:sz="4" w:space="1" w:color="auto"/>
        </w:pBdr>
        <w:jc w:val="both"/>
        <w:rPr>
          <w:rFonts w:asciiTheme="minorHAnsi" w:hAnsiTheme="minorHAnsi" w:cs="Tahoma"/>
          <w:b w:val="0"/>
          <w:bCs/>
          <w:sz w:val="22"/>
          <w:szCs w:val="22"/>
          <w:lang w:val="es-ES"/>
        </w:rPr>
      </w:pPr>
      <w:r w:rsidRPr="00CC69F0">
        <w:rPr>
          <w:rFonts w:asciiTheme="minorHAnsi" w:hAnsiTheme="minorHAnsi" w:cs="Tahoma"/>
          <w:sz w:val="22"/>
          <w:szCs w:val="22"/>
          <w:lang w:val="es-ES"/>
        </w:rPr>
        <w:t>09. -</w:t>
      </w:r>
      <w:r w:rsidRPr="00CC69F0">
        <w:rPr>
          <w:rFonts w:asciiTheme="minorHAnsi" w:hAnsiTheme="minorHAnsi" w:cs="Tahoma"/>
          <w:sz w:val="22"/>
          <w:szCs w:val="22"/>
          <w:lang w:val="es-ES"/>
        </w:rPr>
        <w:tab/>
      </w:r>
      <w:r w:rsidRPr="00CC69F0">
        <w:rPr>
          <w:rFonts w:asciiTheme="minorHAnsi" w:hAnsiTheme="minorHAnsi" w:cs="Tahoma"/>
          <w:b w:val="0"/>
          <w:bCs/>
          <w:sz w:val="22"/>
          <w:szCs w:val="22"/>
          <w:lang w:val="es-ES"/>
        </w:rPr>
        <w:t>En caso de requerir</w:t>
      </w:r>
      <w:r w:rsidRPr="007E0AE4">
        <w:rPr>
          <w:rFonts w:asciiTheme="minorHAnsi" w:hAnsiTheme="minorHAnsi" w:cs="Tahoma"/>
          <w:b w:val="0"/>
          <w:bCs/>
          <w:sz w:val="22"/>
          <w:szCs w:val="22"/>
          <w:lang w:val="es-ES"/>
        </w:rPr>
        <w:t xml:space="preserve"> los</w:t>
      </w:r>
      <w:r w:rsidRPr="00CC69F0">
        <w:rPr>
          <w:rFonts w:asciiTheme="minorHAnsi" w:hAnsiTheme="minorHAnsi" w:cs="Tahoma"/>
          <w:bCs/>
          <w:sz w:val="22"/>
          <w:szCs w:val="22"/>
          <w:lang w:val="es-ES"/>
        </w:rPr>
        <w:t xml:space="preserve"> vuelos trasatlánticos</w:t>
      </w:r>
      <w:r w:rsidRPr="00CC69F0">
        <w:rPr>
          <w:rFonts w:asciiTheme="minorHAnsi" w:hAnsiTheme="minorHAnsi" w:cs="Tahoma"/>
          <w:b w:val="0"/>
          <w:bCs/>
          <w:sz w:val="22"/>
          <w:szCs w:val="22"/>
          <w:lang w:val="es-ES"/>
        </w:rPr>
        <w:t xml:space="preserve"> correspondientes</w:t>
      </w:r>
      <w:r w:rsidRPr="00CC69F0">
        <w:rPr>
          <w:rFonts w:asciiTheme="minorHAnsi" w:hAnsiTheme="minorHAnsi" w:cs="Tahoma"/>
          <w:bCs/>
          <w:sz w:val="22"/>
          <w:szCs w:val="22"/>
          <w:lang w:val="es-ES"/>
        </w:rPr>
        <w:t xml:space="preserve">, </w:t>
      </w:r>
      <w:r w:rsidRPr="00CC69F0">
        <w:rPr>
          <w:rFonts w:asciiTheme="minorHAnsi" w:hAnsiTheme="minorHAnsi" w:cs="Tahoma"/>
          <w:b w:val="0"/>
          <w:bCs/>
          <w:sz w:val="22"/>
          <w:szCs w:val="22"/>
          <w:lang w:val="es-ES"/>
        </w:rPr>
        <w:t xml:space="preserve">favor de solicitar al nuestro departamento de </w:t>
      </w:r>
      <w:r w:rsidRPr="00CC69F0">
        <w:rPr>
          <w:rFonts w:asciiTheme="minorHAnsi" w:hAnsiTheme="minorHAnsi" w:cs="Tahoma"/>
          <w:b w:val="0"/>
          <w:bCs/>
          <w:sz w:val="22"/>
          <w:szCs w:val="22"/>
          <w:lang w:val="es-ES"/>
        </w:rPr>
        <w:tab/>
        <w:t xml:space="preserve">ventas las tarifas corporativas disponibles. </w:t>
      </w:r>
    </w:p>
    <w:p w14:paraId="0CE54626" w14:textId="77777777" w:rsidR="00F30026" w:rsidRPr="00CC69F0" w:rsidRDefault="00F30026" w:rsidP="00F30026">
      <w:pPr>
        <w:pStyle w:val="Ttulo6"/>
        <w:spacing w:after="120"/>
        <w:ind w:left="0"/>
        <w:jc w:val="center"/>
        <w:rPr>
          <w:rFonts w:asciiTheme="majorHAnsi" w:hAnsiTheme="majorHAnsi" w:cs="Tahoma"/>
          <w:sz w:val="22"/>
          <w:szCs w:val="22"/>
          <w:u w:val="single"/>
          <w:lang w:val="es-ES"/>
        </w:rPr>
      </w:pPr>
    </w:p>
    <w:p w14:paraId="52C0CABD" w14:textId="77777777" w:rsidR="00F30026" w:rsidRPr="00CC69F0" w:rsidRDefault="00F30026" w:rsidP="00F30026">
      <w:pPr>
        <w:spacing w:after="0" w:line="240" w:lineRule="auto"/>
        <w:jc w:val="center"/>
        <w:rPr>
          <w:rFonts w:ascii="Tahoma" w:hAnsi="Tahoma" w:cs="Tahoma"/>
          <w:b/>
          <w:sz w:val="20"/>
          <w:szCs w:val="20"/>
          <w:lang w:val="es-ES"/>
        </w:rPr>
      </w:pPr>
    </w:p>
    <w:p w14:paraId="492E9192" w14:textId="77777777" w:rsidR="00F30026" w:rsidRDefault="00F30026" w:rsidP="00F30026">
      <w:pPr>
        <w:spacing w:after="0" w:line="240" w:lineRule="auto"/>
        <w:jc w:val="center"/>
        <w:rPr>
          <w:rFonts w:ascii="Tahoma" w:hAnsi="Tahoma" w:cs="Tahoma"/>
          <w:b/>
          <w:sz w:val="20"/>
          <w:szCs w:val="20"/>
          <w:lang w:val="es-ES"/>
        </w:rPr>
      </w:pPr>
    </w:p>
    <w:p w14:paraId="1A9370DF" w14:textId="77777777" w:rsidR="00F30026" w:rsidRDefault="00F30026" w:rsidP="00F30026">
      <w:pPr>
        <w:spacing w:after="0" w:line="240" w:lineRule="auto"/>
        <w:jc w:val="center"/>
        <w:rPr>
          <w:rFonts w:ascii="Tahoma" w:hAnsi="Tahoma" w:cs="Tahoma"/>
          <w:b/>
          <w:sz w:val="20"/>
          <w:szCs w:val="20"/>
          <w:lang w:val="es-ES"/>
        </w:rPr>
      </w:pPr>
    </w:p>
    <w:p w14:paraId="255DE4E5" w14:textId="77777777" w:rsidR="00F30026" w:rsidRDefault="00F30026" w:rsidP="00F30026">
      <w:pPr>
        <w:spacing w:after="0" w:line="240" w:lineRule="auto"/>
        <w:jc w:val="center"/>
        <w:rPr>
          <w:rFonts w:ascii="Tahoma" w:hAnsi="Tahoma" w:cs="Tahoma"/>
          <w:b/>
          <w:sz w:val="20"/>
          <w:szCs w:val="20"/>
          <w:lang w:val="es-ES"/>
        </w:rPr>
      </w:pPr>
    </w:p>
    <w:p w14:paraId="1E22DC6A" w14:textId="77777777" w:rsidR="00F30026" w:rsidRPr="00CC69F0" w:rsidRDefault="00F30026" w:rsidP="00F30026">
      <w:pPr>
        <w:spacing w:after="0" w:line="240" w:lineRule="auto"/>
        <w:jc w:val="center"/>
        <w:rPr>
          <w:rFonts w:ascii="Tahoma" w:hAnsi="Tahoma" w:cs="Tahoma"/>
          <w:b/>
          <w:sz w:val="20"/>
          <w:szCs w:val="20"/>
          <w:lang w:val="es-ES"/>
        </w:rPr>
      </w:pPr>
    </w:p>
    <w:p w14:paraId="3A6EA354" w14:textId="77777777" w:rsidR="00F30026" w:rsidRPr="00CC69F0" w:rsidRDefault="00F30026" w:rsidP="00F30026">
      <w:pPr>
        <w:spacing w:after="0" w:line="240" w:lineRule="auto"/>
        <w:jc w:val="center"/>
        <w:rPr>
          <w:rFonts w:ascii="Tahoma" w:hAnsi="Tahoma" w:cs="Tahoma"/>
          <w:b/>
          <w:sz w:val="20"/>
          <w:szCs w:val="20"/>
          <w:lang w:val="es-ES"/>
        </w:rPr>
      </w:pPr>
    </w:p>
    <w:p w14:paraId="417C98AB" w14:textId="77777777" w:rsidR="00F30026" w:rsidRPr="00CC69F0" w:rsidRDefault="00F30026" w:rsidP="00F30026">
      <w:pPr>
        <w:spacing w:after="0" w:line="240" w:lineRule="auto"/>
        <w:jc w:val="center"/>
        <w:rPr>
          <w:rFonts w:ascii="Tahoma" w:hAnsi="Tahoma" w:cs="Tahoma"/>
          <w:b/>
          <w:sz w:val="20"/>
          <w:szCs w:val="20"/>
          <w:lang w:val="es-ES"/>
        </w:rPr>
      </w:pPr>
    </w:p>
    <w:p w14:paraId="63F9B914" w14:textId="77777777" w:rsidR="00F30026" w:rsidRPr="00CC69F0" w:rsidRDefault="00F30026" w:rsidP="00F30026">
      <w:pPr>
        <w:spacing w:after="0" w:line="240" w:lineRule="auto"/>
        <w:jc w:val="center"/>
        <w:rPr>
          <w:rFonts w:ascii="Tahoma" w:hAnsi="Tahoma" w:cs="Tahoma"/>
          <w:b/>
          <w:sz w:val="20"/>
          <w:szCs w:val="20"/>
          <w:lang w:val="es-ES"/>
        </w:rPr>
      </w:pPr>
    </w:p>
    <w:p w14:paraId="7E3E0FC0" w14:textId="77777777" w:rsidR="00F30026" w:rsidRPr="00CC69F0" w:rsidRDefault="00F30026" w:rsidP="00F30026">
      <w:pPr>
        <w:spacing w:after="0" w:line="240" w:lineRule="auto"/>
        <w:rPr>
          <w:lang w:val="es-ES"/>
        </w:rPr>
      </w:pPr>
    </w:p>
    <w:p w14:paraId="2DEF30A3" w14:textId="77777777" w:rsidR="00F30026" w:rsidRPr="00CC69F0" w:rsidRDefault="00F30026" w:rsidP="00F30026">
      <w:pPr>
        <w:spacing w:after="0" w:line="240" w:lineRule="auto"/>
        <w:jc w:val="center"/>
        <w:rPr>
          <w:rFonts w:cstheme="minorHAnsi"/>
          <w:i/>
          <w:sz w:val="24"/>
          <w:szCs w:val="24"/>
          <w:u w:val="single"/>
          <w:lang w:val="es-ES"/>
        </w:rPr>
      </w:pPr>
      <w:r w:rsidRPr="00CC69F0">
        <w:rPr>
          <w:rFonts w:cstheme="minorHAnsi"/>
          <w:b/>
          <w:i/>
          <w:color w:val="C00000"/>
          <w:sz w:val="24"/>
          <w:szCs w:val="24"/>
          <w:u w:val="single"/>
          <w:lang w:val="es-ES"/>
        </w:rPr>
        <w:t>Firma de aceptación de condiciones publicadas en el Contrato</w:t>
      </w:r>
      <w:r w:rsidRPr="00CC69F0">
        <w:rPr>
          <w:rFonts w:cstheme="minorHAnsi"/>
          <w:i/>
          <w:sz w:val="24"/>
          <w:szCs w:val="24"/>
          <w:u w:val="single"/>
          <w:lang w:val="es-ES"/>
        </w:rPr>
        <w:t>:     _______________________________</w:t>
      </w:r>
    </w:p>
    <w:p w14:paraId="4C29A8AB" w14:textId="77777777" w:rsidR="00F30026" w:rsidRPr="00CC69F0" w:rsidRDefault="00F30026" w:rsidP="00F30026">
      <w:pPr>
        <w:spacing w:after="0" w:line="240" w:lineRule="auto"/>
        <w:jc w:val="center"/>
        <w:rPr>
          <w:rFonts w:ascii="Calibri" w:hAnsi="Calibri" w:cs="Courier New"/>
          <w:sz w:val="20"/>
          <w:szCs w:val="20"/>
          <w:lang w:val="es-ES"/>
        </w:rPr>
      </w:pPr>
    </w:p>
    <w:p w14:paraId="75387E96" w14:textId="77777777" w:rsidR="00F30026" w:rsidRPr="00CC69F0" w:rsidRDefault="00F30026" w:rsidP="00F30026">
      <w:pPr>
        <w:spacing w:after="0" w:line="240" w:lineRule="auto"/>
        <w:jc w:val="center"/>
        <w:rPr>
          <w:rFonts w:ascii="Calibri" w:hAnsi="Calibri" w:cs="Courier New"/>
          <w:sz w:val="20"/>
          <w:szCs w:val="20"/>
          <w:lang w:val="es-ES"/>
        </w:rPr>
      </w:pPr>
    </w:p>
    <w:p w14:paraId="794E9804" w14:textId="77777777" w:rsidR="00F30026" w:rsidRPr="00CC69F0" w:rsidRDefault="00F30026" w:rsidP="00F30026">
      <w:pPr>
        <w:spacing w:after="0" w:line="240" w:lineRule="auto"/>
        <w:jc w:val="center"/>
        <w:rPr>
          <w:rFonts w:ascii="Calibri" w:hAnsi="Calibri" w:cs="Courier New"/>
          <w:sz w:val="20"/>
          <w:szCs w:val="20"/>
          <w:lang w:val="es-ES"/>
        </w:rPr>
      </w:pPr>
    </w:p>
    <w:p w14:paraId="43D0FA8D" w14:textId="77777777" w:rsidR="00C92E51" w:rsidRPr="00CC69F0" w:rsidRDefault="00C92E51" w:rsidP="00C92E51">
      <w:pPr>
        <w:spacing w:after="0" w:line="240" w:lineRule="auto"/>
        <w:jc w:val="center"/>
        <w:rPr>
          <w:rFonts w:ascii="Calibri" w:hAnsi="Calibri" w:cs="Courier New"/>
          <w:sz w:val="20"/>
          <w:szCs w:val="20"/>
          <w:lang w:val="es-ES"/>
        </w:rPr>
      </w:pPr>
      <w:r w:rsidRPr="00CC69F0">
        <w:rPr>
          <w:rFonts w:ascii="Calibri" w:hAnsi="Calibri" w:cs="Courier New"/>
          <w:sz w:val="20"/>
          <w:szCs w:val="20"/>
          <w:u w:val="single"/>
          <w:lang w:val="es-ES"/>
        </w:rPr>
        <w:t>Dirección</w:t>
      </w:r>
      <w:r w:rsidRPr="00CC69F0">
        <w:rPr>
          <w:rFonts w:ascii="Calibri" w:hAnsi="Calibri" w:cs="Courier New"/>
          <w:sz w:val="20"/>
          <w:szCs w:val="20"/>
          <w:lang w:val="es-ES"/>
        </w:rPr>
        <w:t>: Londres 251, Int. 2, Col. Juárez, Del. Cuauhtémoc, C.P. 06600, México, CDMX</w:t>
      </w:r>
    </w:p>
    <w:p w14:paraId="4328DA40" w14:textId="77777777" w:rsidR="00C92E51" w:rsidRPr="00CC69F0" w:rsidRDefault="00C92E51" w:rsidP="00C92E51">
      <w:pPr>
        <w:spacing w:after="0" w:line="240" w:lineRule="auto"/>
        <w:jc w:val="center"/>
        <w:rPr>
          <w:rStyle w:val="Hipervnculo"/>
          <w:rFonts w:ascii="Calibri" w:hAnsi="Calibri" w:cs="Courier New"/>
          <w:sz w:val="20"/>
          <w:szCs w:val="20"/>
          <w:lang w:val="es-ES"/>
        </w:rPr>
      </w:pPr>
      <w:r w:rsidRPr="00CC69F0">
        <w:rPr>
          <w:rFonts w:ascii="Calibri" w:hAnsi="Calibri" w:cs="Courier New"/>
          <w:sz w:val="20"/>
          <w:szCs w:val="20"/>
          <w:lang w:val="es-ES"/>
        </w:rPr>
        <w:t>Tel: (01 55) 5208 5752, LADA SIN COSTO:  (01 800) 849 2202</w:t>
      </w:r>
      <w:r w:rsidRPr="00CC69F0">
        <w:rPr>
          <w:rFonts w:ascii="Calibri" w:hAnsi="Calibri" w:cs="Courier New"/>
          <w:sz w:val="20"/>
          <w:szCs w:val="20"/>
          <w:lang w:val="es-ES"/>
        </w:rPr>
        <w:tab/>
      </w:r>
      <w:r w:rsidRPr="00CC69F0">
        <w:rPr>
          <w:rFonts w:ascii="Calibri" w:hAnsi="Calibri" w:cs="Courier New"/>
          <w:sz w:val="20"/>
          <w:szCs w:val="20"/>
          <w:lang w:val="es-ES"/>
        </w:rPr>
        <w:tab/>
      </w:r>
      <w:hyperlink r:id="rId16" w:history="1">
        <w:r w:rsidRPr="00CC69F0">
          <w:rPr>
            <w:rStyle w:val="Hipervnculo"/>
            <w:rFonts w:ascii="Arial" w:hAnsi="Arial" w:cs="Arial"/>
            <w:sz w:val="20"/>
            <w:szCs w:val="20"/>
            <w:lang w:val="es-ES"/>
          </w:rPr>
          <w:t>www.russian.com.mx</w:t>
        </w:r>
      </w:hyperlink>
    </w:p>
    <w:p w14:paraId="114999BA" w14:textId="77777777" w:rsidR="00C92E51" w:rsidRPr="00CC69F0" w:rsidRDefault="00C92E51" w:rsidP="00C92E51">
      <w:pPr>
        <w:jc w:val="center"/>
        <w:rPr>
          <w:rFonts w:ascii="Calibri" w:hAnsi="Calibri" w:cs="Courier New"/>
          <w:sz w:val="20"/>
          <w:szCs w:val="20"/>
          <w:lang w:val="es-ES"/>
        </w:rPr>
      </w:pPr>
      <w:r w:rsidRPr="00CC69F0">
        <w:rPr>
          <w:rFonts w:ascii="Calibri" w:hAnsi="Calibri" w:cs="Courier New"/>
          <w:b/>
          <w:noProof/>
          <w:sz w:val="18"/>
          <w:szCs w:val="18"/>
          <w:u w:val="single"/>
          <w:lang w:val="es-ES" w:eastAsia="es-ES_tradnl"/>
        </w:rPr>
        <w:drawing>
          <wp:anchor distT="0" distB="0" distL="114300" distR="114300" simplePos="0" relativeHeight="251748352" behindDoc="0" locked="0" layoutInCell="1" allowOverlap="1" wp14:anchorId="4F9B2B31" wp14:editId="160387D3">
            <wp:simplePos x="0" y="0"/>
            <wp:positionH relativeFrom="column">
              <wp:posOffset>5981588</wp:posOffset>
            </wp:positionH>
            <wp:positionV relativeFrom="paragraph">
              <wp:posOffset>158265</wp:posOffset>
            </wp:positionV>
            <wp:extent cx="658495" cy="338455"/>
            <wp:effectExtent l="0" t="0" r="0" b="4445"/>
            <wp:wrapTight wrapText="bothSides">
              <wp:wrapPolygon edited="0">
                <wp:start x="7915" y="811"/>
                <wp:lineTo x="2500" y="4863"/>
                <wp:lineTo x="833" y="10537"/>
                <wp:lineTo x="1250" y="17021"/>
                <wp:lineTo x="7499" y="19452"/>
                <wp:lineTo x="13747" y="21073"/>
                <wp:lineTo x="16247" y="21073"/>
                <wp:lineTo x="19580" y="19452"/>
                <wp:lineTo x="20829" y="17831"/>
                <wp:lineTo x="19996" y="13779"/>
                <wp:lineTo x="13747" y="811"/>
                <wp:lineTo x="7915" y="811"/>
              </wp:wrapPolygon>
            </wp:wrapTight>
            <wp:docPr id="12" name="Imagen 12" descr="Macintosh HD:Users:skiliakov:Desktop:logo Compra con tu Ag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kiliakov:Desktop:logo Compra con tu Agencia.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5849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9F0">
        <w:rPr>
          <w:rFonts w:asciiTheme="majorHAnsi" w:hAnsiTheme="majorHAnsi"/>
          <w:noProof/>
          <w:lang w:val="es-ES"/>
        </w:rPr>
        <w:drawing>
          <wp:anchor distT="0" distB="0" distL="114300" distR="114300" simplePos="0" relativeHeight="251751424" behindDoc="1" locked="0" layoutInCell="1" allowOverlap="1" wp14:anchorId="17B939B5" wp14:editId="207E6B71">
            <wp:simplePos x="0" y="0"/>
            <wp:positionH relativeFrom="column">
              <wp:posOffset>697492</wp:posOffset>
            </wp:positionH>
            <wp:positionV relativeFrom="paragraph">
              <wp:posOffset>151765</wp:posOffset>
            </wp:positionV>
            <wp:extent cx="1145540" cy="297180"/>
            <wp:effectExtent l="0" t="0" r="0" b="0"/>
            <wp:wrapTight wrapText="bothSides">
              <wp:wrapPolygon edited="0">
                <wp:start x="0" y="0"/>
                <wp:lineTo x="0" y="20308"/>
                <wp:lineTo x="21313" y="20308"/>
                <wp:lineTo x="213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VISIT RUSSIA MEX LATAM firma.jpg"/>
                    <pic:cNvPicPr/>
                  </pic:nvPicPr>
                  <pic:blipFill>
                    <a:blip r:embed="rId18" cstate="email">
                      <a:extLst>
                        <a:ext uri="{28A0092B-C50C-407E-A947-70E740481C1C}">
                          <a14:useLocalDpi xmlns:a14="http://schemas.microsoft.com/office/drawing/2010/main"/>
                        </a:ext>
                      </a:extLst>
                    </a:blip>
                    <a:stretch>
                      <a:fillRect/>
                    </a:stretch>
                  </pic:blipFill>
                  <pic:spPr>
                    <a:xfrm>
                      <a:off x="0" y="0"/>
                      <a:ext cx="1145540" cy="297180"/>
                    </a:xfrm>
                    <a:prstGeom prst="rect">
                      <a:avLst/>
                    </a:prstGeom>
                  </pic:spPr>
                </pic:pic>
              </a:graphicData>
            </a:graphic>
            <wp14:sizeRelH relativeFrom="page">
              <wp14:pctWidth>0</wp14:pctWidth>
            </wp14:sizeRelH>
            <wp14:sizeRelV relativeFrom="page">
              <wp14:pctHeight>0</wp14:pctHeight>
            </wp14:sizeRelV>
          </wp:anchor>
        </w:drawing>
      </w:r>
      <w:r w:rsidRPr="00CC69F0">
        <w:rPr>
          <w:rFonts w:ascii="Calibri" w:hAnsi="Calibri" w:cs="Courier New"/>
          <w:b/>
          <w:noProof/>
          <w:sz w:val="18"/>
          <w:szCs w:val="18"/>
          <w:u w:val="single"/>
          <w:lang w:val="es-ES" w:eastAsia="es-ES_tradnl"/>
        </w:rPr>
        <w:drawing>
          <wp:anchor distT="0" distB="0" distL="114300" distR="114300" simplePos="0" relativeHeight="251747328" behindDoc="0" locked="0" layoutInCell="1" allowOverlap="1" wp14:anchorId="490029FE" wp14:editId="2CEC93F6">
            <wp:simplePos x="0" y="0"/>
            <wp:positionH relativeFrom="column">
              <wp:posOffset>4626909</wp:posOffset>
            </wp:positionH>
            <wp:positionV relativeFrom="paragraph">
              <wp:posOffset>208990</wp:posOffset>
            </wp:positionV>
            <wp:extent cx="685165" cy="272415"/>
            <wp:effectExtent l="0" t="0" r="635" b="0"/>
            <wp:wrapTight wrapText="bothSides">
              <wp:wrapPolygon edited="0">
                <wp:start x="0" y="0"/>
                <wp:lineTo x="0" y="20140"/>
                <wp:lineTo x="21220" y="20140"/>
                <wp:lineTo x="21220" y="0"/>
                <wp:lineTo x="0" y="0"/>
              </wp:wrapPolygon>
            </wp:wrapTight>
            <wp:docPr id="10" name="Imagen 10" descr="Macintosh HD:Users:skiliakov:Desktop:Met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kiliakov:Desktop:Metro_Logo.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85165" cy="2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_tradnl"/>
        </w:rPr>
        <w:drawing>
          <wp:anchor distT="0" distB="0" distL="114300" distR="114300" simplePos="0" relativeHeight="251752448" behindDoc="1" locked="0" layoutInCell="1" allowOverlap="1" wp14:anchorId="122737E8" wp14:editId="0AF509E7">
            <wp:simplePos x="0" y="0"/>
            <wp:positionH relativeFrom="column">
              <wp:posOffset>3360495</wp:posOffset>
            </wp:positionH>
            <wp:positionV relativeFrom="paragraph">
              <wp:posOffset>33842</wp:posOffset>
            </wp:positionV>
            <wp:extent cx="474345" cy="555625"/>
            <wp:effectExtent l="0" t="0" r="0" b="3175"/>
            <wp:wrapTight wrapText="bothSides">
              <wp:wrapPolygon edited="0">
                <wp:start x="9253" y="0"/>
                <wp:lineTo x="2313" y="2962"/>
                <wp:lineTo x="0" y="4937"/>
                <wp:lineTo x="0" y="10368"/>
                <wp:lineTo x="2313" y="15799"/>
                <wp:lineTo x="0" y="17280"/>
                <wp:lineTo x="0" y="21230"/>
                <wp:lineTo x="20819" y="21230"/>
                <wp:lineTo x="20819" y="4937"/>
                <wp:lineTo x="17928" y="2469"/>
                <wp:lineTo x="12145" y="0"/>
                <wp:lineTo x="925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russia-logo.png"/>
                    <pic:cNvPicPr/>
                  </pic:nvPicPr>
                  <pic:blipFill>
                    <a:blip r:embed="rId20" cstate="email">
                      <a:extLst>
                        <a:ext uri="{28A0092B-C50C-407E-A947-70E740481C1C}">
                          <a14:useLocalDpi xmlns:a14="http://schemas.microsoft.com/office/drawing/2010/main"/>
                        </a:ext>
                      </a:extLst>
                    </a:blip>
                    <a:stretch>
                      <a:fillRect/>
                    </a:stretch>
                  </pic:blipFill>
                  <pic:spPr>
                    <a:xfrm>
                      <a:off x="0" y="0"/>
                      <a:ext cx="474345" cy="555625"/>
                    </a:xfrm>
                    <a:prstGeom prst="rect">
                      <a:avLst/>
                    </a:prstGeom>
                  </pic:spPr>
                </pic:pic>
              </a:graphicData>
            </a:graphic>
            <wp14:sizeRelH relativeFrom="page">
              <wp14:pctWidth>0</wp14:pctWidth>
            </wp14:sizeRelH>
            <wp14:sizeRelV relativeFrom="page">
              <wp14:pctHeight>0</wp14:pctHeight>
            </wp14:sizeRelV>
          </wp:anchor>
        </w:drawing>
      </w:r>
      <w:r w:rsidRPr="00CC69F0">
        <w:rPr>
          <w:noProof/>
          <w:lang w:val="es-ES" w:eastAsia="es-ES_tradnl"/>
        </w:rPr>
        <w:drawing>
          <wp:anchor distT="0" distB="0" distL="114300" distR="114300" simplePos="0" relativeHeight="251750400" behindDoc="1" locked="0" layoutInCell="1" allowOverlap="1" wp14:anchorId="47D2C77B" wp14:editId="7589ABF8">
            <wp:simplePos x="0" y="0"/>
            <wp:positionH relativeFrom="column">
              <wp:posOffset>3953772</wp:posOffset>
            </wp:positionH>
            <wp:positionV relativeFrom="paragraph">
              <wp:posOffset>194721</wp:posOffset>
            </wp:positionV>
            <wp:extent cx="551180" cy="332740"/>
            <wp:effectExtent l="0" t="0" r="0" b="0"/>
            <wp:wrapTight wrapText="bothSides">
              <wp:wrapPolygon edited="0">
                <wp:start x="0" y="0"/>
                <wp:lineTo x="0" y="20611"/>
                <wp:lineTo x="20903" y="20611"/>
                <wp:lineTo x="2090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aav.jpg"/>
                    <pic:cNvPicPr/>
                  </pic:nvPicPr>
                  <pic:blipFill>
                    <a:blip r:embed="rId21" cstate="email">
                      <a:extLst>
                        <a:ext uri="{28A0092B-C50C-407E-A947-70E740481C1C}">
                          <a14:useLocalDpi xmlns:a14="http://schemas.microsoft.com/office/drawing/2010/main"/>
                        </a:ext>
                      </a:extLst>
                    </a:blip>
                    <a:stretch>
                      <a:fillRect/>
                    </a:stretch>
                  </pic:blipFill>
                  <pic:spPr>
                    <a:xfrm>
                      <a:off x="0" y="0"/>
                      <a:ext cx="551180" cy="332740"/>
                    </a:xfrm>
                    <a:prstGeom prst="rect">
                      <a:avLst/>
                    </a:prstGeom>
                  </pic:spPr>
                </pic:pic>
              </a:graphicData>
            </a:graphic>
            <wp14:sizeRelH relativeFrom="page">
              <wp14:pctWidth>0</wp14:pctWidth>
            </wp14:sizeRelH>
            <wp14:sizeRelV relativeFrom="page">
              <wp14:pctHeight>0</wp14:pctHeight>
            </wp14:sizeRelV>
          </wp:anchor>
        </w:drawing>
      </w:r>
      <w:r w:rsidRPr="00CC69F0">
        <w:rPr>
          <w:noProof/>
          <w:lang w:val="es-ES" w:eastAsia="es-ES_tradnl"/>
        </w:rPr>
        <w:drawing>
          <wp:anchor distT="0" distB="0" distL="114300" distR="114300" simplePos="0" relativeHeight="251746304" behindDoc="1" locked="0" layoutInCell="1" allowOverlap="1" wp14:anchorId="13D6B605" wp14:editId="3D974D1E">
            <wp:simplePos x="0" y="0"/>
            <wp:positionH relativeFrom="column">
              <wp:posOffset>5395072</wp:posOffset>
            </wp:positionH>
            <wp:positionV relativeFrom="paragraph">
              <wp:posOffset>128345</wp:posOffset>
            </wp:positionV>
            <wp:extent cx="457200" cy="410210"/>
            <wp:effectExtent l="0" t="0" r="0" b="0"/>
            <wp:wrapTight wrapText="bothSides">
              <wp:wrapPolygon edited="0">
                <wp:start x="5400" y="0"/>
                <wp:lineTo x="0" y="4681"/>
                <wp:lineTo x="0" y="18056"/>
                <wp:lineTo x="6000" y="20731"/>
                <wp:lineTo x="15000" y="20731"/>
                <wp:lineTo x="21000" y="18056"/>
                <wp:lineTo x="21000" y="4681"/>
                <wp:lineTo x="15600" y="0"/>
                <wp:lineTo x="540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av.gif"/>
                    <pic:cNvPicPr/>
                  </pic:nvPicPr>
                  <pic:blipFill>
                    <a:blip r:embed="rId22" cstate="email">
                      <a:extLst>
                        <a:ext uri="{28A0092B-C50C-407E-A947-70E740481C1C}">
                          <a14:useLocalDpi xmlns:a14="http://schemas.microsoft.com/office/drawing/2010/main"/>
                        </a:ext>
                      </a:extLst>
                    </a:blip>
                    <a:stretch>
                      <a:fillRect/>
                    </a:stretch>
                  </pic:blipFill>
                  <pic:spPr>
                    <a:xfrm>
                      <a:off x="0" y="0"/>
                      <a:ext cx="457200" cy="410210"/>
                    </a:xfrm>
                    <a:prstGeom prst="rect">
                      <a:avLst/>
                    </a:prstGeom>
                  </pic:spPr>
                </pic:pic>
              </a:graphicData>
            </a:graphic>
            <wp14:sizeRelH relativeFrom="page">
              <wp14:pctWidth>0</wp14:pctWidth>
            </wp14:sizeRelH>
            <wp14:sizeRelV relativeFrom="page">
              <wp14:pctHeight>0</wp14:pctHeight>
            </wp14:sizeRelV>
          </wp:anchor>
        </w:drawing>
      </w:r>
      <w:r w:rsidRPr="00CC69F0">
        <w:rPr>
          <w:rFonts w:ascii="Calibri" w:hAnsi="Calibri" w:cs="Courier New"/>
          <w:b/>
          <w:noProof/>
          <w:sz w:val="18"/>
          <w:szCs w:val="18"/>
          <w:u w:val="single"/>
          <w:lang w:val="es-ES" w:eastAsia="es-ES_tradnl"/>
        </w:rPr>
        <w:drawing>
          <wp:anchor distT="0" distB="0" distL="114300" distR="114300" simplePos="0" relativeHeight="251744256" behindDoc="0" locked="0" layoutInCell="1" allowOverlap="1" wp14:anchorId="5113AF80" wp14:editId="707653D5">
            <wp:simplePos x="0" y="0"/>
            <wp:positionH relativeFrom="column">
              <wp:posOffset>2617209</wp:posOffset>
            </wp:positionH>
            <wp:positionV relativeFrom="paragraph">
              <wp:posOffset>148852</wp:posOffset>
            </wp:positionV>
            <wp:extent cx="586105" cy="349885"/>
            <wp:effectExtent l="0" t="0" r="0" b="5715"/>
            <wp:wrapTight wrapText="bothSides">
              <wp:wrapPolygon edited="0">
                <wp:start x="0" y="0"/>
                <wp:lineTo x="0" y="21169"/>
                <wp:lineTo x="21062" y="21169"/>
                <wp:lineTo x="21062" y="0"/>
                <wp:lineTo x="0" y="0"/>
              </wp:wrapPolygon>
            </wp:wrapTight>
            <wp:docPr id="24" name="Imagen 24" descr="Macintosh HD:Users:skiliakov:Desktop:rzd_russian_railways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kiliakov:Desktop:rzd_russian_railways copia.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8610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9F0">
        <w:rPr>
          <w:noProof/>
          <w:lang w:val="es-ES" w:eastAsia="es-ES_tradnl"/>
        </w:rPr>
        <w:drawing>
          <wp:anchor distT="0" distB="0" distL="114300" distR="114300" simplePos="0" relativeHeight="251745280" behindDoc="0" locked="0" layoutInCell="1" allowOverlap="1" wp14:anchorId="7C76BD87" wp14:editId="067B0DB7">
            <wp:simplePos x="0" y="0"/>
            <wp:positionH relativeFrom="column">
              <wp:posOffset>1966857</wp:posOffset>
            </wp:positionH>
            <wp:positionV relativeFrom="paragraph">
              <wp:posOffset>141082</wp:posOffset>
            </wp:positionV>
            <wp:extent cx="497840" cy="309880"/>
            <wp:effectExtent l="0" t="0" r="0" b="0"/>
            <wp:wrapTight wrapText="bothSides">
              <wp:wrapPolygon edited="0">
                <wp:start x="0" y="0"/>
                <wp:lineTo x="0" y="20361"/>
                <wp:lineTo x="20939" y="20361"/>
                <wp:lineTo x="20939"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10" cstate="email">
                      <a:extLst>
                        <a:ext uri="{28A0092B-C50C-407E-A947-70E740481C1C}">
                          <a14:useLocalDpi xmlns:a14="http://schemas.microsoft.com/office/drawing/2010/main"/>
                        </a:ext>
                      </a:extLst>
                    </a:blip>
                    <a:stretch>
                      <a:fillRect/>
                    </a:stretch>
                  </pic:blipFill>
                  <pic:spPr>
                    <a:xfrm>
                      <a:off x="0" y="0"/>
                      <a:ext cx="497840" cy="309880"/>
                    </a:xfrm>
                    <a:prstGeom prst="rect">
                      <a:avLst/>
                    </a:prstGeom>
                  </pic:spPr>
                </pic:pic>
              </a:graphicData>
            </a:graphic>
            <wp14:sizeRelH relativeFrom="page">
              <wp14:pctWidth>0</wp14:pctWidth>
            </wp14:sizeRelH>
            <wp14:sizeRelV relativeFrom="page">
              <wp14:pctHeight>0</wp14:pctHeight>
            </wp14:sizeRelV>
          </wp:anchor>
        </w:drawing>
      </w:r>
      <w:r w:rsidRPr="00CC69F0">
        <w:rPr>
          <w:rFonts w:ascii="Calibri" w:hAnsi="Calibri" w:cs="Courier New"/>
          <w:noProof/>
          <w:sz w:val="20"/>
          <w:szCs w:val="20"/>
          <w:lang w:val="es-ES"/>
        </w:rPr>
        <w:drawing>
          <wp:anchor distT="0" distB="0" distL="114300" distR="114300" simplePos="0" relativeHeight="251749376" behindDoc="1" locked="0" layoutInCell="1" allowOverlap="1" wp14:anchorId="49A5A288" wp14:editId="39C9D85C">
            <wp:simplePos x="0" y="0"/>
            <wp:positionH relativeFrom="column">
              <wp:posOffset>57150</wp:posOffset>
            </wp:positionH>
            <wp:positionV relativeFrom="paragraph">
              <wp:posOffset>15240</wp:posOffset>
            </wp:positionV>
            <wp:extent cx="576580" cy="552450"/>
            <wp:effectExtent l="0" t="0" r="0" b="6350"/>
            <wp:wrapTight wrapText="bothSides">
              <wp:wrapPolygon edited="0">
                <wp:start x="2379" y="0"/>
                <wp:lineTo x="0" y="7448"/>
                <wp:lineTo x="0" y="14400"/>
                <wp:lineTo x="4758" y="16386"/>
                <wp:lineTo x="2855" y="16883"/>
                <wp:lineTo x="2379" y="21352"/>
                <wp:lineTo x="18555" y="21352"/>
                <wp:lineTo x="19031" y="18869"/>
                <wp:lineTo x="17604" y="16883"/>
                <wp:lineTo x="20934" y="15393"/>
                <wp:lineTo x="20934" y="8441"/>
                <wp:lineTo x="17604" y="0"/>
                <wp:lineTo x="2379"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oble.png"/>
                    <pic:cNvPicPr/>
                  </pic:nvPicPr>
                  <pic:blipFill>
                    <a:blip r:embed="rId24" cstate="email">
                      <a:extLst>
                        <a:ext uri="{28A0092B-C50C-407E-A947-70E740481C1C}">
                          <a14:useLocalDpi xmlns:a14="http://schemas.microsoft.com/office/drawing/2010/main"/>
                        </a:ext>
                      </a:extLst>
                    </a:blip>
                    <a:stretch>
                      <a:fillRect/>
                    </a:stretch>
                  </pic:blipFill>
                  <pic:spPr>
                    <a:xfrm>
                      <a:off x="0" y="0"/>
                      <a:ext cx="576580" cy="552450"/>
                    </a:xfrm>
                    <a:prstGeom prst="rect">
                      <a:avLst/>
                    </a:prstGeom>
                  </pic:spPr>
                </pic:pic>
              </a:graphicData>
            </a:graphic>
            <wp14:sizeRelH relativeFrom="page">
              <wp14:pctWidth>0</wp14:pctWidth>
            </wp14:sizeRelH>
            <wp14:sizeRelV relativeFrom="page">
              <wp14:pctHeight>0</wp14:pctHeight>
            </wp14:sizeRelV>
          </wp:anchor>
        </w:drawing>
      </w:r>
      <w:bookmarkEnd w:id="0"/>
    </w:p>
    <w:p w14:paraId="34D9FFC8" w14:textId="516F5472" w:rsidR="001F6FF2" w:rsidRPr="001F6FF2" w:rsidRDefault="001F6FF2" w:rsidP="008F2DFD">
      <w:pPr>
        <w:spacing w:after="0" w:line="240" w:lineRule="auto"/>
        <w:jc w:val="center"/>
        <w:rPr>
          <w:rFonts w:ascii="Calibri" w:hAnsi="Calibri" w:cs="Courier New"/>
          <w:b/>
          <w:sz w:val="24"/>
          <w:szCs w:val="24"/>
        </w:rPr>
      </w:pPr>
    </w:p>
    <w:sectPr w:rsidR="001F6FF2" w:rsidRPr="001F6FF2" w:rsidSect="00803420">
      <w:footerReference w:type="even" r:id="rId25"/>
      <w:footerReference w:type="default" r:id="rId2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C273" w14:textId="77777777" w:rsidR="00E16B72" w:rsidRDefault="00E16B72" w:rsidP="008234DF">
      <w:pPr>
        <w:spacing w:after="0" w:line="240" w:lineRule="auto"/>
      </w:pPr>
      <w:r>
        <w:separator/>
      </w:r>
    </w:p>
  </w:endnote>
  <w:endnote w:type="continuationSeparator" w:id="0">
    <w:p w14:paraId="3243BA9B" w14:textId="77777777" w:rsidR="00E16B72" w:rsidRDefault="00E16B72" w:rsidP="0082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dalus">
    <w:altName w:val="Arial"/>
    <w:panose1 w:val="020B06040202020202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5FC5" w14:textId="77777777" w:rsidR="008234DF" w:rsidRDefault="008234DF" w:rsidP="00070F4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CD92D" w14:textId="77777777" w:rsidR="008234DF" w:rsidRDefault="008234DF" w:rsidP="008234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A91E" w14:textId="77777777" w:rsidR="008234DF" w:rsidRDefault="008234DF" w:rsidP="00070F4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063B">
      <w:rPr>
        <w:rStyle w:val="Nmerodepgina"/>
        <w:noProof/>
      </w:rPr>
      <w:t>4</w:t>
    </w:r>
    <w:r>
      <w:rPr>
        <w:rStyle w:val="Nmerodepgina"/>
      </w:rPr>
      <w:fldChar w:fldCharType="end"/>
    </w:r>
  </w:p>
  <w:p w14:paraId="0C5EAD36" w14:textId="77777777" w:rsidR="008234DF" w:rsidRDefault="008234DF" w:rsidP="008234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52D1F" w14:textId="77777777" w:rsidR="00E16B72" w:rsidRDefault="00E16B72" w:rsidP="008234DF">
      <w:pPr>
        <w:spacing w:after="0" w:line="240" w:lineRule="auto"/>
      </w:pPr>
      <w:r>
        <w:separator/>
      </w:r>
    </w:p>
  </w:footnote>
  <w:footnote w:type="continuationSeparator" w:id="0">
    <w:p w14:paraId="38A20496" w14:textId="77777777" w:rsidR="00E16B72" w:rsidRDefault="00E16B72" w:rsidP="00823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CA7996"/>
    <w:multiLevelType w:val="hybridMultilevel"/>
    <w:tmpl w:val="A5E6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6BE013F"/>
    <w:multiLevelType w:val="hybridMultilevel"/>
    <w:tmpl w:val="DAD25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014634"/>
    <w:multiLevelType w:val="hybridMultilevel"/>
    <w:tmpl w:val="081C9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9D49C7"/>
    <w:multiLevelType w:val="hybridMultilevel"/>
    <w:tmpl w:val="415E3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8931251"/>
    <w:multiLevelType w:val="hybridMultilevel"/>
    <w:tmpl w:val="4DF07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7B4DA5"/>
    <w:multiLevelType w:val="hybridMultilevel"/>
    <w:tmpl w:val="07E67D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E39"/>
    <w:rsid w:val="000468A3"/>
    <w:rsid w:val="000559B8"/>
    <w:rsid w:val="00060E5E"/>
    <w:rsid w:val="00060E95"/>
    <w:rsid w:val="00071DA5"/>
    <w:rsid w:val="00080CE7"/>
    <w:rsid w:val="0008171A"/>
    <w:rsid w:val="000B0B29"/>
    <w:rsid w:val="000B4F83"/>
    <w:rsid w:val="00101847"/>
    <w:rsid w:val="00103F98"/>
    <w:rsid w:val="00111915"/>
    <w:rsid w:val="001178DE"/>
    <w:rsid w:val="0012738B"/>
    <w:rsid w:val="00146E9E"/>
    <w:rsid w:val="00183956"/>
    <w:rsid w:val="00193D65"/>
    <w:rsid w:val="00196F46"/>
    <w:rsid w:val="001976E0"/>
    <w:rsid w:val="001A4973"/>
    <w:rsid w:val="001B1626"/>
    <w:rsid w:val="001D35AB"/>
    <w:rsid w:val="001D39D1"/>
    <w:rsid w:val="001F5E60"/>
    <w:rsid w:val="001F6FF2"/>
    <w:rsid w:val="00200DD9"/>
    <w:rsid w:val="0021022B"/>
    <w:rsid w:val="002213B1"/>
    <w:rsid w:val="002560C2"/>
    <w:rsid w:val="00257081"/>
    <w:rsid w:val="0026309B"/>
    <w:rsid w:val="00266CCB"/>
    <w:rsid w:val="00276527"/>
    <w:rsid w:val="002839BF"/>
    <w:rsid w:val="002840D7"/>
    <w:rsid w:val="00287324"/>
    <w:rsid w:val="002A091D"/>
    <w:rsid w:val="002A16F9"/>
    <w:rsid w:val="002B4442"/>
    <w:rsid w:val="002B64E0"/>
    <w:rsid w:val="002C7C33"/>
    <w:rsid w:val="002D3130"/>
    <w:rsid w:val="002D682C"/>
    <w:rsid w:val="002E5486"/>
    <w:rsid w:val="003061B3"/>
    <w:rsid w:val="00307A7C"/>
    <w:rsid w:val="00322984"/>
    <w:rsid w:val="00325C44"/>
    <w:rsid w:val="003379F0"/>
    <w:rsid w:val="00362FAD"/>
    <w:rsid w:val="00376BC8"/>
    <w:rsid w:val="00390BB9"/>
    <w:rsid w:val="00391D01"/>
    <w:rsid w:val="003A04B6"/>
    <w:rsid w:val="003A5360"/>
    <w:rsid w:val="003A6C16"/>
    <w:rsid w:val="003B307C"/>
    <w:rsid w:val="003B4B8A"/>
    <w:rsid w:val="003C3E39"/>
    <w:rsid w:val="003D2F49"/>
    <w:rsid w:val="003D6531"/>
    <w:rsid w:val="0040480A"/>
    <w:rsid w:val="00407A1E"/>
    <w:rsid w:val="00421CAB"/>
    <w:rsid w:val="0042438F"/>
    <w:rsid w:val="00433C51"/>
    <w:rsid w:val="00435599"/>
    <w:rsid w:val="00440D08"/>
    <w:rsid w:val="004421A6"/>
    <w:rsid w:val="00447924"/>
    <w:rsid w:val="00450B01"/>
    <w:rsid w:val="00451656"/>
    <w:rsid w:val="00451B5F"/>
    <w:rsid w:val="00452CBC"/>
    <w:rsid w:val="0045598A"/>
    <w:rsid w:val="00481D9D"/>
    <w:rsid w:val="004B0D9D"/>
    <w:rsid w:val="004B0EAC"/>
    <w:rsid w:val="004C69A0"/>
    <w:rsid w:val="004E58ED"/>
    <w:rsid w:val="004F32FE"/>
    <w:rsid w:val="00505B54"/>
    <w:rsid w:val="00506F6B"/>
    <w:rsid w:val="00510D71"/>
    <w:rsid w:val="00515C91"/>
    <w:rsid w:val="00532848"/>
    <w:rsid w:val="005337EA"/>
    <w:rsid w:val="00542F59"/>
    <w:rsid w:val="00552D46"/>
    <w:rsid w:val="0056758A"/>
    <w:rsid w:val="005726E0"/>
    <w:rsid w:val="00582D1B"/>
    <w:rsid w:val="00584AED"/>
    <w:rsid w:val="00591C3A"/>
    <w:rsid w:val="005B1432"/>
    <w:rsid w:val="005B414E"/>
    <w:rsid w:val="005C2A8E"/>
    <w:rsid w:val="005C4F79"/>
    <w:rsid w:val="005C680C"/>
    <w:rsid w:val="005D1D58"/>
    <w:rsid w:val="005D7730"/>
    <w:rsid w:val="005E29AC"/>
    <w:rsid w:val="005F3806"/>
    <w:rsid w:val="005F4ADA"/>
    <w:rsid w:val="006136C7"/>
    <w:rsid w:val="00643A81"/>
    <w:rsid w:val="00655AA4"/>
    <w:rsid w:val="006629D0"/>
    <w:rsid w:val="006877DC"/>
    <w:rsid w:val="0069652D"/>
    <w:rsid w:val="006A54C1"/>
    <w:rsid w:val="006A72D3"/>
    <w:rsid w:val="006B3DC3"/>
    <w:rsid w:val="006C14EF"/>
    <w:rsid w:val="006F49DD"/>
    <w:rsid w:val="006F5C52"/>
    <w:rsid w:val="00713FD1"/>
    <w:rsid w:val="007146E4"/>
    <w:rsid w:val="00721BCF"/>
    <w:rsid w:val="007244EB"/>
    <w:rsid w:val="00731AC8"/>
    <w:rsid w:val="00746531"/>
    <w:rsid w:val="0075562F"/>
    <w:rsid w:val="00762058"/>
    <w:rsid w:val="00787818"/>
    <w:rsid w:val="00791248"/>
    <w:rsid w:val="007939C2"/>
    <w:rsid w:val="007B63DF"/>
    <w:rsid w:val="007C7B9C"/>
    <w:rsid w:val="007D4324"/>
    <w:rsid w:val="007F3191"/>
    <w:rsid w:val="00802D59"/>
    <w:rsid w:val="00803420"/>
    <w:rsid w:val="008234DF"/>
    <w:rsid w:val="00832945"/>
    <w:rsid w:val="00841A50"/>
    <w:rsid w:val="00844D96"/>
    <w:rsid w:val="00844FB7"/>
    <w:rsid w:val="0085110D"/>
    <w:rsid w:val="0085225D"/>
    <w:rsid w:val="00855A40"/>
    <w:rsid w:val="00857C49"/>
    <w:rsid w:val="00863A9C"/>
    <w:rsid w:val="0087253E"/>
    <w:rsid w:val="008738CC"/>
    <w:rsid w:val="00882381"/>
    <w:rsid w:val="00882BA1"/>
    <w:rsid w:val="00882FD3"/>
    <w:rsid w:val="0088352D"/>
    <w:rsid w:val="00891DFF"/>
    <w:rsid w:val="00893416"/>
    <w:rsid w:val="008A12B4"/>
    <w:rsid w:val="008A399F"/>
    <w:rsid w:val="008C3C9B"/>
    <w:rsid w:val="008E3ADE"/>
    <w:rsid w:val="008E70EF"/>
    <w:rsid w:val="008F2DFD"/>
    <w:rsid w:val="008F4A16"/>
    <w:rsid w:val="00905E8C"/>
    <w:rsid w:val="009069B1"/>
    <w:rsid w:val="00931574"/>
    <w:rsid w:val="00936207"/>
    <w:rsid w:val="009467B8"/>
    <w:rsid w:val="00961ED7"/>
    <w:rsid w:val="009651A4"/>
    <w:rsid w:val="00965840"/>
    <w:rsid w:val="009717D4"/>
    <w:rsid w:val="00975BBE"/>
    <w:rsid w:val="009813BB"/>
    <w:rsid w:val="009877F9"/>
    <w:rsid w:val="009A1418"/>
    <w:rsid w:val="009A646A"/>
    <w:rsid w:val="009B0A31"/>
    <w:rsid w:val="00A1559E"/>
    <w:rsid w:val="00A17B07"/>
    <w:rsid w:val="00A4399A"/>
    <w:rsid w:val="00A54F4F"/>
    <w:rsid w:val="00A62A83"/>
    <w:rsid w:val="00A75967"/>
    <w:rsid w:val="00A9339B"/>
    <w:rsid w:val="00AC6C51"/>
    <w:rsid w:val="00AD0BF5"/>
    <w:rsid w:val="00AD56A2"/>
    <w:rsid w:val="00AD60FC"/>
    <w:rsid w:val="00AE1DA1"/>
    <w:rsid w:val="00B05765"/>
    <w:rsid w:val="00B21755"/>
    <w:rsid w:val="00B40170"/>
    <w:rsid w:val="00B42BCA"/>
    <w:rsid w:val="00B540C7"/>
    <w:rsid w:val="00B62354"/>
    <w:rsid w:val="00B7549E"/>
    <w:rsid w:val="00B771CA"/>
    <w:rsid w:val="00BB06D5"/>
    <w:rsid w:val="00BB6F7D"/>
    <w:rsid w:val="00BC0F81"/>
    <w:rsid w:val="00BC464F"/>
    <w:rsid w:val="00BE0C5C"/>
    <w:rsid w:val="00C0620F"/>
    <w:rsid w:val="00C06960"/>
    <w:rsid w:val="00C15EA3"/>
    <w:rsid w:val="00C410F7"/>
    <w:rsid w:val="00C4306A"/>
    <w:rsid w:val="00C46B66"/>
    <w:rsid w:val="00C53452"/>
    <w:rsid w:val="00C54C5C"/>
    <w:rsid w:val="00C56BF7"/>
    <w:rsid w:val="00C575E5"/>
    <w:rsid w:val="00C76687"/>
    <w:rsid w:val="00C8112F"/>
    <w:rsid w:val="00C92E51"/>
    <w:rsid w:val="00CA6656"/>
    <w:rsid w:val="00CC2EE1"/>
    <w:rsid w:val="00CD0C20"/>
    <w:rsid w:val="00CE4E1B"/>
    <w:rsid w:val="00CF11C6"/>
    <w:rsid w:val="00CF1B02"/>
    <w:rsid w:val="00D00F80"/>
    <w:rsid w:val="00D01147"/>
    <w:rsid w:val="00D01707"/>
    <w:rsid w:val="00D02AC1"/>
    <w:rsid w:val="00D11C88"/>
    <w:rsid w:val="00D11CF3"/>
    <w:rsid w:val="00D16033"/>
    <w:rsid w:val="00D21002"/>
    <w:rsid w:val="00D237CE"/>
    <w:rsid w:val="00D332C6"/>
    <w:rsid w:val="00D37A19"/>
    <w:rsid w:val="00D73226"/>
    <w:rsid w:val="00D75910"/>
    <w:rsid w:val="00D80A4E"/>
    <w:rsid w:val="00D84F58"/>
    <w:rsid w:val="00D927D9"/>
    <w:rsid w:val="00DA063B"/>
    <w:rsid w:val="00DA5549"/>
    <w:rsid w:val="00DA6AFD"/>
    <w:rsid w:val="00DD1652"/>
    <w:rsid w:val="00DE6DF4"/>
    <w:rsid w:val="00DF0829"/>
    <w:rsid w:val="00DF0D3D"/>
    <w:rsid w:val="00DF1C44"/>
    <w:rsid w:val="00E036D8"/>
    <w:rsid w:val="00E06DE5"/>
    <w:rsid w:val="00E12BB2"/>
    <w:rsid w:val="00E16B72"/>
    <w:rsid w:val="00E354A8"/>
    <w:rsid w:val="00E528D2"/>
    <w:rsid w:val="00E54FB1"/>
    <w:rsid w:val="00E701CC"/>
    <w:rsid w:val="00EA63C4"/>
    <w:rsid w:val="00EF7C62"/>
    <w:rsid w:val="00F031B8"/>
    <w:rsid w:val="00F0757A"/>
    <w:rsid w:val="00F1221C"/>
    <w:rsid w:val="00F30026"/>
    <w:rsid w:val="00F3571F"/>
    <w:rsid w:val="00F5347D"/>
    <w:rsid w:val="00F5412E"/>
    <w:rsid w:val="00F75753"/>
    <w:rsid w:val="00F77A7B"/>
    <w:rsid w:val="00F9654C"/>
    <w:rsid w:val="00FA30C1"/>
    <w:rsid w:val="00FA63A7"/>
    <w:rsid w:val="00FC154D"/>
    <w:rsid w:val="00FD1DE0"/>
    <w:rsid w:val="00FD4632"/>
    <w:rsid w:val="00FE4627"/>
    <w:rsid w:val="00FF1F9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B4E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E39"/>
  </w:style>
  <w:style w:type="paragraph" w:styleId="Ttulo1">
    <w:name w:val="heading 1"/>
    <w:basedOn w:val="Normal"/>
    <w:next w:val="Normal"/>
    <w:link w:val="Ttulo1Car"/>
    <w:qFormat/>
    <w:rsid w:val="00A1559E"/>
    <w:pPr>
      <w:keepNext/>
      <w:spacing w:after="0" w:line="240" w:lineRule="auto"/>
      <w:jc w:val="center"/>
      <w:outlineLvl w:val="0"/>
    </w:pPr>
    <w:rPr>
      <w:rFonts w:ascii="Times New Roman" w:eastAsia="Times New Roman" w:hAnsi="Times New Roman" w:cs="Times New Roman"/>
      <w:b/>
      <w:bCs/>
      <w:i/>
      <w:iCs/>
      <w:color w:val="FF0000"/>
      <w:szCs w:val="24"/>
      <w:lang w:eastAsia="es-ES"/>
    </w:rPr>
  </w:style>
  <w:style w:type="paragraph" w:styleId="Ttulo2">
    <w:name w:val="heading 2"/>
    <w:basedOn w:val="Normal"/>
    <w:next w:val="Normal"/>
    <w:link w:val="Ttulo2Car"/>
    <w:qFormat/>
    <w:rsid w:val="00A1559E"/>
    <w:pPr>
      <w:keepNext/>
      <w:spacing w:after="0" w:line="240" w:lineRule="auto"/>
      <w:jc w:val="center"/>
      <w:outlineLvl w:val="1"/>
    </w:pPr>
    <w:rPr>
      <w:rFonts w:ascii="Times New Roman" w:eastAsia="Times New Roman" w:hAnsi="Times New Roman" w:cs="Times New Roman"/>
      <w:b/>
      <w:sz w:val="52"/>
      <w:szCs w:val="20"/>
      <w:lang w:eastAsia="es-ES"/>
    </w:rPr>
  </w:style>
  <w:style w:type="paragraph" w:styleId="Ttulo3">
    <w:name w:val="heading 3"/>
    <w:basedOn w:val="Normal"/>
    <w:next w:val="Normal"/>
    <w:link w:val="Ttulo3Car"/>
    <w:qFormat/>
    <w:rsid w:val="00A1559E"/>
    <w:pPr>
      <w:keepNext/>
      <w:spacing w:after="0" w:line="240" w:lineRule="auto"/>
      <w:jc w:val="center"/>
      <w:outlineLvl w:val="2"/>
    </w:pPr>
    <w:rPr>
      <w:rFonts w:ascii="Times New Roman" w:eastAsia="Times New Roman" w:hAnsi="Times New Roman" w:cs="Times New Roman"/>
      <w:b/>
      <w:sz w:val="24"/>
      <w:szCs w:val="20"/>
      <w:lang w:eastAsia="es-ES"/>
    </w:rPr>
  </w:style>
  <w:style w:type="paragraph" w:styleId="Ttulo4">
    <w:name w:val="heading 4"/>
    <w:basedOn w:val="Normal"/>
    <w:next w:val="Normal"/>
    <w:link w:val="Ttulo4Car"/>
    <w:uiPriority w:val="9"/>
    <w:semiHidden/>
    <w:unhideWhenUsed/>
    <w:qFormat/>
    <w:rsid w:val="00505B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A1559E"/>
    <w:pPr>
      <w:keepNext/>
      <w:spacing w:after="0" w:line="240" w:lineRule="auto"/>
      <w:ind w:left="2124"/>
      <w:jc w:val="both"/>
      <w:outlineLvl w:val="5"/>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E39"/>
    <w:pPr>
      <w:ind w:left="720"/>
      <w:contextualSpacing/>
    </w:pPr>
  </w:style>
  <w:style w:type="paragraph" w:styleId="Textodeglobo">
    <w:name w:val="Balloon Text"/>
    <w:basedOn w:val="Normal"/>
    <w:link w:val="TextodegloboCar"/>
    <w:uiPriority w:val="99"/>
    <w:semiHidden/>
    <w:unhideWhenUsed/>
    <w:rsid w:val="00C062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20F"/>
    <w:rPr>
      <w:rFonts w:ascii="Tahoma" w:hAnsi="Tahoma" w:cs="Tahoma"/>
      <w:sz w:val="16"/>
      <w:szCs w:val="16"/>
    </w:rPr>
  </w:style>
  <w:style w:type="paragraph" w:styleId="Sinespaciado">
    <w:name w:val="No Spacing"/>
    <w:uiPriority w:val="1"/>
    <w:qFormat/>
    <w:rsid w:val="00E12BB2"/>
    <w:pPr>
      <w:spacing w:after="0" w:line="240" w:lineRule="auto"/>
    </w:pPr>
  </w:style>
  <w:style w:type="paragraph" w:styleId="NormalWeb">
    <w:name w:val="Normal (Web)"/>
    <w:basedOn w:val="Normal"/>
    <w:uiPriority w:val="99"/>
    <w:unhideWhenUsed/>
    <w:rsid w:val="00D37A19"/>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D37A19"/>
  </w:style>
  <w:style w:type="character" w:styleId="nfasis">
    <w:name w:val="Emphasis"/>
    <w:basedOn w:val="Fuentedeprrafopredeter"/>
    <w:uiPriority w:val="20"/>
    <w:qFormat/>
    <w:rsid w:val="00D37A19"/>
    <w:rPr>
      <w:i/>
      <w:iCs/>
    </w:rPr>
  </w:style>
  <w:style w:type="character" w:styleId="Hipervnculo">
    <w:name w:val="Hyperlink"/>
    <w:basedOn w:val="Fuentedeprrafopredeter"/>
    <w:uiPriority w:val="99"/>
    <w:unhideWhenUsed/>
    <w:rsid w:val="00D37A19"/>
    <w:rPr>
      <w:color w:val="0000FF"/>
      <w:u w:val="single"/>
    </w:rPr>
  </w:style>
  <w:style w:type="paragraph" w:styleId="Textoindependiente3">
    <w:name w:val="Body Text 3"/>
    <w:basedOn w:val="Normal"/>
    <w:link w:val="Textoindependiente3Car"/>
    <w:rsid w:val="00A1559E"/>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extoindependiente3Car">
    <w:name w:val="Texto independiente 3 Car"/>
    <w:basedOn w:val="Fuentedeprrafopredeter"/>
    <w:link w:val="Textoindependiente3"/>
    <w:rsid w:val="00A1559E"/>
    <w:rPr>
      <w:rFonts w:ascii="Times New Roman" w:eastAsia="Times New Roman" w:hAnsi="Times New Roman"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A1559E"/>
    <w:pPr>
      <w:spacing w:after="120"/>
      <w:ind w:left="283"/>
    </w:pPr>
  </w:style>
  <w:style w:type="character" w:customStyle="1" w:styleId="SangradetextonormalCar">
    <w:name w:val="Sangría de texto normal Car"/>
    <w:basedOn w:val="Fuentedeprrafopredeter"/>
    <w:link w:val="Sangradetextonormal"/>
    <w:uiPriority w:val="99"/>
    <w:semiHidden/>
    <w:rsid w:val="00A1559E"/>
  </w:style>
  <w:style w:type="character" w:customStyle="1" w:styleId="Ttulo1Car">
    <w:name w:val="Título 1 Car"/>
    <w:basedOn w:val="Fuentedeprrafopredeter"/>
    <w:link w:val="Ttulo1"/>
    <w:rsid w:val="00A1559E"/>
    <w:rPr>
      <w:rFonts w:ascii="Times New Roman" w:eastAsia="Times New Roman" w:hAnsi="Times New Roman" w:cs="Times New Roman"/>
      <w:b/>
      <w:bCs/>
      <w:i/>
      <w:iCs/>
      <w:color w:val="FF0000"/>
      <w:szCs w:val="24"/>
      <w:lang w:eastAsia="es-ES"/>
    </w:rPr>
  </w:style>
  <w:style w:type="character" w:customStyle="1" w:styleId="Ttulo2Car">
    <w:name w:val="Título 2 Car"/>
    <w:basedOn w:val="Fuentedeprrafopredeter"/>
    <w:link w:val="Ttulo2"/>
    <w:rsid w:val="00A1559E"/>
    <w:rPr>
      <w:rFonts w:ascii="Times New Roman" w:eastAsia="Times New Roman" w:hAnsi="Times New Roman" w:cs="Times New Roman"/>
      <w:b/>
      <w:sz w:val="52"/>
      <w:szCs w:val="20"/>
      <w:lang w:eastAsia="es-ES"/>
    </w:rPr>
  </w:style>
  <w:style w:type="character" w:customStyle="1" w:styleId="Ttulo3Car">
    <w:name w:val="Título 3 Car"/>
    <w:basedOn w:val="Fuentedeprrafopredeter"/>
    <w:link w:val="Ttulo3"/>
    <w:rsid w:val="00A1559E"/>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A1559E"/>
    <w:rPr>
      <w:rFonts w:ascii="Times New Roman" w:eastAsia="Times New Roman" w:hAnsi="Times New Roman" w:cs="Times New Roman"/>
      <w:b/>
      <w:sz w:val="20"/>
      <w:szCs w:val="20"/>
      <w:lang w:eastAsia="es-ES"/>
    </w:rPr>
  </w:style>
  <w:style w:type="character" w:customStyle="1" w:styleId="Ttulo4Car">
    <w:name w:val="Título 4 Car"/>
    <w:basedOn w:val="Fuentedeprrafopredeter"/>
    <w:link w:val="Ttulo4"/>
    <w:uiPriority w:val="9"/>
    <w:semiHidden/>
    <w:rsid w:val="00505B54"/>
    <w:rPr>
      <w:rFonts w:asciiTheme="majorHAnsi" w:eastAsiaTheme="majorEastAsia" w:hAnsiTheme="majorHAnsi" w:cstheme="majorBidi"/>
      <w:i/>
      <w:iCs/>
      <w:color w:val="365F91" w:themeColor="accent1" w:themeShade="BF"/>
    </w:rPr>
  </w:style>
  <w:style w:type="paragraph" w:styleId="Textoindependiente">
    <w:name w:val="Body Text"/>
    <w:basedOn w:val="Normal"/>
    <w:link w:val="TextoindependienteCar"/>
    <w:uiPriority w:val="99"/>
    <w:semiHidden/>
    <w:unhideWhenUsed/>
    <w:rsid w:val="00505B54"/>
    <w:pPr>
      <w:spacing w:after="120"/>
    </w:pPr>
  </w:style>
  <w:style w:type="character" w:customStyle="1" w:styleId="TextoindependienteCar">
    <w:name w:val="Texto independiente Car"/>
    <w:basedOn w:val="Fuentedeprrafopredeter"/>
    <w:link w:val="Textoindependiente"/>
    <w:uiPriority w:val="99"/>
    <w:semiHidden/>
    <w:rsid w:val="00505B54"/>
  </w:style>
  <w:style w:type="paragraph" w:styleId="Piedepgina">
    <w:name w:val="footer"/>
    <w:basedOn w:val="Normal"/>
    <w:link w:val="PiedepginaCar"/>
    <w:uiPriority w:val="99"/>
    <w:unhideWhenUsed/>
    <w:rsid w:val="008234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4DF"/>
  </w:style>
  <w:style w:type="character" w:styleId="Nmerodepgina">
    <w:name w:val="page number"/>
    <w:basedOn w:val="Fuentedeprrafopredeter"/>
    <w:uiPriority w:val="99"/>
    <w:semiHidden/>
    <w:unhideWhenUsed/>
    <w:rsid w:val="008234DF"/>
  </w:style>
  <w:style w:type="table" w:styleId="Tablaconcuadrcula">
    <w:name w:val="Table Grid"/>
    <w:basedOn w:val="Tablanormal"/>
    <w:uiPriority w:val="39"/>
    <w:rsid w:val="00B0576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ussian.com.mx"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885B82-9397-954E-85F4-9A230C22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RGarcia</dc:creator>
  <cp:lastModifiedBy>Anoarth Delgado</cp:lastModifiedBy>
  <cp:revision>41</cp:revision>
  <cp:lastPrinted>2018-01-04T18:55:00Z</cp:lastPrinted>
  <dcterms:created xsi:type="dcterms:W3CDTF">2018-01-11T00:03:00Z</dcterms:created>
  <dcterms:modified xsi:type="dcterms:W3CDTF">2019-09-27T21:01:00Z</dcterms:modified>
</cp:coreProperties>
</file>