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EA0CFC" w:rsidRPr="00D44090" w14:paraId="39BAEC2F" w14:textId="77777777" w:rsidTr="00084ADE">
        <w:trPr>
          <w:trHeight w:val="976"/>
          <w:jc w:val="center"/>
        </w:trPr>
        <w:tc>
          <w:tcPr>
            <w:tcW w:w="2693" w:type="dxa"/>
            <w:vAlign w:val="center"/>
          </w:tcPr>
          <w:p w14:paraId="09C8BCB4" w14:textId="77777777" w:rsidR="00EA0CFC" w:rsidRPr="00D44090" w:rsidRDefault="00EA0CFC" w:rsidP="00205B57">
            <w:pPr>
              <w:pStyle w:val="Ttulo2"/>
              <w:spacing w:before="0" w:beforeAutospacing="0" w:after="0" w:afterAutospacing="0"/>
              <w:jc w:val="center"/>
              <w:rPr>
                <w:rFonts w:asciiTheme="minorHAnsi" w:eastAsia="Times New Roman" w:hAnsiTheme="minorHAnsi"/>
                <w:color w:val="000000"/>
                <w:sz w:val="22"/>
                <w:szCs w:val="22"/>
                <w:lang w:val="es-ES"/>
              </w:rPr>
            </w:pPr>
            <w:r w:rsidRPr="00D44090">
              <w:rPr>
                <w:rFonts w:asciiTheme="minorHAnsi" w:eastAsia="Times New Roman" w:hAnsiTheme="minorHAnsi"/>
                <w:color w:val="000000"/>
                <w:sz w:val="22"/>
                <w:szCs w:val="22"/>
                <w:lang w:val="es-ES"/>
              </w:rPr>
              <w:t xml:space="preserve">PEGA EL LOGO DE </w:t>
            </w:r>
          </w:p>
          <w:p w14:paraId="74FC07C6" w14:textId="77777777" w:rsidR="00EA0CFC" w:rsidRPr="00D44090" w:rsidRDefault="00EA0CFC" w:rsidP="00205B57">
            <w:pPr>
              <w:pStyle w:val="Ttulo2"/>
              <w:spacing w:before="0" w:beforeAutospacing="0" w:after="0" w:afterAutospacing="0"/>
              <w:jc w:val="center"/>
              <w:rPr>
                <w:rFonts w:asciiTheme="minorHAnsi" w:eastAsia="Times New Roman" w:hAnsiTheme="minorHAnsi"/>
                <w:color w:val="000000"/>
                <w:sz w:val="22"/>
                <w:szCs w:val="22"/>
                <w:lang w:val="es-ES"/>
              </w:rPr>
            </w:pPr>
            <w:r w:rsidRPr="00D44090">
              <w:rPr>
                <w:rFonts w:asciiTheme="minorHAnsi" w:eastAsia="Times New Roman" w:hAnsiTheme="minorHAnsi"/>
                <w:color w:val="000000"/>
                <w:sz w:val="22"/>
                <w:szCs w:val="22"/>
                <w:lang w:val="es-ES"/>
              </w:rPr>
              <w:t>TU AGENCIA AQUÍ</w:t>
            </w:r>
          </w:p>
        </w:tc>
        <w:tc>
          <w:tcPr>
            <w:tcW w:w="7748" w:type="dxa"/>
          </w:tcPr>
          <w:p w14:paraId="72C5297E" w14:textId="77777777" w:rsidR="00EA0CFC" w:rsidRPr="00D44090"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D44090">
              <w:rPr>
                <w:rFonts w:asciiTheme="minorHAnsi" w:eastAsia="Times New Roman" w:hAnsiTheme="minorHAnsi"/>
                <w:color w:val="000000"/>
                <w:sz w:val="22"/>
                <w:szCs w:val="22"/>
                <w:lang w:val="es-ES"/>
              </w:rPr>
              <w:t>[NOMBRE DE LA AGENCIA]</w:t>
            </w:r>
          </w:p>
          <w:p w14:paraId="10D5C029" w14:textId="77777777" w:rsidR="00EA0CFC" w:rsidRPr="00D44090"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D44090">
              <w:rPr>
                <w:rFonts w:asciiTheme="minorHAnsi" w:eastAsia="Times New Roman" w:hAnsiTheme="minorHAnsi"/>
                <w:color w:val="000000"/>
                <w:sz w:val="22"/>
                <w:szCs w:val="22"/>
                <w:lang w:val="es-ES"/>
              </w:rPr>
              <w:t>DIRECCIÓN:</w:t>
            </w:r>
          </w:p>
          <w:p w14:paraId="7339A242" w14:textId="349B01E3" w:rsidR="00EA0CFC" w:rsidRPr="00D44090" w:rsidRDefault="008C0954" w:rsidP="00205B57">
            <w:pPr>
              <w:pStyle w:val="Ttulo2"/>
              <w:spacing w:before="0" w:beforeAutospacing="0" w:after="0" w:afterAutospacing="0"/>
              <w:rPr>
                <w:rFonts w:asciiTheme="minorHAnsi" w:eastAsia="Times New Roman" w:hAnsiTheme="minorHAnsi"/>
                <w:color w:val="000000"/>
                <w:sz w:val="22"/>
                <w:szCs w:val="22"/>
                <w:lang w:val="es-ES"/>
              </w:rPr>
            </w:pPr>
            <w:r w:rsidRPr="00D44090">
              <w:rPr>
                <w:rFonts w:asciiTheme="minorHAnsi" w:eastAsia="Times New Roman" w:hAnsiTheme="minorHAnsi"/>
                <w:color w:val="000000"/>
                <w:sz w:val="22"/>
                <w:szCs w:val="22"/>
                <w:lang w:val="es-ES"/>
              </w:rPr>
              <w:t>TELÉ</w:t>
            </w:r>
            <w:r w:rsidR="00EA0CFC" w:rsidRPr="00D44090">
              <w:rPr>
                <w:rFonts w:asciiTheme="minorHAnsi" w:eastAsia="Times New Roman" w:hAnsiTheme="minorHAnsi"/>
                <w:color w:val="000000"/>
                <w:sz w:val="22"/>
                <w:szCs w:val="22"/>
                <w:lang w:val="es-ES"/>
              </w:rPr>
              <w:t>FONO:</w:t>
            </w:r>
          </w:p>
          <w:p w14:paraId="0512B51E" w14:textId="77777777" w:rsidR="00EA0CFC" w:rsidRPr="00D44090"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D44090">
              <w:rPr>
                <w:rFonts w:asciiTheme="minorHAnsi" w:eastAsia="Times New Roman" w:hAnsiTheme="minorHAnsi"/>
                <w:color w:val="000000"/>
                <w:sz w:val="22"/>
                <w:szCs w:val="22"/>
                <w:lang w:val="es-ES"/>
              </w:rPr>
              <w:t>EMAIL:</w:t>
            </w:r>
          </w:p>
        </w:tc>
      </w:tr>
    </w:tbl>
    <w:p w14:paraId="1BBAB1D3" w14:textId="0325F4ED" w:rsidR="00B147C6" w:rsidRPr="00D44090" w:rsidRDefault="00B147C6" w:rsidP="00B147C6">
      <w:pPr>
        <w:pStyle w:val="Ttulo2"/>
        <w:shd w:val="clear" w:color="auto" w:fill="FFFFFF"/>
        <w:spacing w:before="0" w:beforeAutospacing="0" w:after="120" w:afterAutospacing="0"/>
        <w:jc w:val="center"/>
        <w:rPr>
          <w:rFonts w:asciiTheme="minorHAnsi" w:eastAsia="Times New Roman" w:hAnsiTheme="minorHAnsi"/>
          <w:color w:val="000000"/>
          <w:sz w:val="32"/>
          <w:szCs w:val="32"/>
          <w:u w:val="single"/>
          <w:lang w:val="es-ES"/>
        </w:rPr>
      </w:pPr>
      <w:r w:rsidRPr="00FB210B">
        <w:rPr>
          <w:rFonts w:asciiTheme="minorHAnsi" w:eastAsia="Times New Roman" w:hAnsiTheme="minorHAnsi"/>
          <w:color w:val="000000"/>
          <w:sz w:val="32"/>
          <w:szCs w:val="32"/>
          <w:u w:val="single"/>
          <w:shd w:val="clear" w:color="auto" w:fill="FBE4D5" w:themeFill="accent2" w:themeFillTint="33"/>
          <w:lang w:val="es-ES"/>
        </w:rPr>
        <w:t xml:space="preserve">Tren </w:t>
      </w:r>
      <w:r w:rsidRPr="00FB210B">
        <w:rPr>
          <w:rFonts w:asciiTheme="minorHAnsi" w:eastAsia="Times New Roman" w:hAnsiTheme="minorHAnsi"/>
          <w:i/>
          <w:color w:val="000000"/>
          <w:sz w:val="32"/>
          <w:szCs w:val="32"/>
          <w:u w:val="single"/>
          <w:shd w:val="clear" w:color="auto" w:fill="FBE4D5" w:themeFill="accent2" w:themeFillTint="33"/>
          <w:lang w:val="en-US"/>
        </w:rPr>
        <w:t>IMPERIAL RUSSIA</w:t>
      </w:r>
      <w:r w:rsidR="00724FA2" w:rsidRPr="00FB210B">
        <w:rPr>
          <w:rFonts w:asciiTheme="minorHAnsi" w:eastAsia="Times New Roman" w:hAnsiTheme="minorHAnsi"/>
          <w:i/>
          <w:color w:val="000000"/>
          <w:sz w:val="32"/>
          <w:szCs w:val="32"/>
          <w:u w:val="single"/>
          <w:shd w:val="clear" w:color="auto" w:fill="FBE4D5" w:themeFill="accent2" w:themeFillTint="33"/>
          <w:lang w:val="en-US"/>
        </w:rPr>
        <w:t xml:space="preserve"> TRAIN</w:t>
      </w:r>
      <w:r w:rsidR="00FB210B" w:rsidRPr="00FB210B">
        <w:rPr>
          <w:rFonts w:asciiTheme="minorHAnsi" w:eastAsia="Times New Roman" w:hAnsiTheme="minorHAnsi"/>
          <w:color w:val="000000"/>
          <w:sz w:val="32"/>
          <w:szCs w:val="32"/>
          <w:u w:val="single"/>
          <w:shd w:val="clear" w:color="auto" w:fill="FBE4D5" w:themeFill="accent2" w:themeFillTint="33"/>
          <w:lang w:val="en-US"/>
        </w:rPr>
        <w:t xml:space="preserve"> 2020</w:t>
      </w:r>
      <w:r w:rsidRPr="00FB210B">
        <w:rPr>
          <w:rFonts w:asciiTheme="minorHAnsi" w:eastAsia="Times New Roman" w:hAnsiTheme="minorHAnsi"/>
          <w:color w:val="000000"/>
          <w:sz w:val="32"/>
          <w:szCs w:val="32"/>
          <w:u w:val="single"/>
          <w:shd w:val="clear" w:color="auto" w:fill="FBE4D5" w:themeFill="accent2" w:themeFillTint="33"/>
          <w:lang w:val="es-ES"/>
        </w:rPr>
        <w:t xml:space="preserve"> </w:t>
      </w:r>
      <w:r w:rsidRPr="00FB210B">
        <w:rPr>
          <w:rFonts w:asciiTheme="minorHAnsi" w:eastAsia="Times New Roman" w:hAnsiTheme="minorHAnsi" w:cstheme="minorHAnsi"/>
          <w:sz w:val="32"/>
          <w:szCs w:val="32"/>
          <w:u w:val="single"/>
          <w:shd w:val="clear" w:color="auto" w:fill="FBE4D5" w:themeFill="accent2" w:themeFillTint="33"/>
          <w:lang w:val="es-ES"/>
        </w:rPr>
        <w:t xml:space="preserve">– </w:t>
      </w:r>
      <w:r w:rsidRPr="00FB210B">
        <w:rPr>
          <w:rFonts w:asciiTheme="minorHAnsi" w:eastAsia="Times New Roman" w:hAnsiTheme="minorHAnsi"/>
          <w:color w:val="000000"/>
          <w:sz w:val="32"/>
          <w:szCs w:val="32"/>
          <w:u w:val="single"/>
          <w:shd w:val="clear" w:color="auto" w:fill="FBE4D5" w:themeFill="accent2" w:themeFillTint="33"/>
          <w:lang w:val="es-ES"/>
        </w:rPr>
        <w:t>Ruta 2B</w:t>
      </w:r>
      <w:r w:rsidR="00B71CAA" w:rsidRPr="00FB210B">
        <w:rPr>
          <w:rFonts w:asciiTheme="minorHAnsi" w:eastAsia="Times New Roman" w:hAnsiTheme="minorHAnsi"/>
          <w:color w:val="000000"/>
          <w:sz w:val="32"/>
          <w:szCs w:val="32"/>
          <w:u w:val="single"/>
          <w:shd w:val="clear" w:color="auto" w:fill="FBE4D5" w:themeFill="accent2" w:themeFillTint="33"/>
          <w:lang w:val="es-ES"/>
        </w:rPr>
        <w:t xml:space="preserve"> Transiberiana</w:t>
      </w:r>
      <w:r w:rsidR="00D61010" w:rsidRPr="00FB210B">
        <w:rPr>
          <w:rFonts w:asciiTheme="minorHAnsi" w:eastAsia="Times New Roman" w:hAnsiTheme="minorHAnsi"/>
          <w:color w:val="000000"/>
          <w:sz w:val="32"/>
          <w:szCs w:val="32"/>
          <w:u w:val="single"/>
          <w:shd w:val="clear" w:color="auto" w:fill="FBE4D5" w:themeFill="accent2" w:themeFillTint="33"/>
          <w:lang w:val="es-ES"/>
        </w:rPr>
        <w:t xml:space="preserve"> </w:t>
      </w:r>
      <w:r w:rsidR="00FB210B" w:rsidRPr="00FB210B">
        <w:rPr>
          <w:rFonts w:asciiTheme="minorHAnsi" w:eastAsia="Times New Roman" w:hAnsiTheme="minorHAnsi"/>
          <w:color w:val="000000"/>
          <w:sz w:val="32"/>
          <w:szCs w:val="32"/>
          <w:u w:val="single"/>
          <w:shd w:val="clear" w:color="auto" w:fill="FBE4D5" w:themeFill="accent2" w:themeFillTint="33"/>
          <w:lang w:val="es-ES"/>
        </w:rPr>
        <w:t>rusa c</w:t>
      </w:r>
      <w:r w:rsidR="00D61010" w:rsidRPr="00FB210B">
        <w:rPr>
          <w:rFonts w:asciiTheme="minorHAnsi" w:eastAsia="Times New Roman" w:hAnsiTheme="minorHAnsi"/>
          <w:color w:val="000000"/>
          <w:sz w:val="32"/>
          <w:szCs w:val="32"/>
          <w:u w:val="single"/>
          <w:shd w:val="clear" w:color="auto" w:fill="FBE4D5" w:themeFill="accent2" w:themeFillTint="33"/>
          <w:lang w:val="es-ES"/>
        </w:rPr>
        <w:t>lásica</w:t>
      </w:r>
      <w:r w:rsidRPr="00D44090">
        <w:rPr>
          <w:rFonts w:asciiTheme="minorHAnsi" w:eastAsia="Times New Roman" w:hAnsiTheme="minorHAnsi"/>
          <w:color w:val="000000"/>
          <w:sz w:val="32"/>
          <w:szCs w:val="32"/>
          <w:u w:val="single"/>
          <w:lang w:val="es-ES"/>
        </w:rPr>
        <w:t xml:space="preserve">. </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7676"/>
      </w:tblGrid>
      <w:tr w:rsidR="00084ADE" w:rsidRPr="00D44090" w14:paraId="4A811FA1" w14:textId="77777777" w:rsidTr="00FB210B">
        <w:trPr>
          <w:tblCellSpacing w:w="15" w:type="dxa"/>
          <w:jc w:val="center"/>
        </w:trPr>
        <w:tc>
          <w:tcPr>
            <w:tcW w:w="1422" w:type="pct"/>
            <w:vAlign w:val="center"/>
            <w:hideMark/>
          </w:tcPr>
          <w:p w14:paraId="07B4FCD2" w14:textId="77777777" w:rsidR="00FB210B" w:rsidRDefault="00FB210B" w:rsidP="00B20E1E">
            <w:pPr>
              <w:pStyle w:val="NormalWeb"/>
              <w:spacing w:before="0" w:beforeAutospacing="0" w:after="0" w:afterAutospacing="0"/>
              <w:rPr>
                <w:rFonts w:asciiTheme="minorHAnsi" w:hAnsiTheme="minorHAnsi"/>
                <w:b/>
                <w:i/>
                <w:lang w:val="es-ES"/>
              </w:rPr>
            </w:pPr>
            <w:r w:rsidRPr="00D44090">
              <w:rPr>
                <w:rFonts w:asciiTheme="minorHAnsi" w:hAnsiTheme="minorHAnsi"/>
                <w:b/>
                <w:lang w:val="es-ES"/>
              </w:rPr>
              <w:t>Ruta 2B</w:t>
            </w:r>
            <w:r w:rsidRPr="00D44090">
              <w:rPr>
                <w:rFonts w:asciiTheme="minorHAnsi" w:hAnsiTheme="minorHAnsi"/>
                <w:b/>
                <w:i/>
                <w:lang w:val="es-ES"/>
              </w:rPr>
              <w:t xml:space="preserve"> </w:t>
            </w:r>
            <w:r w:rsidR="00B71CAA" w:rsidRPr="00D44090">
              <w:rPr>
                <w:rFonts w:asciiTheme="minorHAnsi" w:hAnsiTheme="minorHAnsi"/>
                <w:b/>
                <w:i/>
                <w:lang w:val="es-ES"/>
              </w:rPr>
              <w:t>Transiberiano Clásico</w:t>
            </w:r>
          </w:p>
          <w:p w14:paraId="3A2811B2" w14:textId="50721CBA" w:rsidR="00D44090" w:rsidRPr="00D44090" w:rsidRDefault="00FB210B" w:rsidP="00B20E1E">
            <w:pPr>
              <w:pStyle w:val="NormalWeb"/>
              <w:spacing w:before="0" w:beforeAutospacing="0" w:after="0" w:afterAutospacing="0"/>
              <w:rPr>
                <w:rFonts w:asciiTheme="minorHAnsi" w:hAnsiTheme="minorHAnsi"/>
                <w:b/>
                <w:lang w:val="es-ES"/>
              </w:rPr>
            </w:pPr>
            <w:r w:rsidRPr="00CB6130">
              <w:rPr>
                <w:rFonts w:asciiTheme="minorHAnsi" w:hAnsiTheme="minorHAnsi"/>
                <w:lang w:val="es-ES"/>
              </w:rPr>
              <w:t xml:space="preserve">(opción </w:t>
            </w:r>
            <w:r>
              <w:rPr>
                <w:rFonts w:asciiTheme="minorHAnsi" w:hAnsiTheme="minorHAnsi"/>
                <w:lang w:val="es-ES"/>
              </w:rPr>
              <w:t>E</w:t>
            </w:r>
            <w:r w:rsidRPr="00CB6130">
              <w:rPr>
                <w:rFonts w:asciiTheme="minorHAnsi" w:hAnsiTheme="minorHAnsi"/>
                <w:lang w:val="es-ES"/>
              </w:rPr>
              <w:t xml:space="preserve">ste / </w:t>
            </w:r>
            <w:r>
              <w:rPr>
                <w:rFonts w:asciiTheme="minorHAnsi" w:hAnsiTheme="minorHAnsi"/>
                <w:lang w:val="es-ES"/>
              </w:rPr>
              <w:t>Oe</w:t>
            </w:r>
            <w:r w:rsidRPr="00CB6130">
              <w:rPr>
                <w:rFonts w:asciiTheme="minorHAnsi" w:hAnsiTheme="minorHAnsi"/>
                <w:lang w:val="es-ES"/>
              </w:rPr>
              <w:t>ste)</w:t>
            </w:r>
            <w:r w:rsidR="00B71CAA" w:rsidRPr="00D44090">
              <w:rPr>
                <w:rFonts w:asciiTheme="minorHAnsi" w:hAnsiTheme="minorHAnsi"/>
                <w:b/>
                <w:lang w:val="es-ES"/>
              </w:rPr>
              <w:t xml:space="preserve"> </w:t>
            </w:r>
          </w:p>
          <w:p w14:paraId="2E8FC1FD" w14:textId="6BE70D2A" w:rsidR="00084ADE" w:rsidRPr="00D44090" w:rsidRDefault="00084ADE" w:rsidP="00B20E1E">
            <w:pPr>
              <w:pStyle w:val="NormalWeb"/>
              <w:spacing w:before="0" w:beforeAutospacing="0" w:after="0" w:afterAutospacing="0"/>
              <w:rPr>
                <w:rFonts w:asciiTheme="minorHAnsi" w:eastAsiaTheme="minorEastAsia" w:hAnsiTheme="minorHAnsi"/>
                <w:lang w:val="es-ES"/>
              </w:rPr>
            </w:pPr>
          </w:p>
        </w:tc>
        <w:tc>
          <w:tcPr>
            <w:tcW w:w="3536" w:type="pct"/>
            <w:shd w:val="clear" w:color="auto" w:fill="D9E2F3" w:themeFill="accent1" w:themeFillTint="33"/>
            <w:vAlign w:val="center"/>
            <w:hideMark/>
          </w:tcPr>
          <w:p w14:paraId="5C11C972" w14:textId="2596DE55" w:rsidR="00084ADE" w:rsidRPr="00FB210B" w:rsidRDefault="00084ADE" w:rsidP="00B20E1E">
            <w:pPr>
              <w:pStyle w:val="NormalWeb"/>
              <w:spacing w:before="0" w:beforeAutospacing="0" w:after="0" w:afterAutospacing="0"/>
              <w:jc w:val="center"/>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210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VLADIVOSTOK – </w:t>
            </w:r>
            <w:r w:rsidR="00FB210B" w:rsidRPr="00FB210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JABÁROVSK</w:t>
            </w:r>
            <w:r w:rsidRPr="00FB210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ULÁN</w:t>
            </w:r>
            <w:r w:rsidR="00FB210B" w:rsidRPr="00FB210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B210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w:t>
            </w:r>
            <w:r w:rsidR="00FB210B" w:rsidRPr="00FB210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B210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LAGO BAIKAL –</w:t>
            </w:r>
          </w:p>
          <w:p w14:paraId="3169FFA5" w14:textId="77777777" w:rsidR="00084ADE" w:rsidRPr="00D44090" w:rsidRDefault="00084ADE" w:rsidP="00B20E1E">
            <w:pPr>
              <w:pStyle w:val="NormalWeb"/>
              <w:spacing w:before="0" w:beforeAutospacing="0" w:after="0" w:afterAutospacing="0"/>
              <w:jc w:val="center"/>
              <w:rPr>
                <w:rFonts w:asciiTheme="minorHAnsi" w:hAnsiTheme="minorHAnsi"/>
                <w:b/>
                <w:bCs/>
                <w:color w:val="3BAFBF"/>
                <w:sz w:val="26"/>
                <w:szCs w:val="26"/>
                <w:lang w:val="es-ES"/>
              </w:rPr>
            </w:pPr>
            <w:r w:rsidRPr="00FB210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IRKUTSK – NOVOSIBIRSK – EKATERIMBURGO – KAZÁN – MOSCÚ</w:t>
            </w:r>
          </w:p>
        </w:tc>
      </w:tr>
      <w:tr w:rsidR="00084ADE" w:rsidRPr="00D44090" w14:paraId="493ABEDA" w14:textId="77777777" w:rsidTr="00FB210B">
        <w:trPr>
          <w:tblCellSpacing w:w="15" w:type="dxa"/>
          <w:jc w:val="center"/>
        </w:trPr>
        <w:tc>
          <w:tcPr>
            <w:tcW w:w="1422" w:type="pct"/>
            <w:vAlign w:val="center"/>
            <w:hideMark/>
          </w:tcPr>
          <w:p w14:paraId="56A7304A" w14:textId="77777777" w:rsidR="00084ADE" w:rsidRPr="00D44090" w:rsidRDefault="00084ADE" w:rsidP="00B20E1E">
            <w:pPr>
              <w:pStyle w:val="NormalWeb"/>
              <w:spacing w:before="0" w:beforeAutospacing="0" w:after="0" w:afterAutospacing="0"/>
              <w:rPr>
                <w:rFonts w:asciiTheme="minorHAnsi" w:hAnsiTheme="minorHAnsi"/>
                <w:lang w:val="es-ES"/>
              </w:rPr>
            </w:pPr>
            <w:r w:rsidRPr="00D44090">
              <w:rPr>
                <w:rFonts w:asciiTheme="minorHAnsi" w:hAnsiTheme="minorHAnsi"/>
                <w:lang w:val="es-ES"/>
              </w:rPr>
              <w:t>Duración del tour:</w:t>
            </w:r>
          </w:p>
        </w:tc>
        <w:tc>
          <w:tcPr>
            <w:tcW w:w="3536" w:type="pct"/>
            <w:shd w:val="clear" w:color="auto" w:fill="D9E2F3" w:themeFill="accent1" w:themeFillTint="33"/>
            <w:vAlign w:val="center"/>
            <w:hideMark/>
          </w:tcPr>
          <w:p w14:paraId="66F467B0" w14:textId="655C30E7" w:rsidR="00084ADE" w:rsidRPr="00D44090" w:rsidRDefault="00084ADE" w:rsidP="00B20E1E">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días / 13 noches</w:t>
            </w:r>
          </w:p>
        </w:tc>
      </w:tr>
      <w:tr w:rsidR="00084ADE" w:rsidRPr="00D44090" w14:paraId="34CFF220" w14:textId="77777777" w:rsidTr="00FB210B">
        <w:trPr>
          <w:tblCellSpacing w:w="15" w:type="dxa"/>
          <w:jc w:val="center"/>
        </w:trPr>
        <w:tc>
          <w:tcPr>
            <w:tcW w:w="1422" w:type="pct"/>
            <w:vAlign w:val="center"/>
            <w:hideMark/>
          </w:tcPr>
          <w:p w14:paraId="6DB88AF5" w14:textId="43F309A4" w:rsidR="00084ADE" w:rsidRPr="00D44090" w:rsidRDefault="00084ADE" w:rsidP="00B20E1E">
            <w:pPr>
              <w:pStyle w:val="NormalWeb"/>
              <w:spacing w:before="0" w:beforeAutospacing="0" w:after="0" w:afterAutospacing="0"/>
              <w:rPr>
                <w:rFonts w:asciiTheme="minorHAnsi" w:hAnsiTheme="minorHAnsi"/>
                <w:lang w:val="es-ES"/>
              </w:rPr>
            </w:pPr>
            <w:r w:rsidRPr="00D44090">
              <w:rPr>
                <w:rFonts w:asciiTheme="minorHAnsi" w:hAnsiTheme="minorHAnsi"/>
                <w:lang w:val="es-ES"/>
              </w:rPr>
              <w:t xml:space="preserve">Inicio del tour en </w:t>
            </w:r>
            <w:r w:rsidRPr="00D44090">
              <w:rPr>
                <w:rFonts w:asciiTheme="minorHAnsi" w:hAnsiTheme="minorHAnsi"/>
                <w:b/>
                <w:lang w:val="es-ES"/>
              </w:rPr>
              <w:t>Vladivostok</w:t>
            </w:r>
            <w:r w:rsidRPr="00D44090">
              <w:rPr>
                <w:rFonts w:asciiTheme="minorHAnsi" w:hAnsiTheme="minorHAnsi"/>
                <w:lang w:val="es-ES"/>
              </w:rPr>
              <w:t>:</w:t>
            </w:r>
          </w:p>
        </w:tc>
        <w:tc>
          <w:tcPr>
            <w:tcW w:w="3536" w:type="pct"/>
            <w:shd w:val="clear" w:color="auto" w:fill="FFF2CC" w:themeFill="accent4" w:themeFillTint="33"/>
            <w:vAlign w:val="center"/>
            <w:hideMark/>
          </w:tcPr>
          <w:p w14:paraId="5BB7CA12" w14:textId="451DA178" w:rsidR="00084ADE" w:rsidRPr="00D44090" w:rsidRDefault="00B71CAA" w:rsidP="00B20E1E">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r w:rsidR="0005611C"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w:t>
            </w:r>
            <w:r w:rsidR="00FB210B"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proofErr w:type="gramStart"/>
            <w:r w:rsidR="002775B8"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r w:rsidR="00B93F0E"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44090"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210B"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roofErr w:type="gramEnd"/>
            <w:r w:rsidR="00D44090"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3F0E"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r w:rsidR="0005611C"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sid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w:t>
            </w:r>
            <w:r w:rsidRPr="00FB210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084ADE" w:rsidRPr="00D44090">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4ADE" w:rsidRPr="00D44090" w14:paraId="7B5355A1" w14:textId="77777777" w:rsidTr="00FB210B">
        <w:trPr>
          <w:tblCellSpacing w:w="15" w:type="dxa"/>
          <w:jc w:val="center"/>
        </w:trPr>
        <w:tc>
          <w:tcPr>
            <w:tcW w:w="1422" w:type="pct"/>
            <w:tcBorders>
              <w:top w:val="single" w:sz="4" w:space="0" w:color="auto"/>
              <w:left w:val="single" w:sz="4" w:space="0" w:color="auto"/>
              <w:bottom w:val="single" w:sz="4" w:space="0" w:color="auto"/>
              <w:right w:val="single" w:sz="4" w:space="0" w:color="auto"/>
            </w:tcBorders>
            <w:vAlign w:val="center"/>
          </w:tcPr>
          <w:p w14:paraId="28888A72" w14:textId="77777777" w:rsidR="00084ADE" w:rsidRPr="00D44090" w:rsidRDefault="00084ADE" w:rsidP="00B20E1E">
            <w:pPr>
              <w:pStyle w:val="NormalWeb"/>
              <w:spacing w:before="0" w:beforeAutospacing="0" w:after="0" w:afterAutospacing="0"/>
              <w:rPr>
                <w:rFonts w:asciiTheme="minorHAnsi" w:hAnsiTheme="minorHAnsi"/>
                <w:lang w:val="es-ES"/>
              </w:rPr>
            </w:pPr>
            <w:r w:rsidRPr="00D44090">
              <w:rPr>
                <w:rFonts w:asciiTheme="minorHAnsi" w:hAnsiTheme="minorHAnsi"/>
                <w:lang w:val="es-ES"/>
              </w:rPr>
              <w:t xml:space="preserve">Fin del tour llegando a </w:t>
            </w:r>
            <w:r w:rsidRPr="00D44090">
              <w:rPr>
                <w:rFonts w:asciiTheme="minorHAnsi" w:hAnsiTheme="minorHAnsi"/>
                <w:b/>
                <w:lang w:val="es-ES"/>
              </w:rPr>
              <w:t>Moscú</w:t>
            </w:r>
            <w:r w:rsidRPr="00D44090">
              <w:rPr>
                <w:rFonts w:asciiTheme="minorHAnsi" w:hAnsiTheme="minorHAnsi"/>
                <w:lang w:val="es-ES"/>
              </w:rPr>
              <w:t>:</w:t>
            </w:r>
          </w:p>
        </w:tc>
        <w:tc>
          <w:tcPr>
            <w:tcW w:w="353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9340292" w14:textId="4A321377" w:rsidR="00084ADE" w:rsidRPr="00D44090" w:rsidRDefault="001B2CC9" w:rsidP="00B20E1E">
            <w:pPr>
              <w:pStyle w:val="NormalWeb"/>
              <w:spacing w:before="0" w:beforeAutospacing="0" w:after="0" w:afterAutospacing="0"/>
              <w:jc w:val="center"/>
              <w:rPr>
                <w:rFonts w:asciiTheme="minorHAnsi" w:hAnsiTheme="minorHAnsi"/>
                <w:b/>
                <w:bCs/>
                <w:sz w:val="26"/>
                <w:szCs w:val="26"/>
                <w:lang w:val="es-ES"/>
              </w:rPr>
            </w:pPr>
            <w:r w:rsidRPr="00FB210B">
              <w:rPr>
                <w:rFonts w:asciiTheme="minorHAnsi" w:hAnsiTheme="minorHAnsi"/>
                <w:b/>
                <w:bCs/>
                <w:sz w:val="26"/>
                <w:szCs w:val="26"/>
                <w:lang w:val="es-ES"/>
              </w:rPr>
              <w:t>Lunes</w:t>
            </w:r>
            <w:r w:rsidR="00B93F0E" w:rsidRPr="00FB210B">
              <w:rPr>
                <w:rFonts w:asciiTheme="minorHAnsi" w:hAnsiTheme="minorHAnsi"/>
                <w:b/>
                <w:bCs/>
                <w:sz w:val="26"/>
                <w:szCs w:val="26"/>
                <w:lang w:val="es-ES"/>
              </w:rPr>
              <w:t>,</w:t>
            </w:r>
            <w:r w:rsidRPr="00FB210B">
              <w:rPr>
                <w:rFonts w:asciiTheme="minorHAnsi" w:hAnsiTheme="minorHAnsi"/>
                <w:b/>
                <w:bCs/>
                <w:sz w:val="26"/>
                <w:szCs w:val="26"/>
                <w:lang w:val="es-ES"/>
              </w:rPr>
              <w:t xml:space="preserve"> 1</w:t>
            </w:r>
            <w:r w:rsidR="00FB210B" w:rsidRPr="00FB210B">
              <w:rPr>
                <w:rFonts w:asciiTheme="minorHAnsi" w:hAnsiTheme="minorHAnsi"/>
                <w:b/>
                <w:bCs/>
                <w:sz w:val="26"/>
                <w:szCs w:val="26"/>
                <w:lang w:val="es-ES"/>
              </w:rPr>
              <w:t>5</w:t>
            </w:r>
            <w:r w:rsidRPr="00FB210B">
              <w:rPr>
                <w:rFonts w:asciiTheme="minorHAnsi" w:hAnsiTheme="minorHAnsi"/>
                <w:b/>
                <w:bCs/>
                <w:sz w:val="26"/>
                <w:szCs w:val="26"/>
                <w:lang w:val="es-ES"/>
              </w:rPr>
              <w:t xml:space="preserve"> de</w:t>
            </w:r>
            <w:r w:rsidR="00084ADE" w:rsidRPr="00FB210B">
              <w:rPr>
                <w:rFonts w:asciiTheme="minorHAnsi" w:hAnsiTheme="minorHAnsi"/>
                <w:b/>
                <w:bCs/>
                <w:sz w:val="26"/>
                <w:szCs w:val="26"/>
                <w:lang w:val="es-ES"/>
              </w:rPr>
              <w:t xml:space="preserve"> </w:t>
            </w:r>
            <w:proofErr w:type="gramStart"/>
            <w:r w:rsidRPr="00FB210B">
              <w:rPr>
                <w:rFonts w:asciiTheme="minorHAnsi" w:hAnsiTheme="minorHAnsi"/>
                <w:b/>
                <w:bCs/>
                <w:sz w:val="26"/>
                <w:szCs w:val="26"/>
                <w:lang w:val="es-ES"/>
              </w:rPr>
              <w:t>Junio</w:t>
            </w:r>
            <w:r w:rsidR="00B93F0E" w:rsidRPr="00FB210B">
              <w:rPr>
                <w:rFonts w:asciiTheme="minorHAnsi" w:hAnsiTheme="minorHAnsi"/>
                <w:b/>
                <w:bCs/>
                <w:sz w:val="26"/>
                <w:szCs w:val="26"/>
                <w:lang w:val="es-ES"/>
              </w:rPr>
              <w:t xml:space="preserve"> </w:t>
            </w:r>
            <w:r w:rsidR="00D44090" w:rsidRPr="00FB210B">
              <w:rPr>
                <w:rFonts w:asciiTheme="minorHAnsi" w:hAnsiTheme="minorHAnsi"/>
                <w:b/>
                <w:bCs/>
                <w:sz w:val="26"/>
                <w:szCs w:val="26"/>
                <w:lang w:val="es-ES"/>
              </w:rPr>
              <w:t xml:space="preserve"> </w:t>
            </w:r>
            <w:r w:rsidR="00B93F0E" w:rsidRPr="00FB210B">
              <w:rPr>
                <w:rFonts w:asciiTheme="minorHAnsi" w:hAnsiTheme="minorHAnsi"/>
                <w:b/>
                <w:bCs/>
                <w:sz w:val="26"/>
                <w:szCs w:val="26"/>
                <w:lang w:val="es-ES"/>
              </w:rPr>
              <w:t>y</w:t>
            </w:r>
            <w:proofErr w:type="gramEnd"/>
            <w:r w:rsidR="00D44090" w:rsidRPr="00FB210B">
              <w:rPr>
                <w:rFonts w:asciiTheme="minorHAnsi" w:hAnsiTheme="minorHAnsi"/>
                <w:b/>
                <w:bCs/>
                <w:sz w:val="26"/>
                <w:szCs w:val="26"/>
                <w:lang w:val="es-ES"/>
              </w:rPr>
              <w:t xml:space="preserve"> </w:t>
            </w:r>
            <w:r w:rsidR="00B93F0E" w:rsidRPr="00FB210B">
              <w:rPr>
                <w:rFonts w:asciiTheme="minorHAnsi" w:hAnsiTheme="minorHAnsi"/>
                <w:b/>
                <w:bCs/>
                <w:sz w:val="26"/>
                <w:szCs w:val="26"/>
                <w:lang w:val="es-ES"/>
              </w:rPr>
              <w:t xml:space="preserve"> </w:t>
            </w:r>
            <w:r w:rsidRPr="00FB210B">
              <w:rPr>
                <w:rFonts w:asciiTheme="minorHAnsi" w:hAnsiTheme="minorHAnsi"/>
                <w:b/>
                <w:bCs/>
                <w:sz w:val="26"/>
                <w:szCs w:val="26"/>
                <w:lang w:val="es-ES"/>
              </w:rPr>
              <w:t>Miércoles</w:t>
            </w:r>
            <w:r w:rsidR="00B93F0E" w:rsidRPr="00FB210B">
              <w:rPr>
                <w:rFonts w:asciiTheme="minorHAnsi" w:hAnsiTheme="minorHAnsi"/>
                <w:b/>
                <w:bCs/>
                <w:sz w:val="26"/>
                <w:szCs w:val="26"/>
                <w:lang w:val="es-ES"/>
              </w:rPr>
              <w:t>,</w:t>
            </w:r>
            <w:r w:rsidRPr="00FB210B">
              <w:rPr>
                <w:rFonts w:asciiTheme="minorHAnsi" w:hAnsiTheme="minorHAnsi"/>
                <w:b/>
                <w:bCs/>
                <w:sz w:val="26"/>
                <w:szCs w:val="26"/>
                <w:lang w:val="es-ES"/>
              </w:rPr>
              <w:t xml:space="preserve"> 1</w:t>
            </w:r>
            <w:r w:rsidR="00FB210B">
              <w:rPr>
                <w:rFonts w:asciiTheme="minorHAnsi" w:hAnsiTheme="minorHAnsi"/>
                <w:b/>
                <w:bCs/>
                <w:sz w:val="26"/>
                <w:szCs w:val="26"/>
                <w:lang w:val="es-ES"/>
              </w:rPr>
              <w:t>2</w:t>
            </w:r>
            <w:r w:rsidRPr="00FB210B">
              <w:rPr>
                <w:rFonts w:asciiTheme="minorHAnsi" w:hAnsiTheme="minorHAnsi"/>
                <w:b/>
                <w:bCs/>
                <w:sz w:val="26"/>
                <w:szCs w:val="26"/>
                <w:lang w:val="es-ES"/>
              </w:rPr>
              <w:t xml:space="preserve"> de Agosto</w:t>
            </w:r>
            <w:r w:rsidR="00084ADE" w:rsidRPr="00D44090">
              <w:rPr>
                <w:rFonts w:asciiTheme="minorHAnsi" w:hAnsiTheme="minorHAnsi"/>
                <w:b/>
                <w:bCs/>
                <w:sz w:val="26"/>
                <w:szCs w:val="26"/>
                <w:lang w:val="es-ES"/>
              </w:rPr>
              <w:t>.</w:t>
            </w:r>
          </w:p>
        </w:tc>
      </w:tr>
      <w:tr w:rsidR="00084ADE" w:rsidRPr="00D44090" w14:paraId="7445874F" w14:textId="77777777" w:rsidTr="00FB210B">
        <w:trPr>
          <w:tblCellSpacing w:w="15" w:type="dxa"/>
          <w:jc w:val="center"/>
        </w:trPr>
        <w:tc>
          <w:tcPr>
            <w:tcW w:w="1422" w:type="pct"/>
            <w:tcBorders>
              <w:top w:val="single" w:sz="4" w:space="0" w:color="auto"/>
              <w:left w:val="single" w:sz="4" w:space="0" w:color="auto"/>
              <w:bottom w:val="single" w:sz="4" w:space="0" w:color="auto"/>
              <w:right w:val="single" w:sz="4" w:space="0" w:color="auto"/>
            </w:tcBorders>
            <w:vAlign w:val="center"/>
            <w:hideMark/>
          </w:tcPr>
          <w:p w14:paraId="47090357" w14:textId="77777777" w:rsidR="00084ADE" w:rsidRPr="00D44090" w:rsidRDefault="00084ADE" w:rsidP="00B20E1E">
            <w:pPr>
              <w:pStyle w:val="NormalWeb"/>
              <w:spacing w:before="0" w:beforeAutospacing="0" w:after="0" w:afterAutospacing="0"/>
              <w:rPr>
                <w:rFonts w:asciiTheme="minorHAnsi" w:hAnsiTheme="minorHAnsi"/>
                <w:lang w:val="es-ES"/>
              </w:rPr>
            </w:pPr>
            <w:r w:rsidRPr="00D44090">
              <w:rPr>
                <w:rFonts w:asciiTheme="minorHAnsi" w:hAnsiTheme="minorHAnsi"/>
                <w:lang w:val="es-ES"/>
              </w:rPr>
              <w:t>Nombre del tren:</w:t>
            </w:r>
          </w:p>
        </w:tc>
        <w:tc>
          <w:tcPr>
            <w:tcW w:w="3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1F234" w14:textId="7CA8FF8D" w:rsidR="00084ADE" w:rsidRPr="00D44090" w:rsidRDefault="005773D5" w:rsidP="00B20E1E">
            <w:pPr>
              <w:pStyle w:val="NormalWeb"/>
              <w:spacing w:before="0" w:beforeAutospacing="0" w:after="0" w:afterAutospacing="0"/>
              <w:jc w:val="center"/>
              <w:rPr>
                <w:rFonts w:asciiTheme="minorHAnsi" w:hAnsiTheme="minorHAnsi"/>
                <w:b/>
                <w:bCs/>
                <w:color w:val="C00000"/>
                <w:lang w:val="es-ES"/>
              </w:rPr>
            </w:pPr>
            <w:r w:rsidRPr="00D44090">
              <w:rPr>
                <w:rFonts w:asciiTheme="minorHAnsi" w:hAnsiTheme="minorHAnsi"/>
                <w:b/>
                <w:bCs/>
                <w:lang w:val="es-ES"/>
              </w:rPr>
              <w:t xml:space="preserve">Tren </w:t>
            </w:r>
            <w:r w:rsidR="00084ADE" w:rsidRPr="00D44090">
              <w:rPr>
                <w:rFonts w:asciiTheme="minorHAnsi" w:hAnsiTheme="minorHAnsi"/>
                <w:b/>
                <w:bCs/>
                <w:i/>
                <w:lang w:val="es-ES"/>
              </w:rPr>
              <w:t>"</w:t>
            </w:r>
            <w:r w:rsidR="00084ADE" w:rsidRPr="00FB210B">
              <w:rPr>
                <w:rFonts w:asciiTheme="minorHAnsi" w:hAnsiTheme="minorHAnsi"/>
                <w:b/>
                <w:bCs/>
                <w:i/>
                <w:lang w:val="en-US"/>
              </w:rPr>
              <w:t>IMPERIAL RUSSIA</w:t>
            </w:r>
            <w:r w:rsidR="00724FA2" w:rsidRPr="00FB210B">
              <w:rPr>
                <w:rFonts w:asciiTheme="minorHAnsi" w:hAnsiTheme="minorHAnsi"/>
                <w:b/>
                <w:bCs/>
                <w:i/>
                <w:lang w:val="en-US"/>
              </w:rPr>
              <w:t xml:space="preserve"> TRAIN</w:t>
            </w:r>
            <w:r w:rsidR="00084ADE" w:rsidRPr="00D44090">
              <w:rPr>
                <w:rFonts w:asciiTheme="minorHAnsi" w:hAnsiTheme="minorHAnsi"/>
                <w:b/>
                <w:bCs/>
                <w:i/>
                <w:lang w:val="es-ES"/>
              </w:rPr>
              <w:t>"</w:t>
            </w:r>
            <w:r w:rsidR="00084ADE" w:rsidRPr="00D44090">
              <w:rPr>
                <w:rFonts w:asciiTheme="minorHAnsi" w:hAnsiTheme="minorHAnsi"/>
                <w:b/>
                <w:bCs/>
                <w:lang w:val="es-ES"/>
              </w:rPr>
              <w:t xml:space="preserve"> (Rusia Imperial)</w:t>
            </w:r>
          </w:p>
        </w:tc>
      </w:tr>
    </w:tbl>
    <w:p w14:paraId="6054778A" w14:textId="77777777" w:rsidR="00AD59E7" w:rsidRPr="00D44090" w:rsidRDefault="00AD59E7" w:rsidP="00AD59E7">
      <w:pPr>
        <w:pStyle w:val="NormalWeb"/>
        <w:shd w:val="clear" w:color="auto" w:fill="FFFFFF"/>
        <w:spacing w:before="0" w:beforeAutospacing="0" w:after="0" w:afterAutospacing="0"/>
        <w:jc w:val="both"/>
        <w:rPr>
          <w:rFonts w:asciiTheme="minorHAnsi" w:hAnsiTheme="minorHAnsi"/>
          <w:color w:val="000000"/>
          <w:sz w:val="10"/>
          <w:szCs w:val="10"/>
          <w:lang w:val="es-ES"/>
        </w:rPr>
      </w:pPr>
      <w:r w:rsidRPr="00D44090">
        <w:rPr>
          <w:rFonts w:asciiTheme="minorHAnsi" w:hAnsiTheme="minorHAnsi" w:cstheme="minorHAnsi"/>
          <w:color w:val="000000"/>
          <w:sz w:val="22"/>
          <w:szCs w:val="22"/>
          <w:lang w:val="es-ES"/>
        </w:rPr>
        <w:tab/>
      </w:r>
      <w:r w:rsidRPr="00D44090">
        <w:rPr>
          <w:rFonts w:asciiTheme="minorHAnsi" w:hAnsiTheme="minorHAnsi" w:cstheme="minorHAnsi"/>
          <w:color w:val="000000"/>
          <w:sz w:val="22"/>
          <w:szCs w:val="22"/>
          <w:lang w:val="es-ES"/>
        </w:rPr>
        <w:tab/>
      </w:r>
      <w:r w:rsidRPr="00D44090">
        <w:rPr>
          <w:rFonts w:asciiTheme="minorHAnsi" w:hAnsiTheme="minorHAnsi"/>
          <w:color w:val="000000"/>
          <w:sz w:val="10"/>
          <w:szCs w:val="10"/>
          <w:lang w:val="es-ES"/>
        </w:rPr>
        <w:tab/>
      </w:r>
    </w:p>
    <w:p w14:paraId="265E3236" w14:textId="2B0286AB" w:rsidR="00B71CAA" w:rsidRPr="00D44090" w:rsidRDefault="00B71CAA" w:rsidP="00B71CAA">
      <w:pPr>
        <w:pStyle w:val="Ttulo3"/>
        <w:shd w:val="clear" w:color="auto" w:fill="FFFFFF"/>
        <w:spacing w:before="0" w:beforeAutospacing="0" w:after="0" w:afterAutospacing="0"/>
        <w:jc w:val="center"/>
        <w:rPr>
          <w:rFonts w:asciiTheme="minorHAnsi" w:eastAsia="Times New Roman" w:hAnsiTheme="minorHAnsi"/>
          <w:color w:val="000000"/>
          <w:sz w:val="24"/>
          <w:szCs w:val="24"/>
          <w:u w:val="single"/>
          <w:lang w:val="es-ES"/>
        </w:rPr>
      </w:pPr>
      <w:r w:rsidRPr="00D44090">
        <w:rPr>
          <w:rFonts w:asciiTheme="minorHAnsi" w:eastAsia="Times New Roman" w:hAnsiTheme="minorHAnsi"/>
          <w:color w:val="000000"/>
          <w:sz w:val="24"/>
          <w:szCs w:val="24"/>
          <w:u w:val="single"/>
          <w:lang w:val="es-ES"/>
        </w:rPr>
        <w:t>INTRODUCCIÓN</w:t>
      </w:r>
      <w:r w:rsidR="00FB210B">
        <w:rPr>
          <w:rFonts w:asciiTheme="minorHAnsi" w:eastAsia="Times New Roman" w:hAnsiTheme="minorHAnsi"/>
          <w:color w:val="000000"/>
          <w:sz w:val="24"/>
          <w:szCs w:val="24"/>
          <w:u w:val="single"/>
          <w:lang w:val="es-ES"/>
        </w:rPr>
        <w:t xml:space="preserve"> BREVE DEL TOUR</w:t>
      </w:r>
      <w:r w:rsidR="00D44090">
        <w:rPr>
          <w:rFonts w:asciiTheme="minorHAnsi" w:eastAsia="Times New Roman" w:hAnsiTheme="minorHAnsi"/>
          <w:color w:val="000000"/>
          <w:sz w:val="24"/>
          <w:szCs w:val="24"/>
          <w:u w:val="single"/>
          <w:lang w:val="es-ES"/>
        </w:rPr>
        <w:t>:</w:t>
      </w:r>
    </w:p>
    <w:p w14:paraId="11155594" w14:textId="77777777" w:rsidR="008C141B" w:rsidRPr="00060A89" w:rsidRDefault="00FB210B" w:rsidP="008C141B">
      <w:pPr>
        <w:jc w:val="both"/>
        <w:rPr>
          <w:rFonts w:ascii="Calibri" w:hAnsi="Calibri" w:cs="Calibri"/>
          <w:sz w:val="22"/>
          <w:szCs w:val="22"/>
          <w:lang w:val="es-ES" w:eastAsia="en-US"/>
        </w:rPr>
      </w:pPr>
      <w:r w:rsidRPr="00FB210B">
        <w:rPr>
          <w:rFonts w:asciiTheme="minorHAnsi" w:hAnsiTheme="minorHAnsi" w:cstheme="minorHAnsi"/>
          <w:color w:val="000000"/>
          <w:sz w:val="22"/>
          <w:szCs w:val="22"/>
          <w:lang w:val="es-ES"/>
        </w:rPr>
        <w:tab/>
      </w:r>
      <w:r w:rsidR="008C141B" w:rsidRPr="00060A89">
        <w:rPr>
          <w:rFonts w:ascii="Calibri" w:hAnsi="Calibri" w:cs="Calibri"/>
          <w:sz w:val="22"/>
          <w:szCs w:val="22"/>
          <w:lang w:val="es-ES"/>
        </w:rPr>
        <w:t xml:space="preserve">El tren </w:t>
      </w:r>
      <w:r w:rsidR="008C141B" w:rsidRPr="00784CC0">
        <w:rPr>
          <w:rFonts w:ascii="Calibri" w:hAnsi="Calibri" w:cs="Calibri"/>
          <w:b/>
          <w:bCs/>
          <w:i/>
          <w:sz w:val="22"/>
          <w:szCs w:val="22"/>
          <w:lang w:val="es-MX"/>
        </w:rPr>
        <w:t>IMPERIAL RUSSIA TRAIN</w:t>
      </w:r>
      <w:r w:rsidR="008C141B" w:rsidRPr="00060A89">
        <w:rPr>
          <w:rFonts w:ascii="Calibri" w:hAnsi="Calibri" w:cs="Calibri"/>
          <w:b/>
          <w:bCs/>
          <w:sz w:val="22"/>
          <w:szCs w:val="22"/>
          <w:lang w:val="es-ES"/>
        </w:rPr>
        <w:t xml:space="preserve"> </w:t>
      </w:r>
      <w:r w:rsidR="008C141B" w:rsidRPr="003E1829">
        <w:rPr>
          <w:rFonts w:ascii="Calibri" w:hAnsi="Calibri" w:cs="Calibri"/>
          <w:bCs/>
          <w:sz w:val="22"/>
          <w:szCs w:val="22"/>
          <w:lang w:val="es-ES"/>
        </w:rPr>
        <w:t>(Rusia Imperial)</w:t>
      </w:r>
      <w:r w:rsidR="008C141B" w:rsidRPr="003E1829">
        <w:rPr>
          <w:rFonts w:ascii="Calibri" w:hAnsi="Calibri" w:cs="Calibri"/>
          <w:sz w:val="22"/>
          <w:szCs w:val="22"/>
          <w:lang w:val="es-ES"/>
        </w:rPr>
        <w:t>,</w:t>
      </w:r>
      <w:r w:rsidR="008C141B" w:rsidRPr="003E1829">
        <w:rPr>
          <w:rFonts w:ascii="Calibri" w:hAnsi="Calibri" w:cs="Calibri"/>
          <w:bCs/>
          <w:sz w:val="22"/>
          <w:szCs w:val="22"/>
          <w:lang w:val="es-ES"/>
        </w:rPr>
        <w:t xml:space="preserve"> </w:t>
      </w:r>
      <w:r w:rsidR="008C141B" w:rsidRPr="003E1829">
        <w:rPr>
          <w:rFonts w:ascii="Calibri" w:hAnsi="Calibri" w:cs="Calibri"/>
          <w:sz w:val="22"/>
          <w:szCs w:val="22"/>
          <w:lang w:val="es-ES"/>
        </w:rPr>
        <w:t>e</w:t>
      </w:r>
      <w:r w:rsidR="008C141B" w:rsidRPr="00060A89">
        <w:rPr>
          <w:rFonts w:ascii="Calibri" w:hAnsi="Calibri" w:cs="Calibri"/>
          <w:sz w:val="22"/>
          <w:szCs w:val="22"/>
          <w:lang w:val="es-ES"/>
        </w:rPr>
        <w:t xml:space="preserve">s uno de los trenes chárter mas lujosos en los que se organizan los viajes turísticos de rutas ferroviarias en Rusia. Este hecho al estilo y confort de los zares rusos y su primer viaje fue en el año 2014, según la opinión común de los turistas extranjeros: </w:t>
      </w:r>
      <w:r w:rsidR="008C141B" w:rsidRPr="00060A89">
        <w:rPr>
          <w:rFonts w:ascii="Calibri" w:hAnsi="Calibri" w:cs="Calibri"/>
          <w:i/>
          <w:iCs/>
          <w:sz w:val="22"/>
          <w:szCs w:val="22"/>
          <w:lang w:val="es-ES"/>
        </w:rPr>
        <w:t>este viaje lujoso y atractivo es un verdadero “crucero terrestre”</w:t>
      </w:r>
      <w:r w:rsidR="008C141B" w:rsidRPr="00060A89">
        <w:rPr>
          <w:rFonts w:ascii="Calibri" w:hAnsi="Calibri" w:cs="Calibri"/>
          <w:sz w:val="22"/>
          <w:szCs w:val="22"/>
          <w:lang w:val="es-ES"/>
        </w:rPr>
        <w:t xml:space="preserve">. A bordo del tren, los pasajeros se olvidan de hacer y deshacer sus maletas cada día y disfrutan plenamente de esta experiencia. Este tren especial opera todo el año en diferentes rutas, sin embargo, los mejores meses para hacer este viaje turístico por las rutas transiberianas son </w:t>
      </w:r>
      <w:r w:rsidR="008C141B" w:rsidRPr="00060A89">
        <w:rPr>
          <w:rFonts w:ascii="Calibri" w:hAnsi="Calibri" w:cs="Calibri"/>
          <w:i/>
          <w:iCs/>
          <w:sz w:val="22"/>
          <w:szCs w:val="22"/>
          <w:lang w:val="es-ES"/>
        </w:rPr>
        <w:t xml:space="preserve">“los meses del verano ruso” </w:t>
      </w:r>
      <w:r w:rsidR="008C141B" w:rsidRPr="00060A89">
        <w:rPr>
          <w:rFonts w:ascii="Calibri" w:hAnsi="Calibri" w:cs="Calibri"/>
          <w:sz w:val="22"/>
          <w:szCs w:val="22"/>
          <w:lang w:val="es-ES"/>
        </w:rPr>
        <w:t xml:space="preserve">de </w:t>
      </w:r>
      <w:r w:rsidR="008C141B">
        <w:rPr>
          <w:rFonts w:ascii="Calibri" w:hAnsi="Calibri" w:cs="Calibri"/>
          <w:sz w:val="22"/>
          <w:szCs w:val="22"/>
          <w:lang w:val="es-ES"/>
        </w:rPr>
        <w:t>J</w:t>
      </w:r>
      <w:r w:rsidR="008C141B" w:rsidRPr="00060A89">
        <w:rPr>
          <w:rFonts w:ascii="Calibri" w:hAnsi="Calibri" w:cs="Calibri"/>
          <w:sz w:val="22"/>
          <w:szCs w:val="22"/>
          <w:lang w:val="es-ES"/>
        </w:rPr>
        <w:t xml:space="preserve">unio a </w:t>
      </w:r>
      <w:proofErr w:type="gramStart"/>
      <w:r w:rsidR="008C141B">
        <w:rPr>
          <w:rFonts w:ascii="Calibri" w:hAnsi="Calibri" w:cs="Calibri"/>
          <w:sz w:val="22"/>
          <w:szCs w:val="22"/>
          <w:lang w:val="es-ES"/>
        </w:rPr>
        <w:t>A</w:t>
      </w:r>
      <w:r w:rsidR="008C141B" w:rsidRPr="00060A89">
        <w:rPr>
          <w:rFonts w:ascii="Calibri" w:hAnsi="Calibri" w:cs="Calibri"/>
          <w:sz w:val="22"/>
          <w:szCs w:val="22"/>
          <w:lang w:val="es-ES"/>
        </w:rPr>
        <w:t>gosto</w:t>
      </w:r>
      <w:proofErr w:type="gramEnd"/>
      <w:r w:rsidR="008C141B" w:rsidRPr="00060A89">
        <w:rPr>
          <w:rFonts w:ascii="Calibri" w:hAnsi="Calibri" w:cs="Calibri"/>
          <w:sz w:val="22"/>
          <w:szCs w:val="22"/>
          <w:lang w:val="es-ES"/>
        </w:rPr>
        <w:t>, esto debido a que los días son mas largos y sobre todo porque predomina el excelente clima veraniego.</w:t>
      </w:r>
    </w:p>
    <w:p w14:paraId="7A80D1C0" w14:textId="77777777" w:rsidR="008C141B" w:rsidRPr="00060A89" w:rsidRDefault="008C141B" w:rsidP="008C141B">
      <w:pPr>
        <w:shd w:val="clear" w:color="auto" w:fill="FFFFFF"/>
        <w:jc w:val="both"/>
        <w:rPr>
          <w:rFonts w:ascii="Calibri" w:hAnsi="Calibri" w:cs="Calibri"/>
          <w:sz w:val="22"/>
          <w:szCs w:val="22"/>
          <w:lang w:val="es-ES"/>
        </w:rPr>
      </w:pPr>
      <w:r w:rsidRPr="00060A89">
        <w:rPr>
          <w:rFonts w:ascii="Calibri" w:hAnsi="Calibri" w:cs="Calibri"/>
          <w:sz w:val="22"/>
          <w:szCs w:val="22"/>
          <w:lang w:val="es-ES"/>
        </w:rPr>
        <w:tab/>
        <w:t xml:space="preserve">Los turistas “viajeros expertos” que han hecho este viaje, confirman que esta aventura turística para </w:t>
      </w:r>
      <w:r w:rsidRPr="00060A89">
        <w:rPr>
          <w:rFonts w:ascii="Calibri" w:hAnsi="Calibri" w:cs="Calibri"/>
          <w:i/>
          <w:iCs/>
          <w:sz w:val="22"/>
          <w:szCs w:val="22"/>
          <w:lang w:val="es-ES"/>
        </w:rPr>
        <w:t>gourmets de viajes</w:t>
      </w:r>
      <w:r w:rsidRPr="00060A89">
        <w:rPr>
          <w:rFonts w:ascii="Calibri" w:hAnsi="Calibri" w:cs="Calibri"/>
          <w:sz w:val="22"/>
          <w:szCs w:val="22"/>
          <w:lang w:val="es-ES"/>
        </w:rPr>
        <w:t xml:space="preserve"> tiene un atractivo que la califica como verdaderamente extraordinaria. El transiberiano es la línea férrea de pasajeros mas extensa del mundo y actualmente seduce a los turistas mas aventureros que buscan conocer Rusia a través de sus diversos e impactantes paisajes.</w:t>
      </w:r>
    </w:p>
    <w:p w14:paraId="3AFB9B6D" w14:textId="77777777" w:rsidR="008C141B" w:rsidRPr="00060A89" w:rsidRDefault="008C141B" w:rsidP="008C141B">
      <w:pPr>
        <w:jc w:val="both"/>
        <w:rPr>
          <w:rFonts w:ascii="Calibri" w:hAnsi="Calibri" w:cs="Calibri"/>
          <w:sz w:val="22"/>
          <w:szCs w:val="22"/>
          <w:lang w:val="es-ES" w:eastAsia="en-US"/>
        </w:rPr>
      </w:pPr>
      <w:r w:rsidRPr="00060A89">
        <w:rPr>
          <w:rFonts w:ascii="Calibri" w:hAnsi="Calibri" w:cs="Calibri"/>
          <w:color w:val="1A1A1A"/>
          <w:sz w:val="22"/>
          <w:szCs w:val="22"/>
          <w:lang w:val="es-ES"/>
        </w:rPr>
        <w:tab/>
      </w:r>
      <w:r w:rsidRPr="00060A89">
        <w:rPr>
          <w:rFonts w:ascii="Calibri" w:hAnsi="Calibri" w:cs="Calibri"/>
          <w:sz w:val="22"/>
          <w:szCs w:val="22"/>
          <w:lang w:val="es-ES"/>
        </w:rPr>
        <w:t xml:space="preserve">La línea </w:t>
      </w:r>
      <w:r>
        <w:rPr>
          <w:rFonts w:ascii="Calibri" w:hAnsi="Calibri" w:cs="Calibri"/>
          <w:sz w:val="22"/>
          <w:szCs w:val="22"/>
          <w:lang w:val="es-ES"/>
        </w:rPr>
        <w:t>ferroviaria T</w:t>
      </w:r>
      <w:r w:rsidRPr="00060A89">
        <w:rPr>
          <w:rFonts w:ascii="Calibri" w:hAnsi="Calibri" w:cs="Calibri"/>
          <w:sz w:val="22"/>
          <w:szCs w:val="22"/>
          <w:lang w:val="es-ES"/>
        </w:rPr>
        <w:t>ransiberiana une el occidente de Rusia con la parte oriental del país, es decir, conecta</w:t>
      </w:r>
      <w:r>
        <w:rPr>
          <w:rFonts w:ascii="Calibri" w:hAnsi="Calibri" w:cs="Calibri"/>
          <w:sz w:val="22"/>
          <w:szCs w:val="22"/>
          <w:lang w:val="es-ES"/>
        </w:rPr>
        <w:t>ndo</w:t>
      </w:r>
      <w:r w:rsidRPr="00060A89">
        <w:rPr>
          <w:rFonts w:ascii="Calibri" w:hAnsi="Calibri" w:cs="Calibri"/>
          <w:sz w:val="22"/>
          <w:szCs w:val="22"/>
          <w:lang w:val="es-ES"/>
        </w:rPr>
        <w:t xml:space="preserve"> el este y el oeste a través de mas de </w:t>
      </w:r>
      <w:r>
        <w:rPr>
          <w:rFonts w:ascii="Calibri" w:hAnsi="Calibri" w:cs="Calibri"/>
          <w:b/>
          <w:bCs/>
          <w:sz w:val="22"/>
          <w:szCs w:val="22"/>
          <w:lang w:val="es-ES"/>
        </w:rPr>
        <w:t>9,000</w:t>
      </w:r>
      <w:r w:rsidRPr="00060A89">
        <w:rPr>
          <w:rFonts w:ascii="Calibri" w:hAnsi="Calibri" w:cs="Calibri"/>
          <w:b/>
          <w:bCs/>
          <w:sz w:val="22"/>
          <w:szCs w:val="22"/>
          <w:lang w:val="es-ES"/>
        </w:rPr>
        <w:t xml:space="preserve"> kilómetros</w:t>
      </w:r>
      <w:r w:rsidRPr="00060A89">
        <w:rPr>
          <w:rFonts w:ascii="Calibri" w:hAnsi="Calibri" w:cs="Calibri"/>
          <w:sz w:val="22"/>
          <w:szCs w:val="22"/>
          <w:lang w:val="es-ES"/>
        </w:rPr>
        <w:t xml:space="preserve"> de vías en un largo trayecto de practicante </w:t>
      </w:r>
      <w:r w:rsidRPr="00060A89">
        <w:rPr>
          <w:rFonts w:ascii="Calibri" w:hAnsi="Calibri" w:cs="Calibri"/>
          <w:b/>
          <w:bCs/>
          <w:sz w:val="22"/>
          <w:szCs w:val="22"/>
          <w:lang w:val="es-ES"/>
        </w:rPr>
        <w:t xml:space="preserve">2 semanas </w:t>
      </w:r>
      <w:r w:rsidRPr="00001066">
        <w:rPr>
          <w:rFonts w:ascii="Calibri" w:hAnsi="Calibri" w:cs="Calibri"/>
          <w:bCs/>
          <w:sz w:val="22"/>
          <w:szCs w:val="22"/>
          <w:lang w:val="es-ES"/>
        </w:rPr>
        <w:t>de duración</w:t>
      </w:r>
      <w:r w:rsidRPr="00001066">
        <w:rPr>
          <w:rFonts w:asciiTheme="minorHAnsi" w:hAnsiTheme="minorHAnsi" w:cstheme="minorHAnsi"/>
          <w:color w:val="1A1A1A"/>
          <w:sz w:val="22"/>
          <w:szCs w:val="22"/>
          <w:lang w:val="es-ES"/>
        </w:rPr>
        <w:t xml:space="preserve"> </w:t>
      </w:r>
      <w:r w:rsidRPr="00F63FC7">
        <w:rPr>
          <w:rFonts w:asciiTheme="minorHAnsi" w:eastAsia="Times New Roman" w:hAnsiTheme="minorHAnsi" w:cstheme="minorHAnsi"/>
          <w:color w:val="1A1A1A"/>
          <w:sz w:val="22"/>
          <w:szCs w:val="22"/>
          <w:lang w:val="es-ES"/>
        </w:rPr>
        <w:t xml:space="preserve">y es el </w:t>
      </w:r>
      <w:r>
        <w:rPr>
          <w:rFonts w:asciiTheme="minorHAnsi" w:hAnsiTheme="minorHAnsi" w:cstheme="minorHAnsi"/>
          <w:color w:val="1A1A1A"/>
          <w:sz w:val="22"/>
          <w:szCs w:val="22"/>
          <w:lang w:val="es-ES"/>
        </w:rPr>
        <w:t xml:space="preserve">único </w:t>
      </w:r>
      <w:r w:rsidRPr="00F63FC7">
        <w:rPr>
          <w:rFonts w:asciiTheme="minorHAnsi" w:eastAsia="Times New Roman" w:hAnsiTheme="minorHAnsi" w:cstheme="minorHAnsi"/>
          <w:color w:val="1A1A1A"/>
          <w:sz w:val="22"/>
          <w:szCs w:val="22"/>
          <w:lang w:val="es-ES"/>
        </w:rPr>
        <w:t xml:space="preserve">servicio </w:t>
      </w:r>
      <w:r>
        <w:rPr>
          <w:rFonts w:asciiTheme="minorHAnsi" w:hAnsiTheme="minorHAnsi" w:cstheme="minorHAnsi"/>
          <w:color w:val="1A1A1A"/>
          <w:sz w:val="22"/>
          <w:szCs w:val="22"/>
          <w:lang w:val="es-ES"/>
        </w:rPr>
        <w:t xml:space="preserve">turístico </w:t>
      </w:r>
      <w:r w:rsidRPr="00F63FC7">
        <w:rPr>
          <w:rFonts w:asciiTheme="minorHAnsi" w:eastAsia="Times New Roman" w:hAnsiTheme="minorHAnsi" w:cstheme="minorHAnsi"/>
          <w:color w:val="1A1A1A"/>
          <w:sz w:val="22"/>
          <w:szCs w:val="22"/>
          <w:lang w:val="es-ES"/>
        </w:rPr>
        <w:t>continuo más largo del Mundo</w:t>
      </w:r>
      <w:r w:rsidRPr="00060A89">
        <w:rPr>
          <w:rFonts w:ascii="Calibri" w:hAnsi="Calibri" w:cs="Calibri"/>
          <w:sz w:val="22"/>
          <w:szCs w:val="22"/>
          <w:lang w:val="es-ES"/>
        </w:rPr>
        <w:t xml:space="preserve">. Esta ruta, además, une el continente </w:t>
      </w:r>
      <w:proofErr w:type="gramStart"/>
      <w:r w:rsidRPr="00060A89">
        <w:rPr>
          <w:rFonts w:ascii="Calibri" w:hAnsi="Calibri" w:cs="Calibri"/>
          <w:sz w:val="22"/>
          <w:szCs w:val="22"/>
          <w:lang w:val="es-ES"/>
        </w:rPr>
        <w:t>Europeo</w:t>
      </w:r>
      <w:proofErr w:type="gramEnd"/>
      <w:r w:rsidRPr="00060A89">
        <w:rPr>
          <w:rFonts w:ascii="Calibri" w:hAnsi="Calibri" w:cs="Calibri"/>
          <w:sz w:val="22"/>
          <w:szCs w:val="22"/>
          <w:lang w:val="es-ES"/>
        </w:rPr>
        <w:t xml:space="preserve"> y el Asiático, y recorre 7 zonas horarias.  </w:t>
      </w:r>
    </w:p>
    <w:p w14:paraId="618674FE" w14:textId="77777777" w:rsidR="008C141B" w:rsidRPr="00060A89" w:rsidRDefault="008C141B" w:rsidP="008C141B">
      <w:pPr>
        <w:jc w:val="both"/>
        <w:rPr>
          <w:rFonts w:ascii="Calibri" w:hAnsi="Calibri" w:cs="Calibri"/>
          <w:sz w:val="22"/>
          <w:szCs w:val="22"/>
          <w:lang w:val="es-ES" w:eastAsia="en-US"/>
        </w:rPr>
      </w:pPr>
      <w:r w:rsidRPr="00060A89">
        <w:rPr>
          <w:rFonts w:ascii="Calibri" w:hAnsi="Calibri" w:cs="Calibri"/>
          <w:color w:val="1A1A1A"/>
          <w:sz w:val="22"/>
          <w:szCs w:val="22"/>
          <w:lang w:val="es-ES"/>
        </w:rPr>
        <w:tab/>
      </w:r>
      <w:r w:rsidRPr="00060A89">
        <w:rPr>
          <w:rFonts w:ascii="Calibri" w:hAnsi="Calibri" w:cs="Calibri"/>
          <w:sz w:val="22"/>
          <w:szCs w:val="22"/>
          <w:lang w:val="es-ES"/>
        </w:rPr>
        <w:t xml:space="preserve">La ruta principal del </w:t>
      </w:r>
      <w:r w:rsidRPr="008C141B">
        <w:rPr>
          <w:rFonts w:ascii="Calibri" w:hAnsi="Calibri" w:cs="Calibri"/>
          <w:b/>
          <w:i/>
          <w:iCs/>
          <w:sz w:val="22"/>
          <w:szCs w:val="22"/>
          <w:lang w:val="es-ES"/>
        </w:rPr>
        <w:t>Transiberiano Clásico</w:t>
      </w:r>
      <w:r>
        <w:rPr>
          <w:rFonts w:ascii="Calibri" w:hAnsi="Calibri" w:cs="Calibri"/>
          <w:iCs/>
          <w:sz w:val="22"/>
          <w:szCs w:val="22"/>
          <w:lang w:val="es-ES"/>
        </w:rPr>
        <w:t xml:space="preserve">, </w:t>
      </w:r>
      <w:r w:rsidRPr="008C141B">
        <w:rPr>
          <w:rFonts w:ascii="Calibri" w:hAnsi="Calibri" w:cs="Calibri"/>
          <w:bCs/>
          <w:sz w:val="22"/>
          <w:szCs w:val="22"/>
          <w:lang w:val="es-ES"/>
        </w:rPr>
        <w:t>que corresponde a este tour</w:t>
      </w:r>
      <w:r>
        <w:rPr>
          <w:rFonts w:ascii="Calibri" w:hAnsi="Calibri" w:cs="Calibri"/>
          <w:sz w:val="22"/>
          <w:szCs w:val="22"/>
          <w:lang w:val="es-ES"/>
        </w:rPr>
        <w:t>,</w:t>
      </w:r>
      <w:r w:rsidRPr="00060A89">
        <w:rPr>
          <w:rFonts w:ascii="Calibri" w:hAnsi="Calibri" w:cs="Calibri"/>
          <w:i/>
          <w:iCs/>
          <w:sz w:val="22"/>
          <w:szCs w:val="22"/>
          <w:lang w:val="es-ES"/>
        </w:rPr>
        <w:t xml:space="preserve"> </w:t>
      </w:r>
      <w:r w:rsidRPr="00060A89">
        <w:rPr>
          <w:rFonts w:ascii="Calibri" w:hAnsi="Calibri" w:cs="Calibri"/>
          <w:sz w:val="22"/>
          <w:szCs w:val="22"/>
          <w:lang w:val="es-ES"/>
        </w:rPr>
        <w:t>es la</w:t>
      </w:r>
      <w:r w:rsidRPr="00060A89">
        <w:rPr>
          <w:rFonts w:ascii="Calibri" w:hAnsi="Calibri" w:cs="Calibri"/>
          <w:i/>
          <w:iCs/>
          <w:sz w:val="22"/>
          <w:szCs w:val="22"/>
          <w:lang w:val="es-ES"/>
        </w:rPr>
        <w:t xml:space="preserve"> </w:t>
      </w:r>
      <w:r w:rsidRPr="00060A89">
        <w:rPr>
          <w:rFonts w:ascii="Calibri" w:hAnsi="Calibri" w:cs="Calibri"/>
          <w:sz w:val="22"/>
          <w:szCs w:val="22"/>
          <w:lang w:val="es-ES"/>
        </w:rPr>
        <w:t xml:space="preserve">que une a </w:t>
      </w:r>
      <w:r w:rsidRPr="008C141B">
        <w:rPr>
          <w:rFonts w:ascii="Calibri" w:hAnsi="Calibri" w:cs="Calibri"/>
          <w:b/>
          <w:sz w:val="22"/>
          <w:szCs w:val="22"/>
          <w:lang w:val="es-ES"/>
        </w:rPr>
        <w:t>Moscú</w:t>
      </w:r>
      <w:r w:rsidRPr="00060A89">
        <w:rPr>
          <w:rFonts w:ascii="Calibri" w:hAnsi="Calibri" w:cs="Calibri"/>
          <w:sz w:val="22"/>
          <w:szCs w:val="22"/>
          <w:lang w:val="es-ES"/>
        </w:rPr>
        <w:t xml:space="preserve"> (la capital de Rusia) con el puerto de </w:t>
      </w:r>
      <w:r w:rsidRPr="008C141B">
        <w:rPr>
          <w:rFonts w:ascii="Calibri" w:hAnsi="Calibri" w:cs="Calibri"/>
          <w:b/>
          <w:sz w:val="22"/>
          <w:szCs w:val="22"/>
          <w:lang w:val="es-ES"/>
        </w:rPr>
        <w:t>Vladivostok</w:t>
      </w:r>
      <w:r w:rsidRPr="00060A89">
        <w:rPr>
          <w:rFonts w:ascii="Calibri" w:hAnsi="Calibri" w:cs="Calibri"/>
          <w:sz w:val="22"/>
          <w:szCs w:val="22"/>
          <w:lang w:val="es-ES"/>
        </w:rPr>
        <w:t xml:space="preserve"> (ciudad costera del mar de Japón, que </w:t>
      </w:r>
      <w:r>
        <w:rPr>
          <w:rFonts w:ascii="Calibri" w:hAnsi="Calibri" w:cs="Calibri"/>
          <w:sz w:val="22"/>
          <w:szCs w:val="22"/>
          <w:lang w:val="es-ES"/>
        </w:rPr>
        <w:t xml:space="preserve">su nombre </w:t>
      </w:r>
      <w:r w:rsidRPr="00060A89">
        <w:rPr>
          <w:rFonts w:ascii="Calibri" w:hAnsi="Calibri" w:cs="Calibri"/>
          <w:sz w:val="22"/>
          <w:szCs w:val="22"/>
          <w:lang w:val="es-ES"/>
        </w:rPr>
        <w:t>curiosamente significa “poder sobre el oriente”) el cual se sitúa en la parte del extremo oriente de este inmenso país. La construcción de esta gran línea ferroviaria comenzó en 1891, por ambos extremos y por iniciativa del</w:t>
      </w:r>
      <w:r>
        <w:rPr>
          <w:rFonts w:ascii="Calibri" w:hAnsi="Calibri" w:cs="Calibri"/>
          <w:sz w:val="22"/>
          <w:szCs w:val="22"/>
          <w:lang w:val="es-ES"/>
        </w:rPr>
        <w:t xml:space="preserve"> </w:t>
      </w:r>
      <w:r w:rsidRPr="00060A89">
        <w:rPr>
          <w:rFonts w:ascii="Calibri" w:hAnsi="Calibri" w:cs="Calibri"/>
          <w:sz w:val="22"/>
          <w:szCs w:val="22"/>
          <w:lang w:val="es-ES"/>
        </w:rPr>
        <w:t xml:space="preserve">conde </w:t>
      </w:r>
      <w:r w:rsidRPr="00060A89">
        <w:rPr>
          <w:rFonts w:ascii="Calibri" w:hAnsi="Calibri" w:cs="Calibri"/>
          <w:b/>
          <w:bCs/>
          <w:sz w:val="22"/>
          <w:szCs w:val="22"/>
          <w:lang w:val="es-ES"/>
        </w:rPr>
        <w:t>Serg</w:t>
      </w:r>
      <w:r>
        <w:rPr>
          <w:rFonts w:ascii="Calibri" w:hAnsi="Calibri" w:cs="Calibri"/>
          <w:b/>
          <w:bCs/>
          <w:sz w:val="22"/>
          <w:szCs w:val="22"/>
          <w:lang w:val="es-ES"/>
        </w:rPr>
        <w:t>uéi</w:t>
      </w:r>
      <w:r w:rsidRPr="00060A89">
        <w:rPr>
          <w:rFonts w:ascii="Calibri" w:hAnsi="Calibri" w:cs="Calibri"/>
          <w:b/>
          <w:bCs/>
          <w:sz w:val="22"/>
          <w:szCs w:val="22"/>
          <w:lang w:val="es-ES"/>
        </w:rPr>
        <w:t xml:space="preserve"> Witte</w:t>
      </w:r>
      <w:r w:rsidRPr="00060A89">
        <w:rPr>
          <w:rFonts w:ascii="Calibri" w:hAnsi="Calibri" w:cs="Calibri"/>
          <w:sz w:val="22"/>
          <w:szCs w:val="22"/>
          <w:lang w:val="es-ES"/>
        </w:rPr>
        <w:t xml:space="preserve"> quien fungió como ministro de finanzas en aquel entonces</w:t>
      </w:r>
      <w:r>
        <w:rPr>
          <w:rFonts w:ascii="Calibri" w:hAnsi="Calibri" w:cs="Calibri"/>
          <w:sz w:val="22"/>
          <w:szCs w:val="22"/>
          <w:lang w:val="es-ES"/>
        </w:rPr>
        <w:t xml:space="preserve"> gobierno zarista</w:t>
      </w:r>
      <w:r w:rsidRPr="00060A89">
        <w:rPr>
          <w:rFonts w:ascii="Calibri" w:hAnsi="Calibri" w:cs="Calibri"/>
          <w:sz w:val="22"/>
          <w:szCs w:val="22"/>
          <w:lang w:val="es-ES"/>
        </w:rPr>
        <w:t>. El objetivo principal del tren transiberiano era conectar a Rusia Oriental con el resto del país y de esta manera establecer un símbolo de poder ante el resto de las potencias militares como China o Japón que disputaban la soberanía de la Rusia zarista en esos territorios. Finalmente, en 1904 y después de 13 años de construcción se pudo inaugurar l</w:t>
      </w:r>
      <w:r>
        <w:rPr>
          <w:rFonts w:ascii="Calibri" w:hAnsi="Calibri" w:cs="Calibri"/>
          <w:sz w:val="22"/>
          <w:szCs w:val="22"/>
          <w:lang w:val="es-ES"/>
        </w:rPr>
        <w:t xml:space="preserve">a </w:t>
      </w:r>
      <w:r w:rsidRPr="00060A89">
        <w:rPr>
          <w:rFonts w:ascii="Calibri" w:hAnsi="Calibri" w:cs="Calibri"/>
          <w:sz w:val="22"/>
          <w:szCs w:val="22"/>
          <w:lang w:val="es-ES"/>
        </w:rPr>
        <w:t xml:space="preserve">mundialmente </w:t>
      </w:r>
      <w:r>
        <w:rPr>
          <w:rFonts w:ascii="Calibri" w:hAnsi="Calibri" w:cs="Calibri"/>
          <w:sz w:val="22"/>
          <w:szCs w:val="22"/>
          <w:lang w:val="es-ES"/>
        </w:rPr>
        <w:t>famosa vía</w:t>
      </w:r>
      <w:r w:rsidRPr="00060A89">
        <w:rPr>
          <w:rFonts w:ascii="Calibri" w:hAnsi="Calibri" w:cs="Calibri"/>
          <w:sz w:val="22"/>
          <w:szCs w:val="22"/>
          <w:lang w:val="es-ES"/>
        </w:rPr>
        <w:t xml:space="preserve"> Transiberian</w:t>
      </w:r>
      <w:r>
        <w:rPr>
          <w:rFonts w:ascii="Calibri" w:hAnsi="Calibri" w:cs="Calibri"/>
          <w:sz w:val="22"/>
          <w:szCs w:val="22"/>
          <w:lang w:val="es-ES"/>
        </w:rPr>
        <w:t>a</w:t>
      </w:r>
      <w:r w:rsidRPr="00060A89">
        <w:rPr>
          <w:rFonts w:ascii="Calibri" w:hAnsi="Calibri" w:cs="Calibri"/>
          <w:sz w:val="22"/>
          <w:szCs w:val="22"/>
          <w:lang w:val="es-ES"/>
        </w:rPr>
        <w:t xml:space="preserve">. </w:t>
      </w:r>
    </w:p>
    <w:p w14:paraId="7E4330A7" w14:textId="6F574EF9" w:rsidR="008C141B" w:rsidRPr="00FB210B" w:rsidRDefault="008C141B" w:rsidP="008C141B">
      <w:pPr>
        <w:pStyle w:val="NormalWeb"/>
        <w:shd w:val="clear" w:color="auto" w:fill="FFFFFF"/>
        <w:spacing w:before="0" w:beforeAutospacing="0" w:after="0" w:afterAutospacing="0"/>
        <w:jc w:val="both"/>
        <w:rPr>
          <w:rFonts w:asciiTheme="minorHAnsi" w:hAnsiTheme="minorHAnsi" w:cstheme="minorHAnsi"/>
          <w:color w:val="1A1A1A"/>
          <w:sz w:val="22"/>
          <w:szCs w:val="22"/>
          <w:lang w:val="es-ES"/>
        </w:rPr>
      </w:pPr>
      <w:r w:rsidRPr="00B848D1">
        <w:rPr>
          <w:rFonts w:asciiTheme="minorHAnsi" w:hAnsiTheme="minorHAnsi" w:cstheme="minorHAnsi"/>
          <w:color w:val="1A1A1A"/>
          <w:sz w:val="22"/>
          <w:szCs w:val="22"/>
          <w:lang w:val="es-ES"/>
        </w:rPr>
        <w:tab/>
      </w:r>
      <w:r w:rsidRPr="00060A89">
        <w:rPr>
          <w:rFonts w:ascii="Calibri" w:hAnsi="Calibri" w:cs="Calibri"/>
          <w:sz w:val="22"/>
          <w:szCs w:val="22"/>
          <w:lang w:val="es-ES"/>
        </w:rPr>
        <w:t xml:space="preserve">Además de la ruta principal del </w:t>
      </w:r>
      <w:r w:rsidRPr="00060A89">
        <w:rPr>
          <w:rFonts w:ascii="Calibri" w:hAnsi="Calibri" w:cs="Calibri"/>
          <w:i/>
          <w:iCs/>
          <w:sz w:val="22"/>
          <w:szCs w:val="22"/>
          <w:lang w:val="es-ES"/>
        </w:rPr>
        <w:t>Transiberiano Clásico</w:t>
      </w:r>
      <w:r w:rsidRPr="00060A89">
        <w:rPr>
          <w:rFonts w:ascii="Calibri" w:hAnsi="Calibri" w:cs="Calibri"/>
          <w:sz w:val="22"/>
          <w:szCs w:val="22"/>
          <w:lang w:val="es-ES"/>
        </w:rPr>
        <w:t xml:space="preserve"> existen otras que cruzan por Siberia a través del Lago </w:t>
      </w:r>
      <w:r w:rsidRPr="006457B1">
        <w:rPr>
          <w:rFonts w:ascii="Calibri" w:hAnsi="Calibri" w:cs="Calibri"/>
          <w:sz w:val="22"/>
          <w:szCs w:val="22"/>
          <w:lang w:val="en-US"/>
        </w:rPr>
        <w:t>Baikal</w:t>
      </w:r>
      <w:r w:rsidRPr="00060A89">
        <w:rPr>
          <w:rFonts w:ascii="Calibri" w:hAnsi="Calibri" w:cs="Calibri"/>
          <w:sz w:val="22"/>
          <w:szCs w:val="22"/>
          <w:lang w:val="es-ES"/>
        </w:rPr>
        <w:t xml:space="preserve"> y conectan el territorio ruso con Ulán</w:t>
      </w:r>
      <w:r>
        <w:rPr>
          <w:rFonts w:ascii="Calibri" w:hAnsi="Calibri" w:cs="Calibri"/>
          <w:sz w:val="22"/>
          <w:szCs w:val="22"/>
          <w:lang w:val="es-ES"/>
        </w:rPr>
        <w:t>-</w:t>
      </w:r>
      <w:r w:rsidRPr="00060A89">
        <w:rPr>
          <w:rFonts w:ascii="Calibri" w:hAnsi="Calibri" w:cs="Calibri"/>
          <w:sz w:val="22"/>
          <w:szCs w:val="22"/>
          <w:lang w:val="es-ES"/>
        </w:rPr>
        <w:t>Bator (capital de Mongolia) y Pekín (capital de China), se trata de las rutas</w:t>
      </w:r>
      <w:r w:rsidRPr="00060A89">
        <w:rPr>
          <w:rFonts w:ascii="Calibri" w:hAnsi="Calibri" w:cs="Calibri"/>
          <w:b/>
          <w:bCs/>
          <w:sz w:val="22"/>
          <w:szCs w:val="22"/>
          <w:lang w:val="es-ES"/>
        </w:rPr>
        <w:t xml:space="preserve"> </w:t>
      </w:r>
      <w:r w:rsidRPr="008C141B">
        <w:rPr>
          <w:rFonts w:ascii="Calibri" w:hAnsi="Calibri" w:cs="Calibri"/>
          <w:bCs/>
          <w:i/>
          <w:iCs/>
          <w:sz w:val="22"/>
          <w:szCs w:val="22"/>
          <w:lang w:val="es-ES"/>
        </w:rPr>
        <w:t>Transmongoliana</w:t>
      </w:r>
      <w:r w:rsidRPr="00060A89">
        <w:rPr>
          <w:rFonts w:ascii="Calibri" w:hAnsi="Calibri" w:cs="Calibri"/>
          <w:i/>
          <w:iCs/>
          <w:sz w:val="22"/>
          <w:szCs w:val="22"/>
          <w:lang w:val="es-ES"/>
        </w:rPr>
        <w:t xml:space="preserve"> y Transmanchuriana</w:t>
      </w:r>
      <w:r w:rsidRPr="00060A89">
        <w:rPr>
          <w:rFonts w:ascii="Calibri" w:hAnsi="Calibri" w:cs="Calibri"/>
          <w:sz w:val="22"/>
          <w:szCs w:val="22"/>
          <w:lang w:val="es-ES"/>
        </w:rPr>
        <w:t>.</w:t>
      </w:r>
      <w:r w:rsidRPr="00B848D1">
        <w:rPr>
          <w:rFonts w:asciiTheme="minorHAnsi" w:hAnsiTheme="minorHAnsi" w:cstheme="minorHAnsi"/>
          <w:color w:val="000000"/>
          <w:sz w:val="22"/>
          <w:szCs w:val="22"/>
          <w:lang w:val="es-ES"/>
        </w:rPr>
        <w:t xml:space="preserve"> </w:t>
      </w:r>
      <w:r w:rsidRPr="00060A89">
        <w:rPr>
          <w:rFonts w:ascii="Calibri" w:hAnsi="Calibri" w:cs="Calibri"/>
          <w:sz w:val="22"/>
          <w:szCs w:val="22"/>
          <w:lang w:val="es-ES"/>
        </w:rPr>
        <w:t xml:space="preserve">La ruta </w:t>
      </w:r>
      <w:r w:rsidRPr="008C141B">
        <w:rPr>
          <w:rFonts w:ascii="Calibri" w:hAnsi="Calibri" w:cs="Calibri"/>
          <w:iCs/>
          <w:sz w:val="22"/>
          <w:szCs w:val="22"/>
          <w:lang w:val="es-ES"/>
        </w:rPr>
        <w:t>Transmongoliana</w:t>
      </w:r>
      <w:r>
        <w:rPr>
          <w:rFonts w:ascii="Calibri" w:hAnsi="Calibri" w:cs="Calibri"/>
          <w:sz w:val="22"/>
          <w:szCs w:val="22"/>
          <w:lang w:val="es-ES"/>
        </w:rPr>
        <w:t xml:space="preserve">, </w:t>
      </w:r>
      <w:r w:rsidRPr="00812A15">
        <w:rPr>
          <w:rFonts w:ascii="Calibri" w:hAnsi="Calibri" w:cs="Calibri"/>
          <w:bCs/>
          <w:sz w:val="22"/>
          <w:szCs w:val="22"/>
          <w:lang w:val="es-ES"/>
        </w:rPr>
        <w:t>atraviesa desde</w:t>
      </w:r>
      <w:r w:rsidRPr="00060A89">
        <w:rPr>
          <w:rFonts w:ascii="Calibri" w:hAnsi="Calibri" w:cs="Calibri"/>
          <w:b/>
          <w:bCs/>
          <w:sz w:val="22"/>
          <w:szCs w:val="22"/>
          <w:lang w:val="es-ES"/>
        </w:rPr>
        <w:t xml:space="preserve"> </w:t>
      </w:r>
      <w:r w:rsidRPr="008C141B">
        <w:rPr>
          <w:rFonts w:ascii="Calibri" w:hAnsi="Calibri" w:cs="Calibri"/>
          <w:bCs/>
          <w:sz w:val="22"/>
          <w:szCs w:val="22"/>
          <w:lang w:val="es-ES"/>
        </w:rPr>
        <w:t>China y Mongolia</w:t>
      </w:r>
      <w:r w:rsidRPr="00060A89">
        <w:rPr>
          <w:rFonts w:ascii="Calibri" w:hAnsi="Calibri" w:cs="Calibri"/>
          <w:sz w:val="22"/>
          <w:szCs w:val="22"/>
          <w:lang w:val="es-ES"/>
        </w:rPr>
        <w:t xml:space="preserve"> todo el territorio ruso, pasando por Siberia recorriendo el Lago </w:t>
      </w:r>
      <w:r w:rsidRPr="00784CC0">
        <w:rPr>
          <w:rFonts w:ascii="Calibri" w:hAnsi="Calibri" w:cs="Calibri"/>
          <w:sz w:val="22"/>
          <w:szCs w:val="22"/>
          <w:lang w:val="es-MX"/>
        </w:rPr>
        <w:t>Baikal</w:t>
      </w:r>
      <w:r w:rsidRPr="00060A89">
        <w:rPr>
          <w:rFonts w:ascii="Calibri" w:hAnsi="Calibri" w:cs="Calibri"/>
          <w:sz w:val="22"/>
          <w:szCs w:val="22"/>
          <w:lang w:val="es-ES"/>
        </w:rPr>
        <w:t xml:space="preserve"> haciendo conexión con </w:t>
      </w:r>
      <w:r>
        <w:rPr>
          <w:rFonts w:ascii="Calibri" w:hAnsi="Calibri" w:cs="Calibri"/>
          <w:sz w:val="22"/>
          <w:szCs w:val="22"/>
          <w:lang w:val="es-ES"/>
        </w:rPr>
        <w:t xml:space="preserve">la capital rusa, </w:t>
      </w:r>
      <w:r w:rsidRPr="008C141B">
        <w:rPr>
          <w:rFonts w:ascii="Calibri" w:hAnsi="Calibri" w:cs="Calibri"/>
          <w:sz w:val="22"/>
          <w:szCs w:val="22"/>
          <w:lang w:val="es-ES"/>
        </w:rPr>
        <w:t>Moscú</w:t>
      </w:r>
      <w:r>
        <w:rPr>
          <w:rFonts w:ascii="Calibri" w:hAnsi="Calibri" w:cs="Calibri"/>
          <w:sz w:val="22"/>
          <w:szCs w:val="22"/>
          <w:lang w:val="es-ES"/>
        </w:rPr>
        <w:t>;</w:t>
      </w:r>
      <w:r w:rsidRPr="00B848D1">
        <w:rPr>
          <w:rFonts w:asciiTheme="minorHAnsi" w:hAnsiTheme="minorHAnsi" w:cstheme="minorHAnsi"/>
          <w:color w:val="000000"/>
          <w:sz w:val="22"/>
          <w:szCs w:val="22"/>
          <w:lang w:val="es-ES"/>
        </w:rPr>
        <w:t xml:space="preserve"> </w:t>
      </w:r>
      <w:r>
        <w:rPr>
          <w:rFonts w:asciiTheme="minorHAnsi" w:hAnsiTheme="minorHAnsi" w:cstheme="minorHAnsi"/>
          <w:color w:val="222222"/>
          <w:sz w:val="22"/>
          <w:szCs w:val="22"/>
          <w:shd w:val="clear" w:color="auto" w:fill="FFFFFF"/>
          <w:lang w:val="es-ES"/>
        </w:rPr>
        <w:t>e</w:t>
      </w:r>
      <w:r w:rsidRPr="00B848D1">
        <w:rPr>
          <w:rFonts w:asciiTheme="minorHAnsi" w:hAnsiTheme="minorHAnsi" w:cstheme="minorHAnsi"/>
          <w:color w:val="222222"/>
          <w:sz w:val="22"/>
          <w:szCs w:val="22"/>
          <w:shd w:val="clear" w:color="auto" w:fill="FFFFFF"/>
          <w:lang w:val="es-ES"/>
        </w:rPr>
        <w:t xml:space="preserve">sta es la ruta recomendable </w:t>
      </w:r>
      <w:r>
        <w:rPr>
          <w:rFonts w:asciiTheme="minorHAnsi" w:hAnsiTheme="minorHAnsi" w:cstheme="minorHAnsi"/>
          <w:color w:val="222222"/>
          <w:sz w:val="22"/>
          <w:szCs w:val="22"/>
          <w:shd w:val="clear" w:color="auto" w:fill="FFFFFF"/>
          <w:lang w:val="es-ES"/>
        </w:rPr>
        <w:t xml:space="preserve">turísticamente </w:t>
      </w:r>
      <w:r w:rsidRPr="00060A89">
        <w:rPr>
          <w:rFonts w:ascii="Calibri" w:hAnsi="Calibri" w:cs="Calibri"/>
          <w:sz w:val="22"/>
          <w:szCs w:val="22"/>
          <w:lang w:val="es-ES"/>
        </w:rPr>
        <w:t>para apreciar el contraste entre</w:t>
      </w:r>
      <w:r w:rsidRPr="00B848D1">
        <w:rPr>
          <w:rFonts w:asciiTheme="minorHAnsi" w:hAnsiTheme="minorHAnsi" w:cstheme="minorHAnsi"/>
          <w:color w:val="222222"/>
          <w:sz w:val="22"/>
          <w:szCs w:val="22"/>
          <w:shd w:val="clear" w:color="auto" w:fill="FFFFFF"/>
          <w:lang w:val="es-ES"/>
        </w:rPr>
        <w:t xml:space="preserve"> </w:t>
      </w:r>
      <w:r w:rsidRPr="00B848D1">
        <w:rPr>
          <w:rFonts w:asciiTheme="minorHAnsi" w:hAnsiTheme="minorHAnsi" w:cstheme="minorHAnsi"/>
          <w:b/>
          <w:i/>
          <w:color w:val="222222"/>
          <w:sz w:val="22"/>
          <w:szCs w:val="22"/>
          <w:shd w:val="clear" w:color="auto" w:fill="FFFFFF"/>
          <w:lang w:val="es-ES"/>
        </w:rPr>
        <w:t>China, Mongolia, Siberia y Rusia Europea</w:t>
      </w:r>
      <w:r w:rsidRPr="00B848D1">
        <w:rPr>
          <w:rFonts w:asciiTheme="minorHAnsi" w:hAnsiTheme="minorHAnsi" w:cstheme="minorHAnsi"/>
          <w:color w:val="000000"/>
          <w:sz w:val="22"/>
          <w:szCs w:val="22"/>
          <w:lang w:val="es-ES"/>
        </w:rPr>
        <w:t xml:space="preserve">. </w:t>
      </w:r>
      <w:r w:rsidRPr="00060A89">
        <w:rPr>
          <w:rFonts w:ascii="Calibri" w:hAnsi="Calibri" w:cs="Calibri"/>
          <w:sz w:val="22"/>
          <w:szCs w:val="22"/>
          <w:lang w:val="es-ES"/>
        </w:rPr>
        <w:t>A diferencia, la ruta Transmanchuriana realiza el recorrido Moscú</w:t>
      </w:r>
      <w:r>
        <w:rPr>
          <w:rFonts w:ascii="Calibri" w:hAnsi="Calibri" w:cs="Calibri"/>
          <w:sz w:val="22"/>
          <w:szCs w:val="22"/>
          <w:lang w:val="es-ES"/>
        </w:rPr>
        <w:t>-</w:t>
      </w:r>
      <w:r w:rsidRPr="00060A89">
        <w:rPr>
          <w:rFonts w:ascii="Calibri" w:hAnsi="Calibri" w:cs="Calibri"/>
          <w:sz w:val="22"/>
          <w:szCs w:val="22"/>
          <w:lang w:val="es-ES"/>
        </w:rPr>
        <w:t>Pekín sin pasar por Mongolia y esta operada solamente por ternes de carga.</w:t>
      </w:r>
      <w:r w:rsidRPr="00FB210B">
        <w:rPr>
          <w:rFonts w:asciiTheme="minorHAnsi" w:hAnsiTheme="minorHAnsi" w:cstheme="minorHAnsi"/>
          <w:color w:val="000000"/>
          <w:sz w:val="22"/>
          <w:szCs w:val="22"/>
          <w:lang w:val="es-ES"/>
        </w:rPr>
        <w:t xml:space="preserve"> </w:t>
      </w:r>
    </w:p>
    <w:p w14:paraId="216DD241" w14:textId="05E8207D" w:rsidR="00EC004D" w:rsidRPr="00FB210B" w:rsidRDefault="00AD59E7" w:rsidP="008C141B">
      <w:pPr>
        <w:pStyle w:val="NormalWeb"/>
        <w:shd w:val="clear" w:color="auto" w:fill="FFFFFF"/>
        <w:spacing w:before="0" w:beforeAutospacing="0" w:after="0" w:afterAutospacing="0"/>
        <w:jc w:val="both"/>
        <w:rPr>
          <w:rFonts w:asciiTheme="minorHAnsi" w:hAnsiTheme="minorHAnsi" w:cstheme="minorHAnsi"/>
          <w:sz w:val="22"/>
          <w:szCs w:val="22"/>
          <w:lang w:val="es-ES"/>
        </w:rPr>
      </w:pPr>
      <w:r w:rsidRPr="00FB210B">
        <w:rPr>
          <w:rFonts w:asciiTheme="minorHAnsi" w:hAnsiTheme="minorHAnsi" w:cstheme="minorHAnsi"/>
          <w:color w:val="000000"/>
          <w:sz w:val="22"/>
          <w:szCs w:val="22"/>
          <w:lang w:val="es-ES"/>
        </w:rPr>
        <w:tab/>
      </w:r>
      <w:r w:rsidRPr="00FB210B">
        <w:rPr>
          <w:rFonts w:asciiTheme="minorHAnsi" w:hAnsiTheme="minorHAnsi" w:cstheme="minorHAnsi"/>
          <w:b/>
          <w:bCs/>
          <w:sz w:val="22"/>
          <w:szCs w:val="22"/>
          <w:lang w:val="es-ES"/>
        </w:rPr>
        <w:t>Tour 2B</w:t>
      </w:r>
      <w:r w:rsidRPr="00FB210B">
        <w:rPr>
          <w:rFonts w:asciiTheme="minorHAnsi" w:hAnsiTheme="minorHAnsi" w:cstheme="minorHAnsi"/>
          <w:sz w:val="22"/>
          <w:szCs w:val="22"/>
          <w:lang w:val="es-ES"/>
        </w:rPr>
        <w:t xml:space="preserve"> significa: </w:t>
      </w:r>
      <w:r w:rsidRPr="00FB210B">
        <w:rPr>
          <w:rFonts w:asciiTheme="minorHAnsi" w:hAnsiTheme="minorHAnsi" w:cstheme="minorHAnsi"/>
          <w:b/>
          <w:bCs/>
          <w:sz w:val="22"/>
          <w:szCs w:val="22"/>
          <w:lang w:val="es-ES"/>
        </w:rPr>
        <w:t>2</w:t>
      </w:r>
      <w:r w:rsidRPr="00FB210B">
        <w:rPr>
          <w:rFonts w:asciiTheme="minorHAnsi" w:hAnsiTheme="minorHAnsi" w:cstheme="minorHAnsi"/>
          <w:sz w:val="22"/>
          <w:szCs w:val="22"/>
          <w:lang w:val="es-ES"/>
        </w:rPr>
        <w:t xml:space="preserve"> – recorrido que se realiza por la ruta de pasajeros </w:t>
      </w:r>
      <w:r w:rsidR="005C1DF6" w:rsidRPr="00FB210B">
        <w:rPr>
          <w:rFonts w:asciiTheme="minorHAnsi" w:hAnsiTheme="minorHAnsi" w:cstheme="minorHAnsi"/>
          <w:i/>
          <w:sz w:val="22"/>
          <w:szCs w:val="22"/>
          <w:lang w:val="es-ES"/>
        </w:rPr>
        <w:t>Transiberiana Clásica</w:t>
      </w:r>
      <w:r w:rsidRPr="00FB210B">
        <w:rPr>
          <w:rFonts w:asciiTheme="minorHAnsi" w:hAnsiTheme="minorHAnsi" w:cstheme="minorHAnsi"/>
          <w:sz w:val="22"/>
          <w:szCs w:val="22"/>
          <w:lang w:val="es-ES"/>
        </w:rPr>
        <w:t xml:space="preserve"> entre </w:t>
      </w:r>
      <w:r w:rsidR="007F430C" w:rsidRPr="00FB210B">
        <w:rPr>
          <w:rFonts w:asciiTheme="minorHAnsi" w:hAnsiTheme="minorHAnsi" w:cstheme="minorHAnsi"/>
          <w:sz w:val="22"/>
          <w:szCs w:val="22"/>
          <w:lang w:val="es-ES"/>
        </w:rPr>
        <w:t xml:space="preserve">Vladivostok </w:t>
      </w:r>
      <w:r w:rsidRPr="00FB210B">
        <w:rPr>
          <w:rFonts w:asciiTheme="minorHAnsi" w:hAnsiTheme="minorHAnsi" w:cstheme="minorHAnsi"/>
          <w:sz w:val="22"/>
          <w:szCs w:val="22"/>
          <w:lang w:val="es-ES"/>
        </w:rPr>
        <w:t>y</w:t>
      </w:r>
      <w:r w:rsidR="007F430C" w:rsidRPr="007F430C">
        <w:rPr>
          <w:rFonts w:asciiTheme="minorHAnsi" w:hAnsiTheme="minorHAnsi" w:cstheme="minorHAnsi"/>
          <w:sz w:val="22"/>
          <w:szCs w:val="22"/>
          <w:lang w:val="es-ES"/>
        </w:rPr>
        <w:t xml:space="preserve"> </w:t>
      </w:r>
      <w:r w:rsidR="007F430C" w:rsidRPr="00FB210B">
        <w:rPr>
          <w:rFonts w:asciiTheme="minorHAnsi" w:hAnsiTheme="minorHAnsi" w:cstheme="minorHAnsi"/>
          <w:sz w:val="22"/>
          <w:szCs w:val="22"/>
          <w:lang w:val="es-ES"/>
        </w:rPr>
        <w:t>Moscú</w:t>
      </w:r>
      <w:r w:rsidRPr="00FB210B">
        <w:rPr>
          <w:rFonts w:asciiTheme="minorHAnsi" w:hAnsiTheme="minorHAnsi" w:cstheme="minorHAnsi"/>
          <w:sz w:val="22"/>
          <w:szCs w:val="22"/>
          <w:lang w:val="es-ES"/>
        </w:rPr>
        <w:t xml:space="preserve">; </w:t>
      </w:r>
      <w:r w:rsidRPr="00FB210B">
        <w:rPr>
          <w:rFonts w:asciiTheme="minorHAnsi" w:hAnsiTheme="minorHAnsi" w:cstheme="minorHAnsi"/>
          <w:b/>
          <w:bCs/>
          <w:sz w:val="22"/>
          <w:szCs w:val="22"/>
          <w:lang w:val="es-ES"/>
        </w:rPr>
        <w:t xml:space="preserve">B </w:t>
      </w:r>
      <w:r w:rsidRPr="00FB210B">
        <w:rPr>
          <w:rFonts w:asciiTheme="minorHAnsi" w:hAnsiTheme="minorHAnsi" w:cstheme="minorHAnsi"/>
          <w:sz w:val="22"/>
          <w:szCs w:val="22"/>
          <w:lang w:val="es-ES"/>
        </w:rPr>
        <w:t xml:space="preserve">– itinerario que inicia en </w:t>
      </w:r>
      <w:r w:rsidR="00EC004D" w:rsidRPr="00FB210B">
        <w:rPr>
          <w:rFonts w:asciiTheme="minorHAnsi" w:hAnsiTheme="minorHAnsi" w:cstheme="minorHAnsi"/>
          <w:sz w:val="22"/>
          <w:szCs w:val="22"/>
          <w:lang w:val="es-ES"/>
        </w:rPr>
        <w:t>Vladivostok (Lejano Ori</w:t>
      </w:r>
      <w:r w:rsidRPr="00FB210B">
        <w:rPr>
          <w:rFonts w:asciiTheme="minorHAnsi" w:hAnsiTheme="minorHAnsi" w:cstheme="minorHAnsi"/>
          <w:sz w:val="22"/>
          <w:szCs w:val="22"/>
          <w:lang w:val="es-ES"/>
        </w:rPr>
        <w:t>ente)</w:t>
      </w:r>
      <w:r w:rsidR="00EC004D" w:rsidRPr="00FB210B">
        <w:rPr>
          <w:rFonts w:asciiTheme="minorHAnsi" w:hAnsiTheme="minorHAnsi" w:cstheme="minorHAnsi"/>
          <w:sz w:val="22"/>
          <w:szCs w:val="22"/>
          <w:lang w:val="es-ES"/>
        </w:rPr>
        <w:t xml:space="preserve"> hacia el Oeste</w:t>
      </w:r>
      <w:r w:rsidRPr="00FB210B">
        <w:rPr>
          <w:rFonts w:asciiTheme="minorHAnsi" w:hAnsiTheme="minorHAnsi" w:cstheme="minorHAnsi"/>
          <w:sz w:val="22"/>
          <w:szCs w:val="22"/>
          <w:lang w:val="es-ES"/>
        </w:rPr>
        <w:t xml:space="preserve"> y finaliza en Moscú. </w:t>
      </w:r>
      <w:r w:rsidR="00D61010" w:rsidRPr="00FB210B">
        <w:rPr>
          <w:rFonts w:asciiTheme="minorHAnsi" w:hAnsiTheme="minorHAnsi" w:cstheme="minorHAnsi"/>
          <w:sz w:val="22"/>
          <w:szCs w:val="22"/>
          <w:lang w:val="es-ES"/>
        </w:rPr>
        <w:t xml:space="preserve">En el </w:t>
      </w:r>
      <w:proofErr w:type="gramStart"/>
      <w:r w:rsidR="00D61010" w:rsidRPr="00FB210B">
        <w:rPr>
          <w:rFonts w:asciiTheme="minorHAnsi" w:hAnsiTheme="minorHAnsi" w:cstheme="minorHAnsi"/>
          <w:sz w:val="22"/>
          <w:szCs w:val="22"/>
          <w:lang w:val="es-ES"/>
        </w:rPr>
        <w:t>Junio</w:t>
      </w:r>
      <w:proofErr w:type="gramEnd"/>
      <w:r w:rsidR="00D61010" w:rsidRPr="00FB210B">
        <w:rPr>
          <w:rFonts w:asciiTheme="minorHAnsi" w:hAnsiTheme="minorHAnsi" w:cstheme="minorHAnsi"/>
          <w:sz w:val="22"/>
          <w:szCs w:val="22"/>
          <w:lang w:val="es-ES"/>
        </w:rPr>
        <w:t xml:space="preserve"> y Agosto</w:t>
      </w:r>
      <w:r w:rsidR="00EC004D" w:rsidRPr="00FB210B">
        <w:rPr>
          <w:rFonts w:asciiTheme="minorHAnsi" w:hAnsiTheme="minorHAnsi" w:cstheme="minorHAnsi"/>
          <w:sz w:val="22"/>
          <w:szCs w:val="22"/>
          <w:lang w:val="es-ES"/>
        </w:rPr>
        <w:t xml:space="preserve"> del</w:t>
      </w:r>
      <w:r w:rsidR="00D61010" w:rsidRPr="00FB210B">
        <w:rPr>
          <w:rFonts w:asciiTheme="minorHAnsi" w:hAnsiTheme="minorHAnsi" w:cstheme="minorHAnsi"/>
          <w:sz w:val="22"/>
          <w:szCs w:val="22"/>
          <w:lang w:val="es-ES"/>
        </w:rPr>
        <w:t xml:space="preserve"> 20</w:t>
      </w:r>
      <w:r w:rsidR="00FB210B" w:rsidRPr="00FB210B">
        <w:rPr>
          <w:rFonts w:asciiTheme="minorHAnsi" w:hAnsiTheme="minorHAnsi" w:cstheme="minorHAnsi"/>
          <w:sz w:val="22"/>
          <w:szCs w:val="22"/>
          <w:lang w:val="es-ES"/>
        </w:rPr>
        <w:t>20</w:t>
      </w:r>
      <w:r w:rsidR="00EC004D" w:rsidRPr="00FB210B">
        <w:rPr>
          <w:rFonts w:asciiTheme="minorHAnsi" w:hAnsiTheme="minorHAnsi" w:cstheme="minorHAnsi"/>
          <w:sz w:val="22"/>
          <w:szCs w:val="22"/>
          <w:lang w:val="es-ES"/>
        </w:rPr>
        <w:t xml:space="preserve"> están programadas únicas 2 salidas de este tren</w:t>
      </w:r>
      <w:r w:rsidR="00FB210B" w:rsidRPr="00FB210B">
        <w:rPr>
          <w:rFonts w:asciiTheme="minorHAnsi" w:hAnsiTheme="minorHAnsi" w:cstheme="minorHAnsi"/>
          <w:sz w:val="22"/>
          <w:szCs w:val="22"/>
          <w:lang w:val="es-ES"/>
        </w:rPr>
        <w:t xml:space="preserve"> </w:t>
      </w:r>
      <w:r w:rsidR="00FB210B" w:rsidRPr="00FB210B">
        <w:rPr>
          <w:rFonts w:asciiTheme="minorHAnsi" w:hAnsiTheme="minorHAnsi" w:cstheme="minorHAnsi"/>
          <w:sz w:val="22"/>
          <w:szCs w:val="22"/>
          <w:lang w:val="en-US"/>
        </w:rPr>
        <w:t>charter</w:t>
      </w:r>
      <w:r w:rsidR="00EC004D" w:rsidRPr="00FB210B">
        <w:rPr>
          <w:rFonts w:asciiTheme="minorHAnsi" w:hAnsiTheme="minorHAnsi" w:cstheme="minorHAnsi"/>
          <w:sz w:val="22"/>
          <w:szCs w:val="22"/>
          <w:lang w:val="en-US"/>
        </w:rPr>
        <w:t xml:space="preserve"> </w:t>
      </w:r>
      <w:r w:rsidR="00EC004D" w:rsidRPr="008C141B">
        <w:rPr>
          <w:rFonts w:asciiTheme="minorHAnsi" w:hAnsiTheme="minorHAnsi" w:cstheme="minorHAnsi"/>
          <w:b/>
          <w:sz w:val="22"/>
          <w:szCs w:val="22"/>
          <w:lang w:val="en-US"/>
        </w:rPr>
        <w:t>IMPERIAL RUSSIA</w:t>
      </w:r>
      <w:r w:rsidR="00724FA2" w:rsidRPr="008C141B">
        <w:rPr>
          <w:rFonts w:asciiTheme="minorHAnsi" w:hAnsiTheme="minorHAnsi" w:cstheme="minorHAnsi"/>
          <w:b/>
          <w:sz w:val="22"/>
          <w:szCs w:val="22"/>
          <w:lang w:val="en-US"/>
        </w:rPr>
        <w:t xml:space="preserve"> TRAIN</w:t>
      </w:r>
      <w:r w:rsidR="00EC004D" w:rsidRPr="00FB210B">
        <w:rPr>
          <w:rFonts w:asciiTheme="minorHAnsi" w:hAnsiTheme="minorHAnsi" w:cstheme="minorHAnsi"/>
          <w:sz w:val="22"/>
          <w:szCs w:val="22"/>
          <w:lang w:val="es-ES"/>
        </w:rPr>
        <w:t xml:space="preserve"> </w:t>
      </w:r>
      <w:r w:rsidR="008C141B" w:rsidRPr="00060A89">
        <w:rPr>
          <w:rFonts w:asciiTheme="minorHAnsi" w:hAnsiTheme="minorHAnsi" w:cstheme="minorHAnsi"/>
          <w:sz w:val="22"/>
          <w:szCs w:val="22"/>
          <w:lang w:val="es-ES"/>
        </w:rPr>
        <w:t xml:space="preserve">por dicha ruta </w:t>
      </w:r>
      <w:r w:rsidR="00EC004D" w:rsidRPr="00FB210B">
        <w:rPr>
          <w:rFonts w:asciiTheme="minorHAnsi" w:hAnsiTheme="minorHAnsi" w:cstheme="minorHAnsi"/>
          <w:sz w:val="22"/>
          <w:szCs w:val="22"/>
          <w:lang w:val="es-ES"/>
        </w:rPr>
        <w:t>hacia el Oeste.</w:t>
      </w:r>
      <w:r w:rsidRPr="00FB210B">
        <w:rPr>
          <w:rFonts w:asciiTheme="minorHAnsi" w:hAnsiTheme="minorHAnsi" w:cstheme="minorHAnsi"/>
          <w:sz w:val="22"/>
          <w:szCs w:val="22"/>
          <w:lang w:val="es-ES"/>
        </w:rPr>
        <w:tab/>
      </w:r>
    </w:p>
    <w:p w14:paraId="798BC8D2" w14:textId="77777777" w:rsidR="00FB210B" w:rsidRPr="00FB210B" w:rsidRDefault="00FB210B" w:rsidP="00FB210B">
      <w:pPr>
        <w:pStyle w:val="NormalWeb"/>
        <w:shd w:val="clear" w:color="auto" w:fill="FFFFFF"/>
        <w:spacing w:before="0" w:beforeAutospacing="0" w:after="0" w:afterAutospacing="0"/>
        <w:jc w:val="both"/>
        <w:rPr>
          <w:rFonts w:asciiTheme="minorHAnsi" w:hAnsiTheme="minorHAnsi" w:cstheme="minorHAnsi"/>
          <w:sz w:val="22"/>
          <w:szCs w:val="22"/>
          <w:lang w:val="es-ES"/>
        </w:rPr>
      </w:pPr>
      <w:r w:rsidRPr="00FB210B">
        <w:rPr>
          <w:rFonts w:asciiTheme="minorHAnsi" w:hAnsiTheme="minorHAnsi" w:cstheme="minorHAnsi"/>
          <w:sz w:val="22"/>
          <w:szCs w:val="22"/>
          <w:lang w:val="es-ES"/>
        </w:rPr>
        <w:tab/>
      </w:r>
      <w:r w:rsidRPr="00FB210B">
        <w:rPr>
          <w:rFonts w:ascii="Calibri" w:hAnsi="Calibri" w:cs="Calibri"/>
          <w:sz w:val="22"/>
          <w:szCs w:val="22"/>
          <w:lang w:val="es-ES"/>
        </w:rPr>
        <w:t xml:space="preserve">Su cabina será su “casa sobre ruedas” durante todo el crucero ferroviario. </w:t>
      </w:r>
      <w:r w:rsidRPr="00FB210B">
        <w:rPr>
          <w:rFonts w:asciiTheme="minorHAnsi" w:hAnsiTheme="minorHAnsi" w:cstheme="minorHAnsi"/>
          <w:sz w:val="22"/>
          <w:szCs w:val="22"/>
          <w:lang w:val="es-ES"/>
        </w:rPr>
        <w:t xml:space="preserve">Con el fin de poder disfrutar de este largo e interesante viaje, tenemos a su disposición varias categorías de cabinas que se pueden acoplar a las necesidades de los pasajeros y a su presupuesto. </w:t>
      </w:r>
      <w:r w:rsidRPr="00FB210B">
        <w:rPr>
          <w:rFonts w:asciiTheme="minorHAnsi" w:hAnsiTheme="minorHAnsi" w:cstheme="minorHAnsi"/>
          <w:sz w:val="22"/>
          <w:szCs w:val="22"/>
          <w:lang w:val="es-ES"/>
        </w:rPr>
        <w:tab/>
      </w:r>
      <w:r w:rsidRPr="00FB210B">
        <w:rPr>
          <w:rFonts w:asciiTheme="minorHAnsi" w:hAnsiTheme="minorHAnsi" w:cstheme="minorHAnsi"/>
          <w:sz w:val="22"/>
          <w:szCs w:val="22"/>
          <w:lang w:val="es-ES"/>
        </w:rPr>
        <w:tab/>
      </w:r>
    </w:p>
    <w:p w14:paraId="161E7DBD" w14:textId="77777777" w:rsidR="00FB210B" w:rsidRPr="0035335F" w:rsidRDefault="00FB210B" w:rsidP="00FB210B">
      <w:pPr>
        <w:pStyle w:val="NormalWeb"/>
        <w:shd w:val="clear" w:color="auto" w:fill="FFFFFF"/>
        <w:spacing w:before="0" w:beforeAutospacing="0" w:after="60" w:afterAutospacing="0"/>
        <w:jc w:val="both"/>
        <w:rPr>
          <w:rFonts w:asciiTheme="minorHAnsi" w:hAnsiTheme="minorHAnsi"/>
          <w:b/>
          <w:i/>
          <w:color w:val="000000"/>
          <w:sz w:val="22"/>
          <w:szCs w:val="22"/>
          <w:u w:val="single"/>
          <w:lang w:val="es-ES"/>
        </w:rPr>
      </w:pPr>
      <w:r w:rsidRPr="0035335F">
        <w:rPr>
          <w:rFonts w:asciiTheme="minorHAnsi" w:hAnsiTheme="minorHAnsi"/>
          <w:b/>
          <w:color w:val="000000"/>
          <w:sz w:val="22"/>
          <w:szCs w:val="22"/>
          <w:u w:val="single"/>
          <w:lang w:val="es-ES"/>
        </w:rPr>
        <w:lastRenderedPageBreak/>
        <w:t>DESCRIPCIÓN DE CABINAS DEL TREN TRANSIBERIANO</w:t>
      </w:r>
      <w:r w:rsidRPr="0035335F">
        <w:rPr>
          <w:rFonts w:asciiTheme="minorHAnsi" w:hAnsiTheme="minorHAnsi"/>
          <w:b/>
          <w:i/>
          <w:color w:val="000000"/>
          <w:sz w:val="22"/>
          <w:szCs w:val="22"/>
          <w:u w:val="single"/>
          <w:lang w:val="es-ES"/>
        </w:rPr>
        <w:t xml:space="preserve"> "</w:t>
      </w:r>
      <w:r w:rsidRPr="0035335F">
        <w:rPr>
          <w:rFonts w:asciiTheme="minorHAnsi" w:hAnsiTheme="minorHAnsi"/>
          <w:b/>
          <w:i/>
          <w:color w:val="000000"/>
          <w:sz w:val="22"/>
          <w:szCs w:val="22"/>
          <w:u w:val="single"/>
          <w:lang w:val="en-US"/>
        </w:rPr>
        <w:t>IMPERIAL RUSSIA TRAIN</w:t>
      </w:r>
      <w:r w:rsidRPr="0035335F">
        <w:rPr>
          <w:rFonts w:asciiTheme="minorHAnsi" w:hAnsiTheme="minorHAnsi"/>
          <w:b/>
          <w:i/>
          <w:color w:val="000000"/>
          <w:sz w:val="22"/>
          <w:szCs w:val="22"/>
          <w:u w:val="single"/>
          <w:lang w:val="es-ES"/>
        </w:rPr>
        <w:t xml:space="preserve">": </w:t>
      </w:r>
    </w:p>
    <w:p w14:paraId="2ACA6AAD" w14:textId="77777777" w:rsidR="00FB210B" w:rsidRPr="0035335F" w:rsidRDefault="00FB210B" w:rsidP="00FB210B">
      <w:pPr>
        <w:pStyle w:val="NormalWeb"/>
        <w:shd w:val="clear" w:color="auto" w:fill="FFFFFF"/>
        <w:spacing w:before="0" w:beforeAutospacing="0" w:after="0" w:afterAutospacing="0"/>
        <w:jc w:val="both"/>
        <w:rPr>
          <w:rFonts w:asciiTheme="minorHAnsi" w:hAnsiTheme="minorHAnsi"/>
          <w:color w:val="000000"/>
          <w:sz w:val="22"/>
          <w:szCs w:val="22"/>
          <w:lang w:val="es-ES"/>
        </w:rPr>
      </w:pPr>
      <w:r w:rsidRPr="0035335F">
        <w:rPr>
          <w:rFonts w:asciiTheme="minorHAnsi" w:hAnsiTheme="minorHAnsi"/>
          <w:i/>
          <w:color w:val="000000"/>
          <w:sz w:val="22"/>
          <w:szCs w:val="22"/>
          <w:u w:val="single"/>
          <w:lang w:val="es-ES"/>
        </w:rPr>
        <w:t>Vagón</w:t>
      </w:r>
      <w:r w:rsidRPr="0035335F">
        <w:rPr>
          <w:rFonts w:asciiTheme="minorHAnsi" w:hAnsiTheme="minorHAnsi"/>
          <w:b/>
          <w:i/>
          <w:color w:val="000000"/>
          <w:sz w:val="22"/>
          <w:szCs w:val="22"/>
          <w:u w:val="single"/>
          <w:lang w:val="es-ES"/>
        </w:rPr>
        <w:t xml:space="preserve"> VIP</w:t>
      </w:r>
      <w:r w:rsidRPr="0035335F">
        <w:rPr>
          <w:rFonts w:asciiTheme="minorHAnsi" w:hAnsiTheme="minorHAnsi"/>
          <w:i/>
          <w:color w:val="000000"/>
          <w:sz w:val="22"/>
          <w:szCs w:val="22"/>
          <w:lang w:val="es-ES"/>
        </w:rPr>
        <w:t xml:space="preserve"> </w:t>
      </w:r>
      <w:r w:rsidRPr="0035335F">
        <w:rPr>
          <w:rFonts w:asciiTheme="minorHAnsi" w:hAnsiTheme="minorHAnsi"/>
          <w:color w:val="000000"/>
          <w:sz w:val="22"/>
          <w:szCs w:val="22"/>
          <w:lang w:val="es-ES"/>
        </w:rPr>
        <w:t>(para 1 y 2 personas por cada cabina)</w:t>
      </w:r>
      <w:r w:rsidRPr="0035335F">
        <w:rPr>
          <w:rFonts w:asciiTheme="minorHAnsi" w:hAnsiTheme="minorHAnsi"/>
          <w:i/>
          <w:color w:val="000000"/>
          <w:sz w:val="22"/>
          <w:szCs w:val="22"/>
          <w:lang w:val="es-ES"/>
        </w:rPr>
        <w:t xml:space="preserve"> </w:t>
      </w:r>
      <w:r w:rsidRPr="0035335F">
        <w:rPr>
          <w:rFonts w:asciiTheme="minorHAnsi" w:hAnsiTheme="minorHAnsi"/>
          <w:color w:val="000000"/>
          <w:sz w:val="22"/>
          <w:szCs w:val="22"/>
          <w:lang w:val="es-ES"/>
        </w:rPr>
        <w:t>consiste en 5 compartimento, cada uno con 2 asientos. Las literas son una arriba y otra abajo. Una mesa con un sillón, una TV LCD, cabina para la ropa y su equipaje. Baño con regadera privada y sanitario. Aire acondicionado en cada cabina que se puede controlar desde adentro la temperatura de cada cabina.</w:t>
      </w:r>
    </w:p>
    <w:p w14:paraId="326B2D18" w14:textId="77777777" w:rsidR="00FB210B" w:rsidRPr="0035335F" w:rsidRDefault="00FB210B" w:rsidP="00FB210B">
      <w:pPr>
        <w:pStyle w:val="NormalWeb"/>
        <w:shd w:val="clear" w:color="auto" w:fill="FFFFFF"/>
        <w:spacing w:before="0" w:beforeAutospacing="0" w:after="0" w:afterAutospacing="0"/>
        <w:jc w:val="both"/>
        <w:rPr>
          <w:rFonts w:asciiTheme="minorHAnsi" w:hAnsiTheme="minorHAnsi"/>
          <w:color w:val="000000"/>
          <w:sz w:val="22"/>
          <w:szCs w:val="22"/>
          <w:lang w:val="es-ES"/>
        </w:rPr>
      </w:pPr>
      <w:r w:rsidRPr="0035335F">
        <w:rPr>
          <w:rFonts w:asciiTheme="minorHAnsi" w:hAnsiTheme="minorHAnsi"/>
          <w:i/>
          <w:color w:val="000000"/>
          <w:sz w:val="22"/>
          <w:szCs w:val="22"/>
          <w:u w:val="single"/>
          <w:lang w:val="es-ES"/>
        </w:rPr>
        <w:t xml:space="preserve">Vagón </w:t>
      </w:r>
      <w:r w:rsidRPr="0035335F">
        <w:rPr>
          <w:rFonts w:asciiTheme="minorHAnsi" w:hAnsiTheme="minorHAnsi"/>
          <w:b/>
          <w:i/>
          <w:color w:val="000000"/>
          <w:sz w:val="22"/>
          <w:szCs w:val="22"/>
          <w:u w:val="single"/>
          <w:lang w:val="es-ES"/>
        </w:rPr>
        <w:t>Clase Business</w:t>
      </w:r>
      <w:r w:rsidRPr="0035335F">
        <w:rPr>
          <w:rFonts w:asciiTheme="minorHAnsi" w:hAnsiTheme="minorHAnsi"/>
          <w:i/>
          <w:color w:val="000000"/>
          <w:sz w:val="22"/>
          <w:szCs w:val="22"/>
          <w:lang w:val="es-ES"/>
        </w:rPr>
        <w:t xml:space="preserve"> </w:t>
      </w:r>
      <w:r w:rsidRPr="0035335F">
        <w:rPr>
          <w:rFonts w:asciiTheme="minorHAnsi" w:hAnsiTheme="minorHAnsi"/>
          <w:color w:val="000000"/>
          <w:sz w:val="22"/>
          <w:szCs w:val="22"/>
          <w:lang w:val="es-ES"/>
        </w:rPr>
        <w:t xml:space="preserve">(para 1 y 2 personas por cabina) consiste en 6 compartimentos, con 2 asientos cada uno. Literas (arriba y abajo). Una mesa con su sillón. Una TV LCD. Baño privado con sanitario y regadera. Aire acondicionado en cada cabina donde podrán controlar la temperatura de su cabina. </w:t>
      </w:r>
    </w:p>
    <w:p w14:paraId="54ADD140" w14:textId="77777777" w:rsidR="00FB210B" w:rsidRPr="0035335F" w:rsidRDefault="00FB210B" w:rsidP="00FB210B">
      <w:pPr>
        <w:pStyle w:val="NormalWeb"/>
        <w:shd w:val="clear" w:color="auto" w:fill="FFFFFF"/>
        <w:spacing w:before="0" w:beforeAutospacing="0" w:after="0" w:afterAutospacing="0"/>
        <w:jc w:val="both"/>
        <w:rPr>
          <w:rFonts w:asciiTheme="minorHAnsi" w:hAnsiTheme="minorHAnsi"/>
          <w:color w:val="000000"/>
          <w:sz w:val="22"/>
          <w:szCs w:val="22"/>
          <w:lang w:val="es-AR"/>
        </w:rPr>
      </w:pPr>
      <w:r w:rsidRPr="0035335F">
        <w:rPr>
          <w:rFonts w:asciiTheme="minorHAnsi" w:hAnsiTheme="minorHAnsi"/>
          <w:i/>
          <w:color w:val="000000"/>
          <w:sz w:val="22"/>
          <w:szCs w:val="22"/>
          <w:u w:val="single"/>
          <w:lang w:val="es-ES"/>
        </w:rPr>
        <w:t>Vagón</w:t>
      </w:r>
      <w:r w:rsidRPr="0035335F">
        <w:rPr>
          <w:rFonts w:asciiTheme="minorHAnsi" w:hAnsiTheme="minorHAnsi"/>
          <w:b/>
          <w:i/>
          <w:color w:val="000000"/>
          <w:sz w:val="22"/>
          <w:szCs w:val="22"/>
          <w:u w:val="single"/>
          <w:lang w:val="es-ES"/>
        </w:rPr>
        <w:t xml:space="preserve"> Primera Clase Plus</w:t>
      </w:r>
      <w:r w:rsidRPr="0035335F">
        <w:rPr>
          <w:rFonts w:asciiTheme="minorHAnsi" w:hAnsiTheme="minorHAnsi"/>
          <w:i/>
          <w:color w:val="000000"/>
          <w:sz w:val="22"/>
          <w:szCs w:val="22"/>
          <w:lang w:val="es-ES"/>
        </w:rPr>
        <w:t xml:space="preserve"> </w:t>
      </w:r>
      <w:r w:rsidRPr="0035335F">
        <w:rPr>
          <w:rFonts w:asciiTheme="minorHAnsi" w:hAnsiTheme="minorHAnsi"/>
          <w:color w:val="000000"/>
          <w:sz w:val="22"/>
          <w:szCs w:val="22"/>
          <w:lang w:val="es-ES"/>
        </w:rPr>
        <w:t>(para 1 y 2 pasajero por cabina)</w:t>
      </w:r>
      <w:r w:rsidRPr="0035335F">
        <w:rPr>
          <w:rFonts w:asciiTheme="minorHAnsi" w:hAnsiTheme="minorHAnsi"/>
          <w:i/>
          <w:color w:val="000000"/>
          <w:sz w:val="22"/>
          <w:szCs w:val="22"/>
          <w:lang w:val="es-ES"/>
        </w:rPr>
        <w:t xml:space="preserve"> </w:t>
      </w:r>
      <w:r w:rsidRPr="0035335F">
        <w:rPr>
          <w:rFonts w:asciiTheme="minorHAnsi" w:hAnsiTheme="minorHAnsi"/>
          <w:color w:val="000000"/>
          <w:sz w:val="22"/>
          <w:szCs w:val="22"/>
          <w:lang w:val="es-ES"/>
        </w:rPr>
        <w:t xml:space="preserve">consiste en 8 compartimentos para pasajeros, cada uno con 2 literas, una arriba y otra abajo. Una mesa con sillón, una TV LCD. Ropero. Entre </w:t>
      </w:r>
      <w:r w:rsidRPr="0035335F">
        <w:rPr>
          <w:rFonts w:asciiTheme="minorHAnsi" w:hAnsiTheme="minorHAnsi"/>
          <w:color w:val="000000"/>
          <w:sz w:val="22"/>
          <w:szCs w:val="22"/>
          <w:lang w:val="es-AR"/>
        </w:rPr>
        <w:t xml:space="preserve">cada dos </w:t>
      </w:r>
      <w:r w:rsidRPr="0035335F">
        <w:rPr>
          <w:rFonts w:asciiTheme="minorHAnsi" w:hAnsiTheme="minorHAnsi"/>
          <w:color w:val="000000"/>
          <w:sz w:val="22"/>
          <w:szCs w:val="22"/>
          <w:lang w:val="es-ES"/>
        </w:rPr>
        <w:t xml:space="preserve">compartimentos hay un cuarto con regadera y lavabo. Dos sanitarios al inicio y al final del vagón. El sistema de aire acondicionado es general. </w:t>
      </w:r>
    </w:p>
    <w:p w14:paraId="2B4174CB" w14:textId="77777777" w:rsidR="00FB210B" w:rsidRPr="0035335F" w:rsidRDefault="00FB210B" w:rsidP="00FB210B">
      <w:pPr>
        <w:pStyle w:val="NormalWeb"/>
        <w:pBdr>
          <w:bottom w:val="single" w:sz="4" w:space="1" w:color="auto"/>
        </w:pBdr>
        <w:shd w:val="clear" w:color="auto" w:fill="FFFFFF"/>
        <w:spacing w:before="0" w:beforeAutospacing="0" w:after="60" w:afterAutospacing="0"/>
        <w:jc w:val="both"/>
        <w:rPr>
          <w:rFonts w:asciiTheme="minorHAnsi" w:hAnsiTheme="minorHAnsi"/>
          <w:color w:val="000000"/>
          <w:sz w:val="22"/>
          <w:szCs w:val="22"/>
          <w:lang w:val="es-ES"/>
        </w:rPr>
      </w:pPr>
      <w:r w:rsidRPr="0035335F">
        <w:rPr>
          <w:rFonts w:asciiTheme="minorHAnsi" w:hAnsiTheme="minorHAnsi"/>
          <w:i/>
          <w:color w:val="000000"/>
          <w:sz w:val="22"/>
          <w:szCs w:val="22"/>
          <w:u w:val="single"/>
          <w:lang w:val="es-ES"/>
        </w:rPr>
        <w:t xml:space="preserve">Vagón </w:t>
      </w:r>
      <w:r w:rsidRPr="0035335F">
        <w:rPr>
          <w:rFonts w:asciiTheme="minorHAnsi" w:hAnsiTheme="minorHAnsi"/>
          <w:b/>
          <w:i/>
          <w:color w:val="000000"/>
          <w:sz w:val="22"/>
          <w:szCs w:val="22"/>
          <w:u w:val="single"/>
          <w:lang w:val="es-ES"/>
        </w:rPr>
        <w:t>Primera Clase</w:t>
      </w:r>
      <w:r w:rsidRPr="0035335F">
        <w:rPr>
          <w:rFonts w:asciiTheme="minorHAnsi" w:hAnsiTheme="minorHAnsi"/>
          <w:color w:val="000000"/>
          <w:sz w:val="22"/>
          <w:szCs w:val="22"/>
          <w:lang w:val="es-ES"/>
        </w:rPr>
        <w:t xml:space="preserve"> (para 1 y 2 pasajeros por cabina) consiste en 8 compartimentos, con 2 asientos cada uno. Literas todas son bajas. Una mesa. TV de LCD. En el compartimento número 9 está la regadera. Dos sanitarios al inicio y al final del vagón. El sistema de aire acondicionado es general. </w:t>
      </w:r>
    </w:p>
    <w:p w14:paraId="6452479E" w14:textId="2E906AFA" w:rsidR="00914B8F" w:rsidRPr="00D44090" w:rsidRDefault="007C0D0A" w:rsidP="0035335F">
      <w:pPr>
        <w:pBdr>
          <w:bottom w:val="single" w:sz="2" w:space="1" w:color="auto"/>
        </w:pBdr>
        <w:spacing w:after="120"/>
        <w:jc w:val="both"/>
        <w:rPr>
          <w:rFonts w:asciiTheme="minorHAnsi" w:eastAsia="Times New Roman" w:hAnsiTheme="minorHAnsi" w:cstheme="minorHAnsi"/>
          <w:sz w:val="21"/>
          <w:szCs w:val="21"/>
          <w:lang w:val="es-ES"/>
        </w:rPr>
      </w:pPr>
      <w:r w:rsidRPr="00D44090">
        <w:rPr>
          <w:rFonts w:asciiTheme="minorHAnsi" w:eastAsia="Times New Roman" w:hAnsiTheme="minorHAnsi" w:cstheme="minorHAnsi"/>
          <w:sz w:val="21"/>
          <w:szCs w:val="21"/>
          <w:lang w:val="es-ES"/>
        </w:rPr>
        <w:tab/>
      </w:r>
      <w:r w:rsidR="00D61010" w:rsidRPr="00D44090">
        <w:rPr>
          <w:rFonts w:asciiTheme="minorHAnsi" w:hAnsiTheme="minorHAnsi" w:cstheme="minorHAnsi"/>
          <w:sz w:val="22"/>
          <w:szCs w:val="22"/>
          <w:lang w:val="es-ES"/>
        </w:rPr>
        <w:t>A continuación, encontrará los detalles del itinerario descriptivo del viaje del tren</w:t>
      </w:r>
      <w:r w:rsidR="00D61010" w:rsidRPr="00D44090">
        <w:rPr>
          <w:rFonts w:asciiTheme="minorHAnsi" w:hAnsiTheme="minorHAnsi" w:cstheme="minorHAnsi"/>
          <w:b/>
          <w:sz w:val="21"/>
          <w:szCs w:val="21"/>
          <w:lang w:val="es-ES"/>
        </w:rPr>
        <w:t xml:space="preserve"> </w:t>
      </w:r>
      <w:r w:rsidR="00E529B2" w:rsidRPr="00D44090">
        <w:rPr>
          <w:rFonts w:asciiTheme="minorHAnsi" w:eastAsia="Times New Roman" w:hAnsiTheme="minorHAnsi" w:cstheme="minorHAnsi"/>
          <w:b/>
          <w:sz w:val="21"/>
          <w:szCs w:val="21"/>
          <w:lang w:val="es-ES"/>
        </w:rPr>
        <w:t>Vladivostok – Moscú</w:t>
      </w:r>
      <w:r w:rsidR="00571BF1" w:rsidRPr="00D44090">
        <w:rPr>
          <w:rFonts w:asciiTheme="minorHAnsi" w:eastAsia="Times New Roman" w:hAnsiTheme="minorHAnsi" w:cstheme="minorHAnsi"/>
          <w:sz w:val="21"/>
          <w:szCs w:val="21"/>
          <w:lang w:val="es-ES"/>
        </w:rPr>
        <w:t xml:space="preserve"> por la </w:t>
      </w:r>
      <w:r w:rsidR="00571BF1" w:rsidRPr="00D44090">
        <w:rPr>
          <w:rFonts w:asciiTheme="minorHAnsi" w:eastAsia="Times New Roman" w:hAnsiTheme="minorHAnsi" w:cstheme="minorHAnsi"/>
          <w:b/>
          <w:sz w:val="21"/>
          <w:szCs w:val="21"/>
          <w:lang w:val="es-ES"/>
        </w:rPr>
        <w:t>Ruta 2B</w:t>
      </w:r>
      <w:r w:rsidR="00D61010" w:rsidRPr="00D44090">
        <w:rPr>
          <w:rFonts w:asciiTheme="minorHAnsi" w:eastAsia="Times New Roman" w:hAnsiTheme="minorHAnsi" w:cstheme="minorHAnsi"/>
          <w:b/>
          <w:sz w:val="21"/>
          <w:szCs w:val="21"/>
          <w:lang w:val="es-ES"/>
        </w:rPr>
        <w:t xml:space="preserve"> Transiberiana Clásica</w:t>
      </w:r>
      <w:r w:rsidR="00D61010" w:rsidRPr="00D44090">
        <w:rPr>
          <w:rFonts w:asciiTheme="minorHAnsi" w:eastAsia="Times New Roman" w:hAnsiTheme="minorHAnsi" w:cstheme="minorHAnsi"/>
          <w:sz w:val="21"/>
          <w:szCs w:val="21"/>
          <w:lang w:val="es-ES"/>
        </w:rPr>
        <w:t xml:space="preserve"> hacia el Oeste</w:t>
      </w:r>
      <w:r w:rsidR="00E529B2" w:rsidRPr="00D44090">
        <w:rPr>
          <w:rFonts w:asciiTheme="minorHAnsi" w:eastAsia="Times New Roman" w:hAnsiTheme="minorHAnsi" w:cstheme="minorHAnsi"/>
          <w:sz w:val="21"/>
          <w:szCs w:val="21"/>
          <w:lang w:val="es-ES"/>
        </w:rPr>
        <w:t xml:space="preserve">. </w:t>
      </w:r>
      <w:r w:rsidR="00D61010" w:rsidRPr="00D44090">
        <w:rPr>
          <w:rFonts w:asciiTheme="minorHAnsi" w:hAnsiTheme="minorHAnsi" w:cstheme="minorHAnsi"/>
          <w:sz w:val="22"/>
          <w:szCs w:val="22"/>
          <w:lang w:val="es-ES"/>
        </w:rPr>
        <w:t xml:space="preserve">El otro plan, el cual se realiza viceversa del mismo tren </w:t>
      </w:r>
      <w:r w:rsidR="00D61010" w:rsidRPr="00D44090">
        <w:rPr>
          <w:rFonts w:asciiTheme="minorHAnsi" w:hAnsiTheme="minorHAnsi" w:cstheme="minorHAnsi"/>
          <w:sz w:val="21"/>
          <w:szCs w:val="21"/>
          <w:lang w:val="es-ES"/>
        </w:rPr>
        <w:t xml:space="preserve">hacia el Este: </w:t>
      </w:r>
      <w:r w:rsidR="00E529B2" w:rsidRPr="00D44090">
        <w:rPr>
          <w:rFonts w:asciiTheme="minorHAnsi" w:eastAsia="Times New Roman" w:hAnsiTheme="minorHAnsi" w:cstheme="minorHAnsi"/>
          <w:b/>
          <w:sz w:val="21"/>
          <w:szCs w:val="21"/>
          <w:lang w:val="es-ES"/>
        </w:rPr>
        <w:t>Moscú – Vladivostok</w:t>
      </w:r>
      <w:r w:rsidR="00571BF1" w:rsidRPr="00D44090">
        <w:rPr>
          <w:rFonts w:asciiTheme="minorHAnsi" w:eastAsia="Times New Roman" w:hAnsiTheme="minorHAnsi" w:cstheme="minorHAnsi"/>
          <w:sz w:val="21"/>
          <w:szCs w:val="21"/>
          <w:lang w:val="es-ES"/>
        </w:rPr>
        <w:t xml:space="preserve"> por la </w:t>
      </w:r>
      <w:r w:rsidR="00571BF1" w:rsidRPr="00D44090">
        <w:rPr>
          <w:rFonts w:asciiTheme="minorHAnsi" w:eastAsia="Times New Roman" w:hAnsiTheme="minorHAnsi" w:cstheme="minorHAnsi"/>
          <w:b/>
          <w:sz w:val="21"/>
          <w:szCs w:val="21"/>
          <w:lang w:val="es-ES"/>
        </w:rPr>
        <w:t>Ruta 2A</w:t>
      </w:r>
      <w:r w:rsidR="00D61010" w:rsidRPr="00D44090">
        <w:rPr>
          <w:rFonts w:asciiTheme="minorHAnsi" w:eastAsia="Times New Roman" w:hAnsiTheme="minorHAnsi" w:cstheme="minorHAnsi"/>
          <w:b/>
          <w:sz w:val="21"/>
          <w:szCs w:val="21"/>
          <w:lang w:val="es-ES"/>
        </w:rPr>
        <w:t xml:space="preserve"> Transiberiana Clásica,</w:t>
      </w:r>
      <w:r w:rsidR="00D61010" w:rsidRPr="00D44090">
        <w:rPr>
          <w:rFonts w:asciiTheme="minorHAnsi" w:eastAsia="Times New Roman" w:hAnsiTheme="minorHAnsi" w:cstheme="minorHAnsi"/>
          <w:sz w:val="21"/>
          <w:szCs w:val="21"/>
          <w:lang w:val="es-ES"/>
        </w:rPr>
        <w:t xml:space="preserve"> que</w:t>
      </w:r>
      <w:r w:rsidR="00571BF1" w:rsidRPr="00D44090">
        <w:rPr>
          <w:rFonts w:asciiTheme="minorHAnsi" w:eastAsia="Times New Roman" w:hAnsiTheme="minorHAnsi" w:cstheme="minorHAnsi"/>
          <w:sz w:val="21"/>
          <w:szCs w:val="21"/>
          <w:lang w:val="es-ES"/>
        </w:rPr>
        <w:t xml:space="preserve"> incluye las mismas paradas</w:t>
      </w:r>
      <w:r w:rsidR="00E529B2" w:rsidRPr="00D44090">
        <w:rPr>
          <w:rFonts w:asciiTheme="minorHAnsi" w:eastAsia="Times New Roman" w:hAnsiTheme="minorHAnsi" w:cstheme="minorHAnsi"/>
          <w:sz w:val="21"/>
          <w:szCs w:val="21"/>
          <w:lang w:val="es-ES"/>
        </w:rPr>
        <w:t xml:space="preserve"> y excursiones, recorridas en sentido contrario. Para obtener más informaciones sobre el programa del </w:t>
      </w:r>
      <w:r w:rsidR="00D61010" w:rsidRPr="00D44090">
        <w:rPr>
          <w:rFonts w:asciiTheme="minorHAnsi" w:eastAsia="Times New Roman" w:hAnsiTheme="minorHAnsi" w:cstheme="minorHAnsi"/>
          <w:sz w:val="21"/>
          <w:szCs w:val="21"/>
          <w:lang w:val="es-ES"/>
        </w:rPr>
        <w:t>tren</w:t>
      </w:r>
      <w:r w:rsidR="00E848E0" w:rsidRPr="00D44090">
        <w:rPr>
          <w:rFonts w:asciiTheme="minorHAnsi" w:eastAsia="Times New Roman" w:hAnsiTheme="minorHAnsi" w:cstheme="minorHAnsi"/>
          <w:sz w:val="21"/>
          <w:szCs w:val="21"/>
          <w:lang w:val="es-ES"/>
        </w:rPr>
        <w:t xml:space="preserve"> </w:t>
      </w:r>
      <w:r w:rsidR="00E848E0" w:rsidRPr="00FB3EC5">
        <w:rPr>
          <w:rFonts w:asciiTheme="minorHAnsi" w:eastAsia="Times New Roman" w:hAnsiTheme="minorHAnsi" w:cstheme="minorHAnsi"/>
          <w:sz w:val="21"/>
          <w:szCs w:val="21"/>
          <w:lang w:val="en-US"/>
        </w:rPr>
        <w:t>IMPERIAL RUSSIA TRAIN</w:t>
      </w:r>
      <w:r w:rsidR="00D61010" w:rsidRPr="00D44090">
        <w:rPr>
          <w:rFonts w:asciiTheme="minorHAnsi" w:eastAsia="Times New Roman" w:hAnsiTheme="minorHAnsi" w:cstheme="minorHAnsi"/>
          <w:sz w:val="21"/>
          <w:szCs w:val="21"/>
          <w:lang w:val="es-ES"/>
        </w:rPr>
        <w:t xml:space="preserve"> por la </w:t>
      </w:r>
      <w:r w:rsidR="00D61010" w:rsidRPr="00FB3EC5">
        <w:rPr>
          <w:rFonts w:asciiTheme="minorHAnsi" w:eastAsia="Times New Roman" w:hAnsiTheme="minorHAnsi" w:cstheme="minorHAnsi"/>
          <w:i/>
          <w:sz w:val="21"/>
          <w:szCs w:val="21"/>
          <w:lang w:val="es-ES"/>
        </w:rPr>
        <w:t>R</w:t>
      </w:r>
      <w:r w:rsidR="00505C27" w:rsidRPr="00FB3EC5">
        <w:rPr>
          <w:rFonts w:asciiTheme="minorHAnsi" w:eastAsia="Times New Roman" w:hAnsiTheme="minorHAnsi" w:cstheme="minorHAnsi"/>
          <w:i/>
          <w:sz w:val="21"/>
          <w:szCs w:val="21"/>
          <w:lang w:val="es-ES"/>
        </w:rPr>
        <w:t>uta</w:t>
      </w:r>
      <w:r w:rsidR="00D61010" w:rsidRPr="00FB3EC5">
        <w:rPr>
          <w:rFonts w:asciiTheme="minorHAnsi" w:eastAsia="Times New Roman" w:hAnsiTheme="minorHAnsi" w:cstheme="minorHAnsi"/>
          <w:i/>
          <w:sz w:val="21"/>
          <w:szCs w:val="21"/>
          <w:lang w:val="es-ES"/>
        </w:rPr>
        <w:t xml:space="preserve"> 2A</w:t>
      </w:r>
      <w:r w:rsidR="00E529B2" w:rsidRPr="00FB3EC5">
        <w:rPr>
          <w:rFonts w:asciiTheme="minorHAnsi" w:eastAsia="Times New Roman" w:hAnsiTheme="minorHAnsi" w:cstheme="minorHAnsi"/>
          <w:i/>
          <w:sz w:val="21"/>
          <w:szCs w:val="21"/>
          <w:lang w:val="es-ES"/>
        </w:rPr>
        <w:t xml:space="preserve"> Moscú</w:t>
      </w:r>
      <w:r w:rsidRPr="00FB3EC5">
        <w:rPr>
          <w:rFonts w:asciiTheme="minorHAnsi" w:eastAsia="Times New Roman" w:hAnsiTheme="minorHAnsi" w:cstheme="minorHAnsi"/>
          <w:i/>
          <w:sz w:val="21"/>
          <w:szCs w:val="21"/>
          <w:lang w:val="es-ES"/>
        </w:rPr>
        <w:t xml:space="preserve"> – Vladivostok</w:t>
      </w:r>
      <w:r w:rsidR="00505C27" w:rsidRPr="00D44090">
        <w:rPr>
          <w:rFonts w:asciiTheme="minorHAnsi" w:eastAsia="Times New Roman" w:hAnsiTheme="minorHAnsi" w:cstheme="minorHAnsi"/>
          <w:sz w:val="21"/>
          <w:szCs w:val="21"/>
          <w:lang w:val="es-ES"/>
        </w:rPr>
        <w:t xml:space="preserve"> </w:t>
      </w:r>
      <w:r w:rsidR="00FB3EC5">
        <w:rPr>
          <w:rFonts w:asciiTheme="minorHAnsi" w:eastAsia="Times New Roman" w:hAnsiTheme="minorHAnsi" w:cstheme="minorHAnsi"/>
          <w:sz w:val="21"/>
          <w:szCs w:val="21"/>
          <w:lang w:val="es-ES"/>
        </w:rPr>
        <w:t xml:space="preserve">hacia el Este </w:t>
      </w:r>
      <w:r w:rsidR="00505C27" w:rsidRPr="00D44090">
        <w:rPr>
          <w:rFonts w:asciiTheme="minorHAnsi" w:eastAsia="Times New Roman" w:hAnsiTheme="minorHAnsi" w:cstheme="minorHAnsi"/>
          <w:sz w:val="21"/>
          <w:szCs w:val="21"/>
          <w:lang w:val="es-ES"/>
        </w:rPr>
        <w:t xml:space="preserve">puede entrar a nuestra </w:t>
      </w:r>
      <w:r w:rsidR="00E529B2" w:rsidRPr="00D44090">
        <w:rPr>
          <w:rFonts w:asciiTheme="minorHAnsi" w:eastAsia="Times New Roman" w:hAnsiTheme="minorHAnsi" w:cstheme="minorHAnsi"/>
          <w:sz w:val="21"/>
          <w:szCs w:val="21"/>
          <w:lang w:val="es-ES"/>
        </w:rPr>
        <w:t>página</w:t>
      </w:r>
      <w:r w:rsidR="00505C27" w:rsidRPr="00D44090">
        <w:rPr>
          <w:rFonts w:asciiTheme="minorHAnsi" w:eastAsia="Times New Roman" w:hAnsiTheme="minorHAnsi" w:cstheme="minorHAnsi"/>
          <w:sz w:val="21"/>
          <w:szCs w:val="21"/>
          <w:lang w:val="es-ES"/>
        </w:rPr>
        <w:t xml:space="preserve"> WEB</w:t>
      </w:r>
      <w:r w:rsidR="00E529B2" w:rsidRPr="00D44090">
        <w:rPr>
          <w:rFonts w:asciiTheme="minorHAnsi" w:eastAsia="Times New Roman" w:hAnsiTheme="minorHAnsi" w:cstheme="minorHAnsi"/>
          <w:sz w:val="21"/>
          <w:szCs w:val="21"/>
          <w:lang w:val="es-ES"/>
        </w:rPr>
        <w:t xml:space="preserve"> </w:t>
      </w:r>
      <w:r w:rsidRPr="00D44090">
        <w:rPr>
          <w:rFonts w:asciiTheme="minorHAnsi" w:eastAsia="Times New Roman" w:hAnsiTheme="minorHAnsi" w:cstheme="minorHAnsi"/>
          <w:b/>
          <w:color w:val="172BC0"/>
          <w:sz w:val="21"/>
          <w:szCs w:val="21"/>
          <w:lang w:val="es-ES"/>
        </w:rPr>
        <w:t>www.russian.com.mx</w:t>
      </w:r>
    </w:p>
    <w:p w14:paraId="3BE7643C" w14:textId="4E7D0E0A" w:rsidR="007C0D0A" w:rsidRPr="00FB3EC5" w:rsidRDefault="007C0D0A" w:rsidP="00B3661C">
      <w:pPr>
        <w:pStyle w:val="Ttulo3"/>
        <w:shd w:val="clear" w:color="auto" w:fill="FFFFFF"/>
        <w:spacing w:before="60" w:beforeAutospacing="0" w:after="60" w:afterAutospacing="0"/>
        <w:jc w:val="center"/>
        <w:rPr>
          <w:rFonts w:asciiTheme="minorHAnsi" w:eastAsia="Times New Roman" w:hAnsiTheme="minorHAnsi"/>
          <w:color w:val="000000"/>
          <w:sz w:val="24"/>
          <w:szCs w:val="24"/>
          <w:u w:val="single"/>
          <w:lang w:val="es-ES"/>
        </w:rPr>
      </w:pPr>
      <w:r w:rsidRPr="00FB3EC5">
        <w:rPr>
          <w:rFonts w:asciiTheme="minorHAnsi" w:eastAsia="Times New Roman" w:hAnsiTheme="minorHAnsi"/>
          <w:color w:val="000000"/>
          <w:sz w:val="24"/>
          <w:szCs w:val="24"/>
          <w:u w:val="single"/>
          <w:lang w:val="es-ES"/>
        </w:rPr>
        <w:t>ITINERARIO DESCRIPTIVO DE VIAJE</w:t>
      </w:r>
      <w:r w:rsidR="00FB3EC5">
        <w:rPr>
          <w:rFonts w:asciiTheme="minorHAnsi" w:eastAsia="Times New Roman" w:hAnsiTheme="minorHAnsi"/>
          <w:color w:val="000000"/>
          <w:sz w:val="24"/>
          <w:szCs w:val="24"/>
          <w:u w:val="single"/>
          <w:lang w:val="es-ES"/>
        </w:rPr>
        <w:t>:</w:t>
      </w:r>
    </w:p>
    <w:p w14:paraId="3CA65A2B" w14:textId="28B2BB6F" w:rsidR="00156810" w:rsidRPr="00DB5BBE" w:rsidRDefault="00156810" w:rsidP="00156810">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5BB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w:t>
      </w:r>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Junio</w:t>
      </w:r>
      <w:r w:rsidR="005D6E7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02</w:t>
      </w:r>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Jueves, Julio 30 </w:t>
      </w:r>
      <w:r w:rsidRPr="00DB5BBE">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6E7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D6E7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V</w:t>
      </w:r>
      <w:r w:rsidR="00BA482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LADIVOSTOK</w:t>
      </w:r>
      <w:r w:rsidRPr="00DB5BB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3CE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(traslado IN)</w:t>
      </w:r>
    </w:p>
    <w:p w14:paraId="7C3EFB43" w14:textId="4303BDA5" w:rsidR="00BA4823" w:rsidRPr="00DB5BBE" w:rsidRDefault="00BA4823" w:rsidP="0035335F">
      <w:pPr>
        <w:pStyle w:val="NormalWeb"/>
        <w:shd w:val="clear" w:color="auto" w:fill="FFFFFF"/>
        <w:spacing w:before="0" w:beforeAutospacing="0" w:after="60" w:afterAutospacing="0"/>
        <w:jc w:val="both"/>
        <w:rPr>
          <w:rFonts w:asciiTheme="minorHAnsi" w:hAnsiTheme="minorHAnsi"/>
          <w:color w:val="000000"/>
          <w:sz w:val="21"/>
          <w:szCs w:val="21"/>
          <w:lang w:val="es-ES"/>
        </w:rPr>
      </w:pPr>
      <w:r w:rsidRPr="00DB5BBE">
        <w:rPr>
          <w:rFonts w:asciiTheme="minorHAnsi" w:hAnsiTheme="minorHAnsi"/>
          <w:color w:val="000000"/>
          <w:sz w:val="21"/>
          <w:szCs w:val="21"/>
          <w:lang w:val="es-ES"/>
        </w:rPr>
        <w:t xml:space="preserve">Llegada al aeropuerto de </w:t>
      </w:r>
      <w:r>
        <w:rPr>
          <w:rFonts w:asciiTheme="minorHAnsi" w:hAnsiTheme="minorHAnsi"/>
          <w:color w:val="000000"/>
          <w:sz w:val="21"/>
          <w:szCs w:val="21"/>
          <w:lang w:val="es-ES"/>
        </w:rPr>
        <w:t>Vladivostok</w:t>
      </w:r>
      <w:r w:rsidRPr="00DB5BBE">
        <w:rPr>
          <w:rFonts w:asciiTheme="minorHAnsi" w:hAnsiTheme="minorHAnsi"/>
          <w:color w:val="000000"/>
          <w:sz w:val="21"/>
          <w:szCs w:val="21"/>
          <w:lang w:val="es-ES"/>
        </w:rPr>
        <w:t>. Traslado del aeropuerto y alojamiento en el hotel</w:t>
      </w:r>
      <w:r w:rsidRPr="00DB5BBE">
        <w:rPr>
          <w:rFonts w:asciiTheme="minorHAnsi" w:eastAsia="Times New Roman" w:hAnsiTheme="minorHAnsi" w:cs="Arial"/>
          <w:sz w:val="21"/>
          <w:szCs w:val="21"/>
          <w:lang w:val="es-ES"/>
        </w:rPr>
        <w:t xml:space="preserve"> determinado</w:t>
      </w:r>
      <w:r w:rsidRPr="00DB5BBE">
        <w:rPr>
          <w:rFonts w:asciiTheme="minorHAnsi" w:eastAsia="Times New Roman" w:hAnsiTheme="minorHAnsi" w:cs="Arial"/>
          <w:b/>
          <w:sz w:val="21"/>
          <w:szCs w:val="21"/>
          <w:lang w:val="es-ES"/>
        </w:rPr>
        <w:t xml:space="preserve"> </w:t>
      </w:r>
      <w:r w:rsidRPr="00DB5BBE">
        <w:rPr>
          <w:rFonts w:asciiTheme="minorHAnsi" w:eastAsia="Times New Roman" w:hAnsiTheme="minorHAnsi" w:cs="Arial"/>
          <w:sz w:val="21"/>
          <w:szCs w:val="21"/>
          <w:lang w:val="es-ES"/>
        </w:rPr>
        <w:t xml:space="preserve">(el </w:t>
      </w:r>
      <w:r w:rsidRPr="00C94858">
        <w:rPr>
          <w:rFonts w:asciiTheme="minorHAnsi" w:eastAsia="Times New Roman" w:hAnsiTheme="minorHAnsi" w:cs="Arial"/>
          <w:sz w:val="21"/>
          <w:szCs w:val="21"/>
          <w:lang w:val="en-US"/>
        </w:rPr>
        <w:t>check</w:t>
      </w:r>
      <w:r w:rsidRPr="00DB5BBE">
        <w:rPr>
          <w:rFonts w:asciiTheme="minorHAnsi" w:eastAsia="Times New Roman" w:hAnsiTheme="minorHAnsi" w:cs="Arial"/>
          <w:sz w:val="21"/>
          <w:szCs w:val="21"/>
          <w:lang w:val="es-ES"/>
        </w:rPr>
        <w:t>-IN es a partir de las 15:00 hrs)</w:t>
      </w:r>
      <w:r w:rsidRPr="00DB5BBE">
        <w:rPr>
          <w:rFonts w:asciiTheme="minorHAnsi" w:hAnsiTheme="minorHAnsi"/>
          <w:color w:val="000000"/>
          <w:sz w:val="21"/>
          <w:szCs w:val="21"/>
          <w:lang w:val="es-ES"/>
        </w:rPr>
        <w:t>.</w:t>
      </w:r>
    </w:p>
    <w:p w14:paraId="4F836133" w14:textId="5BB9B924" w:rsidR="0036450D" w:rsidRPr="00D44090" w:rsidRDefault="005D6E70" w:rsidP="0036450D">
      <w:pPr>
        <w:pStyle w:val="Ttulo3"/>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5BB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B5BB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Junio 03 o Viernes, Julio 31 </w:t>
      </w:r>
      <w:r w:rsidRPr="00DB5BBE">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VLADIVOS</w:t>
      </w:r>
      <w:r w:rsidR="00EB7DC0"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TOK </w:t>
      </w:r>
      <w:r w:rsidR="004B012A" w:rsidRPr="00DB5BB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B012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 A + C + City tour + Isla Rusa</w:t>
      </w:r>
      <w:r w:rsidR="004B012A" w:rsidRPr="00DB5BB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3D03A4" w14:textId="77777777" w:rsidR="008A1AC7" w:rsidRDefault="00DF413E" w:rsidP="0036450D">
      <w:pPr>
        <w:contextualSpacing/>
        <w:jc w:val="both"/>
        <w:rPr>
          <w:rFonts w:asciiTheme="minorHAnsi" w:hAnsiTheme="minorHAnsi" w:cs="Andalus"/>
          <w:sz w:val="21"/>
          <w:szCs w:val="21"/>
          <w:lang w:val="es-ES"/>
        </w:rPr>
      </w:pPr>
      <w:r w:rsidRPr="00D44090">
        <w:rPr>
          <w:rFonts w:asciiTheme="minorHAnsi" w:hAnsiTheme="minorHAnsi" w:cs="Andalus"/>
          <w:i/>
          <w:sz w:val="21"/>
          <w:szCs w:val="21"/>
          <w:lang w:val="es-ES"/>
        </w:rPr>
        <w:t>Desayuno buffet</w:t>
      </w:r>
      <w:r w:rsidR="008A1AC7">
        <w:rPr>
          <w:rFonts w:asciiTheme="minorHAnsi" w:hAnsiTheme="minorHAnsi" w:cs="Andalus"/>
          <w:i/>
          <w:sz w:val="21"/>
          <w:szCs w:val="21"/>
          <w:lang w:val="es-ES"/>
        </w:rPr>
        <w:t xml:space="preserve"> en el hotel</w:t>
      </w:r>
      <w:r w:rsidRPr="00D44090">
        <w:rPr>
          <w:rFonts w:asciiTheme="minorHAnsi" w:hAnsiTheme="minorHAnsi" w:cs="Andalus"/>
          <w:sz w:val="21"/>
          <w:szCs w:val="21"/>
          <w:lang w:val="es-ES"/>
        </w:rPr>
        <w:t xml:space="preserve">. </w:t>
      </w:r>
    </w:p>
    <w:p w14:paraId="3740B4ED" w14:textId="77777777" w:rsidR="008A1AC7" w:rsidRDefault="008A1AC7" w:rsidP="008A1AC7">
      <w:pPr>
        <w:pStyle w:val="Ttulo3"/>
        <w:shd w:val="clear" w:color="auto" w:fill="FFFFFF"/>
        <w:spacing w:before="0" w:beforeAutospacing="0" w:after="0" w:afterAutospacing="0"/>
        <w:jc w:val="both"/>
        <w:rPr>
          <w:rFonts w:asciiTheme="minorHAnsi" w:hAnsiTheme="minorHAnsi" w:cs="Andalus"/>
          <w:b w:val="0"/>
          <w:sz w:val="21"/>
          <w:szCs w:val="21"/>
          <w:lang w:val="es-ES"/>
        </w:rPr>
      </w:pPr>
      <w:r>
        <w:rPr>
          <w:rFonts w:asciiTheme="minorHAnsi" w:hAnsiTheme="minorHAnsi" w:cs="Andalus"/>
          <w:b w:val="0"/>
          <w:sz w:val="21"/>
          <w:szCs w:val="21"/>
          <w:lang w:val="es-ES"/>
        </w:rPr>
        <w:t>Por la mañana l</w:t>
      </w:r>
      <w:r w:rsidRPr="00DB5BBE">
        <w:rPr>
          <w:rFonts w:asciiTheme="minorHAnsi" w:hAnsiTheme="minorHAnsi" w:cs="Andalus"/>
          <w:b w:val="0"/>
          <w:sz w:val="21"/>
          <w:szCs w:val="21"/>
          <w:lang w:val="es-ES"/>
        </w:rPr>
        <w:t xml:space="preserve">legada a Vladivostok </w:t>
      </w:r>
      <w:r w:rsidRPr="00DB5BBE">
        <w:rPr>
          <w:rFonts w:asciiTheme="minorHAnsi" w:hAnsiTheme="minorHAnsi" w:cstheme="minorHAnsi"/>
          <w:b w:val="0"/>
          <w:i/>
          <w:sz w:val="21"/>
          <w:szCs w:val="21"/>
          <w:lang w:val="es-ES"/>
        </w:rPr>
        <w:t>–</w:t>
      </w:r>
      <w:r w:rsidRPr="00DB5BBE">
        <w:rPr>
          <w:rFonts w:asciiTheme="minorHAnsi" w:hAnsiTheme="minorHAnsi" w:cs="Andalus"/>
          <w:b w:val="0"/>
          <w:sz w:val="21"/>
          <w:szCs w:val="21"/>
          <w:lang w:val="es-ES"/>
        </w:rPr>
        <w:t xml:space="preserve"> el último punto de la ruta Transiberiana, </w:t>
      </w:r>
      <w:r w:rsidRPr="00DB5BBE">
        <w:rPr>
          <w:rFonts w:asciiTheme="minorHAnsi" w:hAnsiTheme="minorHAnsi" w:cs="Andalus"/>
          <w:i/>
          <w:sz w:val="21"/>
          <w:szCs w:val="21"/>
          <w:lang w:val="es-ES"/>
        </w:rPr>
        <w:t>visita panorámica de la ciudad</w:t>
      </w:r>
      <w:r w:rsidRPr="00DB5BBE">
        <w:rPr>
          <w:rFonts w:asciiTheme="minorHAnsi" w:hAnsiTheme="minorHAnsi" w:cs="Andalus"/>
          <w:b w:val="0"/>
          <w:i/>
          <w:sz w:val="21"/>
          <w:szCs w:val="21"/>
          <w:lang w:val="es-ES"/>
        </w:rPr>
        <w:t xml:space="preserve"> </w:t>
      </w:r>
      <w:r w:rsidRPr="00DB5BBE">
        <w:rPr>
          <w:rFonts w:asciiTheme="minorHAnsi" w:hAnsiTheme="minorHAnsi" w:cs="Andalus"/>
          <w:b w:val="0"/>
          <w:sz w:val="21"/>
          <w:szCs w:val="21"/>
          <w:lang w:val="es-ES"/>
        </w:rPr>
        <w:t xml:space="preserve">incluyendo los principales atractivos del puerto importante de Rusia. Esta ciudad también conocida como la Perla del Lejano Oriente ruso fue creada como una Fortaleza y base naval de la Armada de Rusia contra la invasión de los enemigos inferiores. Cuenta con magníficos edificios antiguos y nuevos, museos diversos y muchos otros lugares hermosos para pasear. </w:t>
      </w:r>
    </w:p>
    <w:p w14:paraId="4869AB02" w14:textId="77777777" w:rsidR="008A1AC7" w:rsidRPr="00C66849" w:rsidRDefault="008A1AC7" w:rsidP="008A1AC7">
      <w:pPr>
        <w:pStyle w:val="Ttulo3"/>
        <w:shd w:val="clear" w:color="auto" w:fill="FFFFFF"/>
        <w:spacing w:before="0" w:beforeAutospacing="0" w:after="0" w:afterAutospacing="0"/>
        <w:jc w:val="both"/>
        <w:rPr>
          <w:rFonts w:asciiTheme="minorHAnsi" w:hAnsiTheme="minorHAnsi" w:cs="Andalus"/>
          <w:b w:val="0"/>
          <w:i/>
          <w:sz w:val="21"/>
          <w:szCs w:val="21"/>
          <w:lang w:val="es-ES"/>
        </w:rPr>
      </w:pPr>
      <w:r w:rsidRPr="00C66849">
        <w:rPr>
          <w:rFonts w:asciiTheme="minorHAnsi" w:hAnsiTheme="minorHAnsi" w:cs="Andalus"/>
          <w:b w:val="0"/>
          <w:i/>
          <w:sz w:val="21"/>
          <w:szCs w:val="21"/>
          <w:lang w:val="es-ES"/>
        </w:rPr>
        <w:t xml:space="preserve">Almuerzo en un restaurante local. </w:t>
      </w:r>
    </w:p>
    <w:p w14:paraId="175B485B" w14:textId="6379EB5D" w:rsidR="008A1AC7" w:rsidRDefault="008A1AC7" w:rsidP="008A1AC7">
      <w:pPr>
        <w:pStyle w:val="Ttulo3"/>
        <w:shd w:val="clear" w:color="auto" w:fill="FFFFFF"/>
        <w:spacing w:before="0" w:beforeAutospacing="0" w:after="0" w:afterAutospacing="0"/>
        <w:jc w:val="both"/>
        <w:rPr>
          <w:rFonts w:asciiTheme="minorHAnsi" w:hAnsiTheme="minorHAnsi" w:cs="Andalus"/>
          <w:b w:val="0"/>
          <w:sz w:val="21"/>
          <w:szCs w:val="21"/>
          <w:lang w:val="es-ES"/>
        </w:rPr>
      </w:pPr>
      <w:r>
        <w:rPr>
          <w:rFonts w:asciiTheme="minorHAnsi" w:hAnsiTheme="minorHAnsi" w:cs="Andalus"/>
          <w:b w:val="0"/>
          <w:sz w:val="21"/>
          <w:szCs w:val="21"/>
          <w:lang w:val="es-ES"/>
        </w:rPr>
        <w:t>Por la tarde e</w:t>
      </w:r>
      <w:r w:rsidRPr="00DB5BBE">
        <w:rPr>
          <w:rFonts w:asciiTheme="minorHAnsi" w:hAnsiTheme="minorHAnsi" w:cs="Andalus"/>
          <w:b w:val="0"/>
          <w:sz w:val="21"/>
          <w:szCs w:val="21"/>
          <w:lang w:val="es-ES"/>
        </w:rPr>
        <w:t>xcursión a la</w:t>
      </w:r>
      <w:r w:rsidRPr="00DB5BBE">
        <w:rPr>
          <w:rFonts w:asciiTheme="minorHAnsi" w:hAnsiTheme="minorHAnsi" w:cs="Andalus"/>
          <w:i/>
          <w:sz w:val="21"/>
          <w:szCs w:val="21"/>
          <w:lang w:val="es-ES"/>
        </w:rPr>
        <w:t xml:space="preserve"> Isla Russk</w:t>
      </w:r>
      <w:r>
        <w:rPr>
          <w:rFonts w:asciiTheme="minorHAnsi" w:hAnsiTheme="minorHAnsi" w:cs="Andalus"/>
          <w:i/>
          <w:sz w:val="21"/>
          <w:szCs w:val="21"/>
          <w:lang w:val="es-ES"/>
        </w:rPr>
        <w:t>i</w:t>
      </w:r>
      <w:r w:rsidRPr="00DB5BBE">
        <w:rPr>
          <w:rFonts w:asciiTheme="minorHAnsi" w:hAnsiTheme="minorHAnsi" w:cs="Andalus"/>
          <w:i/>
          <w:sz w:val="21"/>
          <w:szCs w:val="21"/>
          <w:lang w:val="es-ES"/>
        </w:rPr>
        <w:t>y (</w:t>
      </w:r>
      <w:proofErr w:type="gramStart"/>
      <w:r w:rsidRPr="00DB5BBE">
        <w:rPr>
          <w:rFonts w:asciiTheme="minorHAnsi" w:hAnsiTheme="minorHAnsi" w:cs="Andalus"/>
          <w:i/>
          <w:sz w:val="21"/>
          <w:szCs w:val="21"/>
          <w:lang w:val="es-ES"/>
        </w:rPr>
        <w:t>Rusa</w:t>
      </w:r>
      <w:proofErr w:type="gramEnd"/>
      <w:r w:rsidRPr="00DB5BBE">
        <w:rPr>
          <w:rFonts w:asciiTheme="minorHAnsi" w:hAnsiTheme="minorHAnsi" w:cs="Andalus"/>
          <w:b w:val="0"/>
          <w:i/>
          <w:sz w:val="21"/>
          <w:szCs w:val="21"/>
          <w:lang w:val="es-ES"/>
        </w:rPr>
        <w:t>)</w:t>
      </w:r>
      <w:r w:rsidRPr="00DB5BBE">
        <w:rPr>
          <w:rFonts w:asciiTheme="minorHAnsi" w:hAnsiTheme="minorHAnsi" w:cs="Andalus"/>
          <w:b w:val="0"/>
          <w:sz w:val="21"/>
          <w:szCs w:val="21"/>
          <w:lang w:val="es-ES"/>
        </w:rPr>
        <w:t xml:space="preserve">, es la mas grande del Golfo de Pedro el Grande y la mas cercana a la parte continental de Vladivostok, su naturaleza es incomparable con mar transparente y azul, decenas de bahías pintorescas, acantilados majestuosos, playas magnificas, numerosas fortificaciones únicas están aquí situadas. Actualmente es un sitio de recreo muy amado por los turistas. </w:t>
      </w:r>
      <w:r w:rsidR="002F7B10" w:rsidRPr="008A1AC7">
        <w:rPr>
          <w:rFonts w:asciiTheme="minorHAnsi" w:hAnsiTheme="minorHAnsi" w:cs="Andalus"/>
          <w:b w:val="0"/>
          <w:sz w:val="21"/>
          <w:szCs w:val="21"/>
          <w:lang w:val="es-ES"/>
        </w:rPr>
        <w:t>Traslado a la estación de trenes</w:t>
      </w:r>
      <w:r w:rsidR="000867C1" w:rsidRPr="008A1AC7">
        <w:rPr>
          <w:rFonts w:asciiTheme="minorHAnsi" w:hAnsiTheme="minorHAnsi" w:cs="Andalus"/>
          <w:b w:val="0"/>
          <w:sz w:val="21"/>
          <w:szCs w:val="21"/>
          <w:lang w:val="es-ES"/>
        </w:rPr>
        <w:t xml:space="preserve">, alojamiento en el tren Transiberiano </w:t>
      </w:r>
      <w:r w:rsidR="000867C1" w:rsidRPr="008A1AC7">
        <w:rPr>
          <w:rFonts w:asciiTheme="minorHAnsi" w:hAnsiTheme="minorHAnsi" w:cs="Andalus"/>
          <w:sz w:val="21"/>
          <w:szCs w:val="21"/>
          <w:lang w:val="en-US"/>
        </w:rPr>
        <w:t>IMPERIAL RUSSIA</w:t>
      </w:r>
      <w:r w:rsidR="00724FA2" w:rsidRPr="008A1AC7">
        <w:rPr>
          <w:rFonts w:asciiTheme="minorHAnsi" w:hAnsiTheme="minorHAnsi" w:cs="Andalus"/>
          <w:sz w:val="21"/>
          <w:szCs w:val="21"/>
          <w:lang w:val="en-US"/>
        </w:rPr>
        <w:t xml:space="preserve"> TRAIN</w:t>
      </w:r>
      <w:r w:rsidR="00724FA2" w:rsidRPr="008A1AC7">
        <w:rPr>
          <w:rFonts w:asciiTheme="minorHAnsi" w:hAnsiTheme="minorHAnsi" w:cs="Andalus"/>
          <w:b w:val="0"/>
          <w:sz w:val="21"/>
          <w:szCs w:val="21"/>
          <w:lang w:val="es-ES"/>
        </w:rPr>
        <w:t xml:space="preserve"> y salida </w:t>
      </w:r>
      <w:r>
        <w:rPr>
          <w:rFonts w:asciiTheme="minorHAnsi" w:hAnsiTheme="minorHAnsi" w:cs="Andalus"/>
          <w:b w:val="0"/>
          <w:sz w:val="21"/>
          <w:szCs w:val="21"/>
          <w:lang w:val="es-ES"/>
        </w:rPr>
        <w:t xml:space="preserve">de Vladivostok a </w:t>
      </w:r>
      <w:r w:rsidR="00724FA2" w:rsidRPr="008A1AC7">
        <w:rPr>
          <w:rFonts w:asciiTheme="minorHAnsi" w:hAnsiTheme="minorHAnsi" w:cs="Andalus"/>
          <w:b w:val="0"/>
          <w:sz w:val="21"/>
          <w:szCs w:val="21"/>
          <w:lang w:val="es-ES"/>
        </w:rPr>
        <w:t>la ciudad de Jabárovsk</w:t>
      </w:r>
      <w:r w:rsidR="002F7B10" w:rsidRPr="008A1AC7">
        <w:rPr>
          <w:rFonts w:asciiTheme="minorHAnsi" w:hAnsiTheme="minorHAnsi" w:cs="Andalus"/>
          <w:b w:val="0"/>
          <w:sz w:val="21"/>
          <w:szCs w:val="21"/>
          <w:lang w:val="es-ES"/>
        </w:rPr>
        <w:t xml:space="preserve">. </w:t>
      </w:r>
    </w:p>
    <w:p w14:paraId="16AB309C" w14:textId="5312E801" w:rsidR="009140E9" w:rsidRPr="008A1AC7" w:rsidRDefault="002F7B10" w:rsidP="0035335F">
      <w:pPr>
        <w:pStyle w:val="Ttulo3"/>
        <w:shd w:val="clear" w:color="auto" w:fill="FFFFFF"/>
        <w:spacing w:before="0" w:beforeAutospacing="0" w:after="60" w:afterAutospacing="0"/>
        <w:jc w:val="both"/>
        <w:rPr>
          <w:rFonts w:asciiTheme="minorHAnsi" w:hAnsiTheme="minorHAnsi" w:cs="Andalus"/>
          <w:b w:val="0"/>
          <w:sz w:val="21"/>
          <w:szCs w:val="21"/>
          <w:lang w:val="es-ES"/>
        </w:rPr>
      </w:pPr>
      <w:r w:rsidRPr="008A1AC7">
        <w:rPr>
          <w:rFonts w:asciiTheme="minorHAnsi" w:hAnsiTheme="minorHAnsi" w:cs="Andalus"/>
          <w:b w:val="0"/>
          <w:i/>
          <w:sz w:val="21"/>
          <w:szCs w:val="21"/>
          <w:lang w:val="es-ES"/>
        </w:rPr>
        <w:t>Cena de bienvenida</w:t>
      </w:r>
      <w:r w:rsidRPr="008A1AC7">
        <w:rPr>
          <w:rFonts w:asciiTheme="minorHAnsi" w:hAnsiTheme="minorHAnsi" w:cs="Andalus"/>
          <w:b w:val="0"/>
          <w:sz w:val="21"/>
          <w:szCs w:val="21"/>
          <w:lang w:val="es-ES"/>
        </w:rPr>
        <w:t xml:space="preserve"> a bordo.</w:t>
      </w:r>
      <w:r w:rsidRPr="00D44090">
        <w:rPr>
          <w:rFonts w:asciiTheme="minorHAnsi" w:hAnsiTheme="minorHAnsi" w:cs="Andalus"/>
          <w:sz w:val="21"/>
          <w:szCs w:val="21"/>
          <w:lang w:val="es-ES"/>
        </w:rPr>
        <w:t xml:space="preserve"> </w:t>
      </w:r>
    </w:p>
    <w:p w14:paraId="647A3036" w14:textId="4E8A47BC" w:rsidR="0036450D" w:rsidRPr="00D44090" w:rsidRDefault="00760EFE" w:rsidP="0036450D">
      <w:pPr>
        <w:pStyle w:val="Ttulo3"/>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03</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6E7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Junio</w:t>
      </w:r>
      <w:r w:rsidR="00BA4823">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04</w:t>
      </w:r>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Sábado, Agosto</w:t>
      </w:r>
      <w:r w:rsidR="00BA4823">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 </w:t>
      </w:r>
      <w:r w:rsidR="00BA4823" w:rsidRPr="00D44090">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A4823">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24FA2"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JABÁROVSK</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012A"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B012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 A + C + City tour + Museo Etnográfico + clase de pintura</w:t>
      </w:r>
      <w:r w:rsidR="004B012A"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08CF4B7" w14:textId="77777777" w:rsidR="00BA4823" w:rsidRDefault="00BA4823" w:rsidP="00BA4823">
      <w:pPr>
        <w:pStyle w:val="Ttulo3"/>
        <w:shd w:val="clear" w:color="auto" w:fill="FFFFFF"/>
        <w:spacing w:before="0" w:beforeAutospacing="0" w:after="0" w:afterAutospacing="0"/>
        <w:jc w:val="both"/>
        <w:rPr>
          <w:rFonts w:asciiTheme="minorHAnsi" w:hAnsiTheme="minorHAnsi" w:cs="Andalus"/>
          <w:b w:val="0"/>
          <w:sz w:val="21"/>
          <w:szCs w:val="21"/>
          <w:lang w:val="es-ES"/>
        </w:rPr>
      </w:pPr>
      <w:r w:rsidRPr="0017738F">
        <w:rPr>
          <w:rFonts w:asciiTheme="minorHAnsi" w:hAnsiTheme="minorHAnsi" w:cs="Andalus"/>
          <w:b w:val="0"/>
          <w:i/>
          <w:sz w:val="21"/>
          <w:szCs w:val="21"/>
          <w:lang w:val="es-ES"/>
        </w:rPr>
        <w:t>Desayuno a bordo</w:t>
      </w:r>
      <w:r>
        <w:rPr>
          <w:rFonts w:asciiTheme="minorHAnsi" w:hAnsiTheme="minorHAnsi" w:cs="Andalus"/>
          <w:b w:val="0"/>
          <w:i/>
          <w:sz w:val="21"/>
          <w:szCs w:val="21"/>
          <w:lang w:val="es-ES"/>
        </w:rPr>
        <w:t xml:space="preserve"> del tren</w:t>
      </w:r>
      <w:r w:rsidRPr="0017738F">
        <w:rPr>
          <w:rFonts w:asciiTheme="minorHAnsi" w:hAnsiTheme="minorHAnsi" w:cs="Andalus"/>
          <w:b w:val="0"/>
          <w:sz w:val="21"/>
          <w:szCs w:val="21"/>
          <w:lang w:val="es-ES"/>
        </w:rPr>
        <w:t xml:space="preserve">. </w:t>
      </w:r>
    </w:p>
    <w:p w14:paraId="6A94F136" w14:textId="77777777" w:rsidR="00BA4823" w:rsidRDefault="00BA4823" w:rsidP="00BA4823">
      <w:pPr>
        <w:pStyle w:val="Ttulo3"/>
        <w:shd w:val="clear" w:color="auto" w:fill="FFFFFF"/>
        <w:spacing w:before="0" w:beforeAutospacing="0" w:after="0" w:afterAutospacing="0"/>
        <w:jc w:val="both"/>
        <w:rPr>
          <w:rFonts w:asciiTheme="minorHAnsi" w:hAnsiTheme="minorHAnsi" w:cs="Andalus"/>
          <w:i/>
          <w:sz w:val="21"/>
          <w:szCs w:val="21"/>
          <w:lang w:val="es-ES"/>
        </w:rPr>
      </w:pPr>
      <w:r>
        <w:rPr>
          <w:rFonts w:asciiTheme="minorHAnsi" w:hAnsiTheme="minorHAnsi" w:cs="Andalus"/>
          <w:b w:val="0"/>
          <w:sz w:val="21"/>
          <w:szCs w:val="21"/>
          <w:lang w:val="es-ES"/>
        </w:rPr>
        <w:t>Por la mañana l</w:t>
      </w:r>
      <w:r w:rsidRPr="00DB5BBE">
        <w:rPr>
          <w:rFonts w:asciiTheme="minorHAnsi" w:hAnsiTheme="minorHAnsi" w:cs="Andalus"/>
          <w:b w:val="0"/>
          <w:sz w:val="21"/>
          <w:szCs w:val="21"/>
          <w:lang w:val="es-ES"/>
        </w:rPr>
        <w:t xml:space="preserve">legada a Jabárovsk, esta ciudad fue fundada en 1868 como un puesto de observación militar y nombrada así en honor al explorador ruso Erophey Jabárov que investigó toda la cuenca del gran Rio Amur de Lejano Oriente de Rusia. Se encuentra a unos 30 km de la frontera con China. Es la segunda ciudad mas grande en el extremo oriente ruso, después del puerto de Vladivostok. </w:t>
      </w:r>
      <w:r w:rsidRPr="00DB5BBE">
        <w:rPr>
          <w:rFonts w:asciiTheme="minorHAnsi" w:hAnsiTheme="minorHAnsi" w:cs="Andalus"/>
          <w:i/>
          <w:sz w:val="21"/>
          <w:szCs w:val="21"/>
          <w:lang w:val="es-ES"/>
        </w:rPr>
        <w:t>Visita panorámica de la ciudad</w:t>
      </w:r>
      <w:r w:rsidRPr="00DB5BBE">
        <w:rPr>
          <w:rFonts w:asciiTheme="minorHAnsi" w:hAnsiTheme="minorHAnsi" w:cs="Andalus"/>
          <w:b w:val="0"/>
          <w:sz w:val="21"/>
          <w:szCs w:val="21"/>
          <w:lang w:val="es-ES"/>
        </w:rPr>
        <w:t xml:space="preserve"> incluyendo la entrada al </w:t>
      </w:r>
      <w:r w:rsidRPr="00DB5BBE">
        <w:rPr>
          <w:rFonts w:asciiTheme="minorHAnsi" w:hAnsiTheme="minorHAnsi" w:cs="Andalus"/>
          <w:i/>
          <w:sz w:val="21"/>
          <w:szCs w:val="21"/>
          <w:lang w:val="es-ES"/>
        </w:rPr>
        <w:t xml:space="preserve">Museo Etnográfico. </w:t>
      </w:r>
    </w:p>
    <w:p w14:paraId="6EF691A3" w14:textId="77777777" w:rsidR="00BA4823" w:rsidRPr="00197A97" w:rsidRDefault="00BA4823" w:rsidP="00BA4823">
      <w:pPr>
        <w:pStyle w:val="Ttulo3"/>
        <w:shd w:val="clear" w:color="auto" w:fill="FFFFFF"/>
        <w:spacing w:before="0" w:beforeAutospacing="0" w:after="0" w:afterAutospacing="0"/>
        <w:jc w:val="both"/>
        <w:rPr>
          <w:rFonts w:asciiTheme="minorHAnsi" w:hAnsiTheme="minorHAnsi" w:cs="Andalus"/>
          <w:b w:val="0"/>
          <w:i/>
          <w:sz w:val="21"/>
          <w:szCs w:val="21"/>
          <w:lang w:val="es-ES"/>
        </w:rPr>
      </w:pPr>
      <w:r w:rsidRPr="00197A97">
        <w:rPr>
          <w:rFonts w:asciiTheme="minorHAnsi" w:hAnsiTheme="minorHAnsi" w:cs="Andalus"/>
          <w:b w:val="0"/>
          <w:i/>
          <w:sz w:val="21"/>
          <w:szCs w:val="21"/>
          <w:lang w:val="es-ES"/>
        </w:rPr>
        <w:t xml:space="preserve">Almuerzo en un restaurante local.  </w:t>
      </w:r>
    </w:p>
    <w:p w14:paraId="043DFF13" w14:textId="2475C115" w:rsidR="00BA4823" w:rsidRDefault="00BA4823" w:rsidP="00BA4823">
      <w:pPr>
        <w:pStyle w:val="Ttulo3"/>
        <w:shd w:val="clear" w:color="auto" w:fill="FFFFFF"/>
        <w:spacing w:before="0" w:beforeAutospacing="0" w:after="0" w:afterAutospacing="0"/>
        <w:jc w:val="both"/>
        <w:rPr>
          <w:rFonts w:asciiTheme="minorHAnsi" w:hAnsiTheme="minorHAnsi" w:cs="Andalus"/>
          <w:b w:val="0"/>
          <w:sz w:val="21"/>
          <w:szCs w:val="21"/>
          <w:lang w:val="es-ES"/>
        </w:rPr>
      </w:pPr>
      <w:r>
        <w:rPr>
          <w:rFonts w:asciiTheme="minorHAnsi" w:hAnsiTheme="minorHAnsi" w:cs="Andalus"/>
          <w:b w:val="0"/>
          <w:sz w:val="21"/>
          <w:szCs w:val="21"/>
          <w:lang w:val="es-ES"/>
        </w:rPr>
        <w:t>Por la tarde p</w:t>
      </w:r>
      <w:r w:rsidRPr="00DB5BBE">
        <w:rPr>
          <w:rFonts w:asciiTheme="minorHAnsi" w:hAnsiTheme="minorHAnsi" w:cs="Andalus"/>
          <w:b w:val="0"/>
          <w:sz w:val="21"/>
          <w:szCs w:val="21"/>
          <w:lang w:val="es-ES"/>
        </w:rPr>
        <w:t xml:space="preserve">aseo en un bote por el río Amur con un concierto de música folclórica y </w:t>
      </w:r>
      <w:r w:rsidRPr="00DB5BBE">
        <w:rPr>
          <w:rFonts w:asciiTheme="minorHAnsi" w:hAnsiTheme="minorHAnsi" w:cstheme="minorHAnsi"/>
          <w:b w:val="0"/>
          <w:iCs/>
          <w:sz w:val="21"/>
          <w:szCs w:val="21"/>
          <w:lang w:val="es-ES"/>
        </w:rPr>
        <w:t xml:space="preserve">se ofrece las únicas </w:t>
      </w:r>
      <w:r>
        <w:rPr>
          <w:rFonts w:asciiTheme="minorHAnsi" w:hAnsiTheme="minorHAnsi" w:cstheme="minorHAnsi"/>
          <w:i/>
          <w:iCs/>
          <w:sz w:val="21"/>
          <w:szCs w:val="21"/>
          <w:lang w:val="es-ES"/>
        </w:rPr>
        <w:t>clases de la pintura de Matreshkas</w:t>
      </w:r>
      <w:r w:rsidRPr="00DB5BBE">
        <w:rPr>
          <w:rFonts w:asciiTheme="minorHAnsi" w:hAnsiTheme="minorHAnsi" w:cstheme="minorHAnsi"/>
          <w:b w:val="0"/>
          <w:i/>
          <w:iCs/>
          <w:sz w:val="21"/>
          <w:szCs w:val="21"/>
          <w:lang w:val="es-ES"/>
        </w:rPr>
        <w:t>.</w:t>
      </w:r>
      <w:r w:rsidRPr="00DB5BBE">
        <w:rPr>
          <w:rFonts w:asciiTheme="minorHAnsi" w:hAnsiTheme="minorHAnsi" w:cstheme="minorHAnsi"/>
          <w:b w:val="0"/>
          <w:iCs/>
          <w:sz w:val="21"/>
          <w:szCs w:val="21"/>
          <w:lang w:val="es-ES"/>
        </w:rPr>
        <w:t xml:space="preserve"> El primer conjunto de la </w:t>
      </w:r>
      <w:r w:rsidR="00976BCB">
        <w:rPr>
          <w:rFonts w:asciiTheme="minorHAnsi" w:hAnsiTheme="minorHAnsi" w:cstheme="minorHAnsi"/>
          <w:b w:val="0"/>
          <w:iCs/>
          <w:sz w:val="21"/>
          <w:szCs w:val="21"/>
          <w:lang w:val="es-ES"/>
        </w:rPr>
        <w:t xml:space="preserve">mundialmente </w:t>
      </w:r>
      <w:r w:rsidRPr="00DB5BBE">
        <w:rPr>
          <w:rFonts w:asciiTheme="minorHAnsi" w:hAnsiTheme="minorHAnsi" w:cstheme="minorHAnsi"/>
          <w:b w:val="0"/>
          <w:iCs/>
          <w:sz w:val="21"/>
          <w:szCs w:val="21"/>
          <w:lang w:val="es-ES"/>
        </w:rPr>
        <w:t xml:space="preserve">famosa muñeca rusa de madera fue tallado en 1890. Tradicionalmente, la capa exterior es una mujer, vestida con un sarafán </w:t>
      </w:r>
      <w:r w:rsidRPr="00DB5BBE">
        <w:rPr>
          <w:rFonts w:asciiTheme="minorHAnsi" w:hAnsiTheme="minorHAnsi" w:cstheme="minorHAnsi"/>
          <w:b w:val="0"/>
          <w:i/>
          <w:sz w:val="21"/>
          <w:szCs w:val="21"/>
          <w:lang w:val="es-ES"/>
        </w:rPr>
        <w:t xml:space="preserve">– </w:t>
      </w:r>
      <w:r w:rsidRPr="00DB5BBE">
        <w:rPr>
          <w:rFonts w:asciiTheme="minorHAnsi" w:hAnsiTheme="minorHAnsi" w:cstheme="minorHAnsi"/>
          <w:b w:val="0"/>
          <w:iCs/>
          <w:sz w:val="21"/>
          <w:szCs w:val="21"/>
          <w:lang w:val="es-ES"/>
        </w:rPr>
        <w:t>vestido femenil campesino ruso tradicional, largo y sin forma. El número de muñecas en el interior una en una puede ser cualquiera, la más pequeña es típicamente una bebé se hace de una sola pieza de madera</w:t>
      </w:r>
      <w:r w:rsidRPr="00DB5BBE">
        <w:rPr>
          <w:rFonts w:asciiTheme="minorHAnsi" w:hAnsiTheme="minorHAnsi" w:cs="Andalus"/>
          <w:b w:val="0"/>
          <w:sz w:val="21"/>
          <w:szCs w:val="21"/>
          <w:lang w:val="es-ES"/>
        </w:rPr>
        <w:t xml:space="preserve">. </w:t>
      </w:r>
    </w:p>
    <w:p w14:paraId="596F1BE5" w14:textId="77777777" w:rsidR="00BA4823" w:rsidRDefault="00BA4823" w:rsidP="00BA4823">
      <w:pPr>
        <w:pStyle w:val="Ttulo3"/>
        <w:shd w:val="clear" w:color="auto" w:fill="FFFFFF"/>
        <w:spacing w:before="0" w:beforeAutospacing="0" w:after="0" w:afterAutospacing="0"/>
        <w:jc w:val="both"/>
        <w:rPr>
          <w:rFonts w:asciiTheme="minorHAnsi" w:hAnsiTheme="minorHAnsi" w:cs="Andalus"/>
          <w:b w:val="0"/>
          <w:sz w:val="21"/>
          <w:szCs w:val="21"/>
          <w:lang w:val="es-ES"/>
        </w:rPr>
      </w:pPr>
      <w:r w:rsidRPr="00DB5BBE">
        <w:rPr>
          <w:rFonts w:asciiTheme="minorHAnsi" w:hAnsiTheme="minorHAnsi" w:cs="Andalus"/>
          <w:b w:val="0"/>
          <w:i/>
          <w:sz w:val="21"/>
          <w:szCs w:val="21"/>
          <w:lang w:val="es-ES"/>
        </w:rPr>
        <w:t>Cena</w:t>
      </w:r>
      <w:r w:rsidRPr="00DB5BBE">
        <w:rPr>
          <w:rFonts w:asciiTheme="minorHAnsi" w:hAnsiTheme="minorHAnsi" w:cs="Andalus"/>
          <w:b w:val="0"/>
          <w:sz w:val="21"/>
          <w:szCs w:val="21"/>
          <w:lang w:val="es-ES"/>
        </w:rPr>
        <w:t xml:space="preserve"> en un restaurante de la ciudad. </w:t>
      </w:r>
    </w:p>
    <w:p w14:paraId="168E0F8A" w14:textId="281F47D1" w:rsidR="00BA4823" w:rsidRPr="00DB5BBE" w:rsidRDefault="00BA4823" w:rsidP="0035335F">
      <w:pPr>
        <w:pStyle w:val="Ttulo3"/>
        <w:shd w:val="clear" w:color="auto" w:fill="FFFFFF"/>
        <w:spacing w:before="0" w:beforeAutospacing="0" w:after="60" w:afterAutospacing="0"/>
        <w:jc w:val="both"/>
        <w:rPr>
          <w:rFonts w:asciiTheme="minorHAnsi" w:hAnsiTheme="minorHAnsi" w:cs="Andalus"/>
          <w:b w:val="0"/>
          <w:sz w:val="21"/>
          <w:szCs w:val="21"/>
          <w:lang w:val="es-ES"/>
        </w:rPr>
      </w:pPr>
      <w:r w:rsidRPr="00DB5BBE">
        <w:rPr>
          <w:rFonts w:asciiTheme="minorHAnsi" w:hAnsiTheme="minorHAnsi" w:cs="Andalus"/>
          <w:b w:val="0"/>
          <w:sz w:val="21"/>
          <w:szCs w:val="21"/>
          <w:lang w:val="es-ES"/>
        </w:rPr>
        <w:t xml:space="preserve">Regreso al tren </w:t>
      </w:r>
      <w:r w:rsidR="008A1AC7" w:rsidRPr="008A1AC7">
        <w:rPr>
          <w:rFonts w:asciiTheme="minorHAnsi" w:hAnsiTheme="minorHAnsi" w:cs="Andalus"/>
          <w:b w:val="0"/>
          <w:sz w:val="21"/>
          <w:szCs w:val="21"/>
          <w:lang w:val="en-US"/>
        </w:rPr>
        <w:t xml:space="preserve">charter </w:t>
      </w:r>
      <w:r w:rsidRPr="00DB5BBE">
        <w:rPr>
          <w:rFonts w:asciiTheme="minorHAnsi" w:hAnsiTheme="minorHAnsi" w:cs="Andalus"/>
          <w:b w:val="0"/>
          <w:sz w:val="21"/>
          <w:szCs w:val="21"/>
          <w:lang w:val="es-ES"/>
        </w:rPr>
        <w:t xml:space="preserve">Transiberiano </w:t>
      </w:r>
      <w:r w:rsidRPr="006E6BEE">
        <w:rPr>
          <w:rFonts w:asciiTheme="minorHAnsi" w:hAnsiTheme="minorHAnsi" w:cs="Andalus"/>
          <w:sz w:val="21"/>
          <w:szCs w:val="21"/>
          <w:lang w:val="en-US"/>
        </w:rPr>
        <w:t>IMPERIAL RUSSIA TRAIN</w:t>
      </w:r>
      <w:r w:rsidRPr="00DB5BBE">
        <w:rPr>
          <w:rFonts w:asciiTheme="minorHAnsi" w:hAnsiTheme="minorHAnsi" w:cs="Andalus"/>
          <w:b w:val="0"/>
          <w:sz w:val="21"/>
          <w:szCs w:val="21"/>
          <w:lang w:val="es-ES"/>
        </w:rPr>
        <w:t xml:space="preserve"> y salida de Jabárovsk </w:t>
      </w:r>
      <w:r w:rsidR="008A1AC7">
        <w:rPr>
          <w:rFonts w:asciiTheme="minorHAnsi" w:hAnsiTheme="minorHAnsi" w:cs="Andalus"/>
          <w:b w:val="0"/>
          <w:sz w:val="21"/>
          <w:szCs w:val="21"/>
          <w:lang w:val="es-ES"/>
        </w:rPr>
        <w:t>hacia</w:t>
      </w:r>
      <w:r w:rsidRPr="00DB5BBE">
        <w:rPr>
          <w:rFonts w:asciiTheme="minorHAnsi" w:hAnsiTheme="minorHAnsi" w:cs="Andalus"/>
          <w:b w:val="0"/>
          <w:sz w:val="21"/>
          <w:szCs w:val="21"/>
          <w:lang w:val="es-ES"/>
        </w:rPr>
        <w:t xml:space="preserve"> </w:t>
      </w:r>
      <w:r w:rsidR="008A1AC7">
        <w:rPr>
          <w:rFonts w:asciiTheme="minorHAnsi" w:hAnsiTheme="minorHAnsi" w:cs="Andalus"/>
          <w:b w:val="0"/>
          <w:sz w:val="21"/>
          <w:szCs w:val="21"/>
          <w:lang w:val="es-ES"/>
        </w:rPr>
        <w:t>Siberia</w:t>
      </w:r>
      <w:r w:rsidRPr="00DB5BBE">
        <w:rPr>
          <w:rFonts w:asciiTheme="minorHAnsi" w:hAnsiTheme="minorHAnsi" w:cs="Andalus"/>
          <w:b w:val="0"/>
          <w:i/>
          <w:sz w:val="21"/>
          <w:szCs w:val="21"/>
          <w:lang w:val="es-ES"/>
        </w:rPr>
        <w:t>.</w:t>
      </w:r>
      <w:r w:rsidRPr="00DB5BBE">
        <w:rPr>
          <w:rFonts w:asciiTheme="minorHAnsi" w:hAnsiTheme="minorHAnsi" w:cs="Andalus"/>
          <w:b w:val="0"/>
          <w:sz w:val="21"/>
          <w:szCs w:val="21"/>
          <w:lang w:val="es-ES"/>
        </w:rPr>
        <w:t xml:space="preserve"> </w:t>
      </w:r>
    </w:p>
    <w:p w14:paraId="426D0BEA" w14:textId="592CA7A3" w:rsidR="0036450D" w:rsidRPr="00D44090" w:rsidRDefault="00760EFE" w:rsidP="00BA4823">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04</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482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proofErr w:type="gramEnd"/>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Junio</w:t>
      </w:r>
      <w:r w:rsidR="00BA4823">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05</w:t>
      </w:r>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Domingo, Agosto</w:t>
      </w:r>
      <w:r w:rsidR="00976BCB">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02</w:t>
      </w:r>
      <w:r w:rsidR="00BA4823">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4823" w:rsidRPr="00D44090">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A4823">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completo de viaje en el tren </w:t>
      </w:r>
      <w:r w:rsidR="00976BCB" w:rsidRPr="00976BCB">
        <w:rPr>
          <w:rFonts w:asciiTheme="minorHAnsi" w:eastAsia="Times New Roman" w:hAnsiTheme="minorHAns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charter</w:t>
      </w:r>
      <w:r w:rsidR="0036450D" w:rsidRPr="00976BCB">
        <w:rPr>
          <w:rFonts w:asciiTheme="minorHAnsi" w:eastAsia="Times New Roman" w:hAnsiTheme="minorHAns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450525">
        <w:rPr>
          <w:rFonts w:asciiTheme="minorHAnsi" w:eastAsia="Times New Roman" w:hAnsiTheme="minorHAnsi"/>
          <w: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IMPERIAL RUSSIA</w:t>
      </w:r>
      <w:r w:rsidR="00976BCB" w:rsidRPr="00450525">
        <w:rPr>
          <w:rFonts w:asciiTheme="minorHAnsi" w:eastAsia="Times New Roman" w:hAnsiTheme="minorHAnsi"/>
          <w: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w:t>
      </w:r>
    </w:p>
    <w:p w14:paraId="21923226" w14:textId="77777777" w:rsidR="00F30F9E" w:rsidRDefault="00F30F9E" w:rsidP="00F30F9E">
      <w:pPr>
        <w:contextualSpacing/>
        <w:jc w:val="both"/>
        <w:rPr>
          <w:rFonts w:asciiTheme="minorHAnsi" w:hAnsiTheme="minorHAnsi"/>
          <w:sz w:val="21"/>
          <w:szCs w:val="21"/>
          <w:lang w:val="es-ES" w:eastAsia="ru-RU"/>
        </w:rPr>
      </w:pPr>
      <w:r w:rsidRPr="0017738F">
        <w:rPr>
          <w:rFonts w:asciiTheme="minorHAnsi" w:hAnsiTheme="minorHAnsi"/>
          <w:i/>
          <w:sz w:val="21"/>
          <w:szCs w:val="21"/>
          <w:lang w:val="es-ES" w:eastAsia="ru-RU"/>
        </w:rPr>
        <w:t>Todas las comidas son a bordo del tren</w:t>
      </w:r>
      <w:r w:rsidRPr="0017738F">
        <w:rPr>
          <w:rFonts w:asciiTheme="minorHAnsi" w:hAnsiTheme="minorHAnsi"/>
          <w:sz w:val="21"/>
          <w:szCs w:val="21"/>
          <w:lang w:val="es-ES"/>
        </w:rPr>
        <w:t xml:space="preserve">. </w:t>
      </w:r>
    </w:p>
    <w:p w14:paraId="009AAC6F" w14:textId="7737147F" w:rsidR="00F30F9E" w:rsidRPr="00DB5BBE" w:rsidRDefault="00F30F9E" w:rsidP="0035335F">
      <w:pPr>
        <w:spacing w:after="60"/>
        <w:contextualSpacing/>
        <w:jc w:val="both"/>
        <w:rPr>
          <w:rFonts w:asciiTheme="minorHAnsi" w:hAnsiTheme="minorHAnsi"/>
          <w:sz w:val="21"/>
          <w:szCs w:val="21"/>
          <w:lang w:val="es-ES" w:eastAsia="ru-RU"/>
        </w:rPr>
      </w:pPr>
      <w:r>
        <w:rPr>
          <w:rFonts w:asciiTheme="minorHAnsi" w:hAnsiTheme="minorHAnsi"/>
          <w:sz w:val="21"/>
          <w:szCs w:val="21"/>
          <w:lang w:val="es-ES" w:eastAsia="ru-RU"/>
        </w:rPr>
        <w:lastRenderedPageBreak/>
        <w:t xml:space="preserve">Durante </w:t>
      </w:r>
      <w:r w:rsidR="00832E12">
        <w:rPr>
          <w:rFonts w:asciiTheme="minorHAnsi" w:hAnsiTheme="minorHAnsi"/>
          <w:sz w:val="21"/>
          <w:szCs w:val="21"/>
          <w:lang w:val="es-ES" w:eastAsia="ru-RU"/>
        </w:rPr>
        <w:t xml:space="preserve">todo </w:t>
      </w:r>
      <w:r>
        <w:rPr>
          <w:rFonts w:asciiTheme="minorHAnsi" w:hAnsiTheme="minorHAnsi"/>
          <w:sz w:val="21"/>
          <w:szCs w:val="21"/>
          <w:lang w:val="es-ES" w:eastAsia="ru-RU"/>
        </w:rPr>
        <w:t>este</w:t>
      </w:r>
      <w:r w:rsidRPr="00DB5BBE">
        <w:rPr>
          <w:rFonts w:asciiTheme="minorHAnsi" w:hAnsiTheme="minorHAnsi"/>
          <w:sz w:val="21"/>
          <w:szCs w:val="21"/>
          <w:lang w:val="es-ES" w:eastAsia="ru-RU"/>
        </w:rPr>
        <w:t xml:space="preserve"> día </w:t>
      </w:r>
      <w:r>
        <w:rPr>
          <w:rFonts w:asciiTheme="minorHAnsi" w:hAnsiTheme="minorHAnsi"/>
          <w:sz w:val="21"/>
          <w:szCs w:val="21"/>
          <w:lang w:val="es-ES" w:eastAsia="ru-RU"/>
        </w:rPr>
        <w:t xml:space="preserve">viajaremos </w:t>
      </w:r>
      <w:r w:rsidRPr="00DB5BBE">
        <w:rPr>
          <w:rFonts w:asciiTheme="minorHAnsi" w:hAnsiTheme="minorHAnsi"/>
          <w:sz w:val="21"/>
          <w:szCs w:val="21"/>
          <w:lang w:val="es-ES" w:eastAsia="ru-RU"/>
        </w:rPr>
        <w:t xml:space="preserve">a bordo del tren Transiberiano rumbo </w:t>
      </w:r>
      <w:r>
        <w:rPr>
          <w:rFonts w:asciiTheme="minorHAnsi" w:hAnsiTheme="minorHAnsi"/>
          <w:sz w:val="21"/>
          <w:szCs w:val="21"/>
          <w:lang w:val="es-ES" w:eastAsia="ru-RU"/>
        </w:rPr>
        <w:t>hacia Siberia, la región má</w:t>
      </w:r>
      <w:r w:rsidR="00832E12">
        <w:rPr>
          <w:rFonts w:asciiTheme="minorHAnsi" w:hAnsiTheme="minorHAnsi"/>
          <w:sz w:val="21"/>
          <w:szCs w:val="21"/>
          <w:lang w:val="es-ES" w:eastAsia="ru-RU"/>
        </w:rPr>
        <w:t>s misteriosa de Rusia</w:t>
      </w:r>
      <w:r w:rsidRPr="00DB5BBE">
        <w:rPr>
          <w:rFonts w:asciiTheme="minorHAnsi" w:hAnsiTheme="minorHAnsi"/>
          <w:sz w:val="21"/>
          <w:szCs w:val="21"/>
          <w:lang w:val="es-ES" w:eastAsia="ru-RU"/>
        </w:rPr>
        <w:t xml:space="preserve">, podrán disfrutar </w:t>
      </w:r>
      <w:r w:rsidRPr="005D5CF7">
        <w:rPr>
          <w:rFonts w:asciiTheme="minorHAnsi" w:hAnsiTheme="minorHAnsi"/>
          <w:sz w:val="21"/>
          <w:szCs w:val="21"/>
          <w:lang w:val="es-ES" w:eastAsia="ru-RU"/>
        </w:rPr>
        <w:t xml:space="preserve">paisajes </w:t>
      </w:r>
      <w:r w:rsidR="00832E12">
        <w:rPr>
          <w:rFonts w:asciiTheme="minorHAnsi" w:hAnsiTheme="minorHAnsi"/>
          <w:sz w:val="21"/>
          <w:szCs w:val="21"/>
          <w:lang w:val="es-ES" w:eastAsia="ru-RU"/>
        </w:rPr>
        <w:t>emblemáticos</w:t>
      </w:r>
      <w:r w:rsidR="00832E12" w:rsidRPr="005D5CF7">
        <w:rPr>
          <w:rFonts w:asciiTheme="minorHAnsi" w:hAnsiTheme="minorHAnsi"/>
          <w:sz w:val="21"/>
          <w:szCs w:val="21"/>
          <w:lang w:val="es-ES" w:eastAsia="ru-RU"/>
        </w:rPr>
        <w:t xml:space="preserve"> </w:t>
      </w:r>
      <w:r w:rsidRPr="005D5CF7">
        <w:rPr>
          <w:rFonts w:asciiTheme="minorHAnsi" w:hAnsiTheme="minorHAnsi"/>
          <w:sz w:val="21"/>
          <w:szCs w:val="21"/>
          <w:lang w:val="es-ES" w:eastAsia="ru-RU"/>
        </w:rPr>
        <w:t>de</w:t>
      </w:r>
      <w:r>
        <w:rPr>
          <w:rFonts w:asciiTheme="minorHAnsi" w:hAnsiTheme="minorHAnsi"/>
          <w:sz w:val="21"/>
          <w:szCs w:val="21"/>
          <w:lang w:val="es-ES" w:eastAsia="ru-RU"/>
        </w:rPr>
        <w:t>l</w:t>
      </w:r>
      <w:r w:rsidRPr="005D5CF7">
        <w:rPr>
          <w:rFonts w:asciiTheme="minorHAnsi" w:hAnsiTheme="minorHAnsi"/>
          <w:sz w:val="21"/>
          <w:szCs w:val="21"/>
          <w:lang w:val="es-ES" w:eastAsia="ru-RU"/>
        </w:rPr>
        <w:t xml:space="preserve"> </w:t>
      </w:r>
      <w:r>
        <w:rPr>
          <w:rFonts w:asciiTheme="minorHAnsi" w:hAnsiTheme="minorHAnsi"/>
          <w:sz w:val="21"/>
          <w:szCs w:val="21"/>
          <w:lang w:val="es-ES" w:eastAsia="ru-RU"/>
        </w:rPr>
        <w:t>rincón mas lejano d</w:t>
      </w:r>
      <w:r w:rsidR="00832E12">
        <w:rPr>
          <w:rFonts w:asciiTheme="minorHAnsi" w:hAnsiTheme="minorHAnsi"/>
          <w:sz w:val="21"/>
          <w:szCs w:val="21"/>
          <w:lang w:val="es-ES" w:eastAsia="ru-RU"/>
        </w:rPr>
        <w:t>el país</w:t>
      </w:r>
      <w:r w:rsidRPr="005D5CF7">
        <w:rPr>
          <w:rFonts w:asciiTheme="minorHAnsi" w:hAnsiTheme="minorHAnsi"/>
          <w:sz w:val="21"/>
          <w:szCs w:val="21"/>
          <w:lang w:val="es-ES" w:eastAsia="ru-RU"/>
        </w:rPr>
        <w:t xml:space="preserve"> y </w:t>
      </w:r>
      <w:r w:rsidRPr="00832E12">
        <w:rPr>
          <w:rFonts w:asciiTheme="minorHAnsi" w:hAnsiTheme="minorHAnsi"/>
          <w:sz w:val="21"/>
          <w:szCs w:val="21"/>
          <w:lang w:val="es-ES" w:eastAsia="ru-RU"/>
        </w:rPr>
        <w:t xml:space="preserve">participar </w:t>
      </w:r>
      <w:r w:rsidR="00832E12" w:rsidRPr="00832E12">
        <w:rPr>
          <w:rFonts w:asciiTheme="minorHAnsi" w:hAnsiTheme="minorHAnsi"/>
          <w:sz w:val="21"/>
          <w:szCs w:val="21"/>
          <w:lang w:val="es-ES" w:eastAsia="ru-RU"/>
        </w:rPr>
        <w:t xml:space="preserve">en </w:t>
      </w:r>
      <w:r w:rsidRPr="00832E12">
        <w:rPr>
          <w:rFonts w:asciiTheme="minorHAnsi" w:hAnsiTheme="minorHAnsi"/>
          <w:sz w:val="21"/>
          <w:szCs w:val="21"/>
          <w:lang w:val="es-ES" w:eastAsia="ru-RU"/>
        </w:rPr>
        <w:t>diferentes</w:t>
      </w:r>
      <w:r w:rsidRPr="00DB5BBE">
        <w:rPr>
          <w:rFonts w:asciiTheme="minorHAnsi" w:hAnsiTheme="minorHAnsi"/>
          <w:sz w:val="21"/>
          <w:szCs w:val="21"/>
          <w:lang w:val="es-ES" w:eastAsia="ru-RU"/>
        </w:rPr>
        <w:t xml:space="preserve"> actividades que ofrece </w:t>
      </w:r>
      <w:r>
        <w:rPr>
          <w:rFonts w:asciiTheme="minorHAnsi" w:hAnsiTheme="minorHAnsi"/>
          <w:sz w:val="21"/>
          <w:szCs w:val="21"/>
          <w:lang w:val="es-ES" w:eastAsia="ru-RU"/>
        </w:rPr>
        <w:t xml:space="preserve">a bordo </w:t>
      </w:r>
      <w:r w:rsidRPr="00DB5BBE">
        <w:rPr>
          <w:rFonts w:asciiTheme="minorHAnsi" w:hAnsiTheme="minorHAnsi"/>
          <w:sz w:val="21"/>
          <w:szCs w:val="21"/>
          <w:lang w:val="es-ES" w:eastAsia="ru-RU"/>
        </w:rPr>
        <w:t>el staff del tren</w:t>
      </w:r>
      <w:r>
        <w:rPr>
          <w:rFonts w:asciiTheme="minorHAnsi" w:hAnsiTheme="minorHAnsi"/>
          <w:sz w:val="21"/>
          <w:szCs w:val="21"/>
          <w:lang w:val="es-ES" w:eastAsia="ru-RU"/>
        </w:rPr>
        <w:t xml:space="preserve"> </w:t>
      </w:r>
      <w:r w:rsidR="004461E0" w:rsidRPr="004461E0">
        <w:rPr>
          <w:rFonts w:asciiTheme="minorHAnsi" w:hAnsiTheme="minorHAnsi"/>
          <w:sz w:val="21"/>
          <w:szCs w:val="21"/>
          <w:lang w:val="en-US" w:eastAsia="ru-RU"/>
        </w:rPr>
        <w:t xml:space="preserve">charter </w:t>
      </w:r>
      <w:r>
        <w:rPr>
          <w:rFonts w:asciiTheme="minorHAnsi" w:hAnsiTheme="minorHAnsi"/>
          <w:sz w:val="21"/>
          <w:szCs w:val="21"/>
          <w:lang w:val="es-ES" w:eastAsia="ru-RU"/>
        </w:rPr>
        <w:t>Transiberiano</w:t>
      </w:r>
      <w:r w:rsidRPr="00DB5BBE">
        <w:rPr>
          <w:rFonts w:asciiTheme="minorHAnsi" w:hAnsiTheme="minorHAnsi"/>
          <w:sz w:val="21"/>
          <w:szCs w:val="21"/>
          <w:lang w:val="es-ES" w:eastAsia="ru-RU"/>
        </w:rPr>
        <w:t xml:space="preserve"> </w:t>
      </w:r>
      <w:r w:rsidRPr="00AC66A1">
        <w:rPr>
          <w:rFonts w:asciiTheme="minorHAnsi" w:hAnsiTheme="minorHAnsi"/>
          <w:b/>
          <w:sz w:val="21"/>
          <w:szCs w:val="21"/>
          <w:lang w:val="en-US" w:eastAsia="ru-RU"/>
        </w:rPr>
        <w:t>IMPERIAL RUSSIA TRAIN</w:t>
      </w:r>
      <w:r w:rsidRPr="00DB5BBE">
        <w:rPr>
          <w:rFonts w:asciiTheme="minorHAnsi" w:hAnsiTheme="minorHAnsi"/>
          <w:sz w:val="21"/>
          <w:szCs w:val="21"/>
          <w:lang w:val="es-ES" w:eastAsia="ru-RU"/>
        </w:rPr>
        <w:t>.</w:t>
      </w:r>
    </w:p>
    <w:p w14:paraId="5092C655" w14:textId="04C06A12" w:rsidR="00F30F9E" w:rsidRDefault="00760EFE" w:rsidP="00F30F9E">
      <w:pPr>
        <w:pStyle w:val="Ttulo3"/>
        <w:shd w:val="clear" w:color="auto" w:fill="FFFFFF"/>
        <w:spacing w:before="0" w:beforeAutospacing="0" w:after="0" w:afterAutospacing="0"/>
        <w:rPr>
          <w:rFonts w:asciiTheme="minorHAnsi" w:hAnsiTheme="minorHAnsi"/>
          <w:i/>
          <w:sz w:val="21"/>
          <w:szCs w:val="21"/>
          <w:lang w:val="es-ES" w:eastAsia="ru-RU"/>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05</w:t>
      </w:r>
      <w:r w:rsidR="000867C1"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0F9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Junio</w:t>
      </w:r>
      <w:r w:rsidR="00F30F9E">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06</w:t>
      </w:r>
      <w:r w:rsidR="00890456">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Lunes, Agosto</w:t>
      </w:r>
      <w:r w:rsidR="00F30F9E">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03 </w:t>
      </w:r>
      <w:r w:rsidR="00F30F9E" w:rsidRPr="00D44090">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0F9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0F9E"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completo de viaje en el tren </w:t>
      </w:r>
      <w:r w:rsidR="00F30F9E" w:rsidRPr="00976BCB">
        <w:rPr>
          <w:rFonts w:asciiTheme="minorHAnsi" w:eastAsia="Times New Roman" w:hAnsiTheme="minorHAns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charter </w:t>
      </w:r>
      <w:r w:rsidR="00F30F9E" w:rsidRPr="00450525">
        <w:rPr>
          <w:rFonts w:asciiTheme="minorHAnsi" w:eastAsia="Times New Roman" w:hAnsiTheme="minorHAnsi"/>
          <w: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IMPERIAL RUSSIA TRAIN</w:t>
      </w:r>
      <w:r w:rsidR="00F30F9E" w:rsidRPr="00D44090">
        <w:rPr>
          <w:rFonts w:asciiTheme="minorHAnsi" w:hAnsiTheme="minorHAnsi"/>
          <w:i/>
          <w:sz w:val="21"/>
          <w:szCs w:val="21"/>
          <w:lang w:val="es-ES" w:eastAsia="ru-RU"/>
        </w:rPr>
        <w:t xml:space="preserve"> </w:t>
      </w:r>
    </w:p>
    <w:p w14:paraId="5D860DFB" w14:textId="77777777" w:rsidR="00F30F9E" w:rsidRPr="0017738F" w:rsidRDefault="00F30F9E" w:rsidP="00F30F9E">
      <w:pPr>
        <w:contextualSpacing/>
        <w:jc w:val="both"/>
        <w:rPr>
          <w:rFonts w:asciiTheme="minorHAnsi" w:hAnsiTheme="minorHAnsi"/>
          <w:sz w:val="21"/>
          <w:szCs w:val="21"/>
          <w:lang w:val="es-ES" w:eastAsia="ru-RU"/>
        </w:rPr>
      </w:pPr>
      <w:r w:rsidRPr="0017738F">
        <w:rPr>
          <w:rFonts w:asciiTheme="minorHAnsi" w:hAnsiTheme="minorHAnsi"/>
          <w:i/>
          <w:sz w:val="21"/>
          <w:szCs w:val="21"/>
          <w:lang w:val="es-ES" w:eastAsia="ru-RU"/>
        </w:rPr>
        <w:t>Todas las comidas son a bordo del tren</w:t>
      </w:r>
      <w:r w:rsidRPr="0017738F">
        <w:rPr>
          <w:rFonts w:asciiTheme="minorHAnsi" w:hAnsiTheme="minorHAnsi"/>
          <w:sz w:val="21"/>
          <w:szCs w:val="21"/>
          <w:lang w:val="es-ES"/>
        </w:rPr>
        <w:t xml:space="preserve">. </w:t>
      </w:r>
    </w:p>
    <w:p w14:paraId="7AD32F32" w14:textId="247420FE" w:rsidR="00F30F9E" w:rsidRPr="00AA47FE" w:rsidRDefault="00832E12" w:rsidP="0035335F">
      <w:pPr>
        <w:pStyle w:val="Ttulo3"/>
        <w:shd w:val="clear" w:color="auto" w:fill="FFFFFF"/>
        <w:spacing w:before="0" w:beforeAutospacing="0" w:after="60" w:afterAutospacing="0"/>
        <w:jc w:val="both"/>
        <w:rPr>
          <w:rFonts w:asciiTheme="minorHAnsi" w:hAnsiTheme="minorHAnsi"/>
          <w:b w:val="0"/>
          <w:sz w:val="21"/>
          <w:szCs w:val="21"/>
          <w:lang w:val="es-ES" w:eastAsia="ru-RU"/>
        </w:rPr>
      </w:pPr>
      <w:r w:rsidRPr="00832E12">
        <w:rPr>
          <w:rFonts w:asciiTheme="minorHAnsi" w:hAnsiTheme="minorHAnsi"/>
          <w:b w:val="0"/>
          <w:sz w:val="21"/>
          <w:szCs w:val="21"/>
          <w:lang w:val="es-ES" w:eastAsia="ru-RU"/>
        </w:rPr>
        <w:t>Otro día a bordo del tren Transiberiano viajaremos</w:t>
      </w:r>
      <w:r w:rsidRPr="00DB5BBE">
        <w:rPr>
          <w:rFonts w:asciiTheme="minorHAnsi" w:hAnsiTheme="minorHAnsi"/>
          <w:sz w:val="21"/>
          <w:szCs w:val="21"/>
          <w:lang w:val="es-ES" w:eastAsia="ru-RU"/>
        </w:rPr>
        <w:t xml:space="preserve"> </w:t>
      </w:r>
      <w:r>
        <w:rPr>
          <w:rFonts w:asciiTheme="minorHAnsi" w:hAnsiTheme="minorHAnsi"/>
          <w:b w:val="0"/>
          <w:sz w:val="21"/>
          <w:szCs w:val="21"/>
          <w:lang w:val="es-ES" w:eastAsia="ru-RU"/>
        </w:rPr>
        <w:t>hacia la capital de la Republica budista Buriatia</w:t>
      </w:r>
      <w:r w:rsidR="00F30F9E" w:rsidRPr="00DB5BBE">
        <w:rPr>
          <w:rFonts w:asciiTheme="minorHAnsi" w:hAnsiTheme="minorHAnsi"/>
          <w:b w:val="0"/>
          <w:sz w:val="21"/>
          <w:szCs w:val="21"/>
          <w:lang w:val="es-ES" w:eastAsia="ru-RU"/>
        </w:rPr>
        <w:t xml:space="preserve">, </w:t>
      </w:r>
      <w:r>
        <w:rPr>
          <w:rFonts w:asciiTheme="minorHAnsi" w:hAnsiTheme="minorHAnsi"/>
          <w:b w:val="0"/>
          <w:sz w:val="21"/>
          <w:szCs w:val="21"/>
          <w:lang w:val="es-ES" w:eastAsia="ru-RU"/>
        </w:rPr>
        <w:t>la ciudad de Ulán-Udé. P</w:t>
      </w:r>
      <w:r w:rsidR="00F30F9E" w:rsidRPr="00DB5BBE">
        <w:rPr>
          <w:rFonts w:asciiTheme="minorHAnsi" w:hAnsiTheme="minorHAnsi"/>
          <w:b w:val="0"/>
          <w:sz w:val="21"/>
          <w:szCs w:val="21"/>
          <w:lang w:val="es-ES" w:eastAsia="ru-RU"/>
        </w:rPr>
        <w:t xml:space="preserve">odrán disfrutar </w:t>
      </w:r>
      <w:r w:rsidR="00F30F9E">
        <w:rPr>
          <w:rFonts w:asciiTheme="minorHAnsi" w:hAnsiTheme="minorHAnsi"/>
          <w:b w:val="0"/>
          <w:sz w:val="21"/>
          <w:szCs w:val="21"/>
          <w:lang w:val="es-ES" w:eastAsia="ru-RU"/>
        </w:rPr>
        <w:t>magníficos paisajes de la taiga (selva) siberiana y participar en</w:t>
      </w:r>
      <w:r w:rsidR="00F30F9E" w:rsidRPr="00DB5BBE">
        <w:rPr>
          <w:rFonts w:asciiTheme="minorHAnsi" w:hAnsiTheme="minorHAnsi"/>
          <w:b w:val="0"/>
          <w:sz w:val="21"/>
          <w:szCs w:val="21"/>
          <w:lang w:val="es-ES" w:eastAsia="ru-RU"/>
        </w:rPr>
        <w:t xml:space="preserve"> </w:t>
      </w:r>
      <w:r w:rsidR="00F30F9E" w:rsidRPr="00AA47FE">
        <w:rPr>
          <w:rFonts w:asciiTheme="minorHAnsi" w:hAnsiTheme="minorHAnsi"/>
          <w:b w:val="0"/>
          <w:sz w:val="21"/>
          <w:szCs w:val="21"/>
          <w:lang w:val="es-ES" w:eastAsia="ru-RU"/>
        </w:rPr>
        <w:t xml:space="preserve">diferentes actividades del programa de entretenimiento que ofrece </w:t>
      </w:r>
      <w:r w:rsidR="00F30F9E">
        <w:rPr>
          <w:rFonts w:asciiTheme="minorHAnsi" w:hAnsiTheme="minorHAnsi"/>
          <w:b w:val="0"/>
          <w:sz w:val="21"/>
          <w:szCs w:val="21"/>
          <w:lang w:val="es-ES" w:eastAsia="ru-RU"/>
        </w:rPr>
        <w:t xml:space="preserve">a bordo </w:t>
      </w:r>
      <w:r w:rsidR="00F30F9E" w:rsidRPr="00AA47FE">
        <w:rPr>
          <w:rFonts w:asciiTheme="minorHAnsi" w:hAnsiTheme="minorHAnsi"/>
          <w:b w:val="0"/>
          <w:sz w:val="21"/>
          <w:szCs w:val="21"/>
          <w:lang w:val="es-ES" w:eastAsia="ru-RU"/>
        </w:rPr>
        <w:t xml:space="preserve">el staff del tren </w:t>
      </w:r>
      <w:r w:rsidRPr="00832E12">
        <w:rPr>
          <w:rFonts w:asciiTheme="minorHAnsi" w:hAnsiTheme="minorHAnsi"/>
          <w:b w:val="0"/>
          <w:sz w:val="21"/>
          <w:szCs w:val="21"/>
          <w:lang w:val="en-US" w:eastAsia="ru-RU"/>
        </w:rPr>
        <w:t xml:space="preserve">charter </w:t>
      </w:r>
      <w:r w:rsidR="00F30F9E" w:rsidRPr="00AA47FE">
        <w:rPr>
          <w:rFonts w:asciiTheme="minorHAnsi" w:hAnsiTheme="minorHAnsi"/>
          <w:b w:val="0"/>
          <w:sz w:val="21"/>
          <w:szCs w:val="21"/>
          <w:lang w:val="es-ES" w:eastAsia="ru-RU"/>
        </w:rPr>
        <w:t xml:space="preserve">Transiberiano </w:t>
      </w:r>
      <w:r w:rsidR="00F30F9E" w:rsidRPr="00AC66A1">
        <w:rPr>
          <w:rFonts w:asciiTheme="minorHAnsi" w:hAnsiTheme="minorHAnsi"/>
          <w:sz w:val="21"/>
          <w:szCs w:val="21"/>
          <w:lang w:val="en-US" w:eastAsia="ru-RU"/>
        </w:rPr>
        <w:t>IMPERIAL RUSSIA TRAIN</w:t>
      </w:r>
      <w:r w:rsidR="00F30F9E" w:rsidRPr="00AA47FE">
        <w:rPr>
          <w:rFonts w:asciiTheme="minorHAnsi" w:hAnsiTheme="minorHAnsi"/>
          <w:b w:val="0"/>
          <w:sz w:val="21"/>
          <w:szCs w:val="21"/>
          <w:lang w:val="es-ES" w:eastAsia="ru-RU"/>
        </w:rPr>
        <w:t xml:space="preserve">. </w:t>
      </w:r>
    </w:p>
    <w:p w14:paraId="548145C4" w14:textId="1AE02884" w:rsidR="0036450D" w:rsidRPr="00D44090" w:rsidRDefault="00760EFE" w:rsidP="000867C1">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w:t>
      </w:r>
      <w:r w:rsidR="00AA26B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9045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Domingo, </w:t>
      </w:r>
      <w:proofErr w:type="gramStart"/>
      <w:r w:rsidR="0089045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proofErr w:type="gramEnd"/>
      <w:r w:rsidR="00AA26B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07</w:t>
      </w:r>
      <w:r w:rsidR="0089045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Martes, Agosto</w:t>
      </w:r>
      <w:r w:rsidR="00AA26B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04</w:t>
      </w:r>
      <w:r w:rsidR="00E71B9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1B94" w:rsidRPr="00D44090">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1B9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E71B9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w:t>
      </w:r>
      <w:r w:rsidR="00E71B9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1B9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1B9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 A con show folclórico + C + City tour + Datsán budista</w:t>
      </w:r>
      <w:r w:rsidR="00E71B9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203D1D3" w14:textId="77777777" w:rsidR="003B617D" w:rsidRDefault="003B617D" w:rsidP="003B617D">
      <w:pPr>
        <w:pStyle w:val="Ttulo3"/>
        <w:shd w:val="clear" w:color="auto" w:fill="FFFFFF"/>
        <w:spacing w:before="0" w:beforeAutospacing="0" w:after="0" w:afterAutospacing="0"/>
        <w:jc w:val="both"/>
        <w:rPr>
          <w:rFonts w:asciiTheme="minorHAnsi" w:hAnsiTheme="minorHAnsi" w:cs="Andalus"/>
          <w:b w:val="0"/>
          <w:sz w:val="21"/>
          <w:szCs w:val="21"/>
          <w:lang w:val="es-ES"/>
        </w:rPr>
      </w:pPr>
      <w:r w:rsidRPr="0017738F">
        <w:rPr>
          <w:rFonts w:asciiTheme="minorHAnsi" w:hAnsiTheme="minorHAnsi" w:cs="Andalus"/>
          <w:b w:val="0"/>
          <w:i/>
          <w:sz w:val="21"/>
          <w:szCs w:val="21"/>
          <w:lang w:val="es-ES"/>
        </w:rPr>
        <w:t>Desayuno a bordo</w:t>
      </w:r>
      <w:r>
        <w:rPr>
          <w:rFonts w:asciiTheme="minorHAnsi" w:hAnsiTheme="minorHAnsi" w:cs="Andalus"/>
          <w:b w:val="0"/>
          <w:i/>
          <w:sz w:val="21"/>
          <w:szCs w:val="21"/>
          <w:lang w:val="es-ES"/>
        </w:rPr>
        <w:t xml:space="preserve"> del tren</w:t>
      </w:r>
      <w:r w:rsidRPr="0017738F">
        <w:rPr>
          <w:rFonts w:asciiTheme="minorHAnsi" w:hAnsiTheme="minorHAnsi" w:cs="Andalus"/>
          <w:b w:val="0"/>
          <w:sz w:val="21"/>
          <w:szCs w:val="21"/>
          <w:lang w:val="es-ES"/>
        </w:rPr>
        <w:t xml:space="preserve">. </w:t>
      </w:r>
    </w:p>
    <w:p w14:paraId="37955070" w14:textId="53983494" w:rsidR="003B617D" w:rsidRDefault="003B617D" w:rsidP="003B617D">
      <w:pPr>
        <w:pStyle w:val="Ttulo3"/>
        <w:shd w:val="clear" w:color="auto" w:fill="FFFFFF"/>
        <w:spacing w:before="0" w:beforeAutospacing="0" w:after="0" w:afterAutospacing="0"/>
        <w:jc w:val="both"/>
        <w:rPr>
          <w:rFonts w:asciiTheme="minorHAnsi" w:hAnsiTheme="minorHAnsi" w:cs="Andalus"/>
          <w:b w:val="0"/>
          <w:sz w:val="21"/>
          <w:szCs w:val="21"/>
          <w:lang w:val="es-ES"/>
        </w:rPr>
      </w:pPr>
      <w:r>
        <w:rPr>
          <w:rFonts w:asciiTheme="minorHAnsi" w:hAnsiTheme="minorHAnsi" w:cs="Andalus"/>
          <w:b w:val="0"/>
          <w:sz w:val="21"/>
          <w:szCs w:val="21"/>
          <w:lang w:val="es-ES"/>
        </w:rPr>
        <w:t>Por la mañana l</w:t>
      </w:r>
      <w:r w:rsidRPr="0017738F">
        <w:rPr>
          <w:rFonts w:asciiTheme="minorHAnsi" w:hAnsiTheme="minorHAnsi" w:cs="Andalus"/>
          <w:b w:val="0"/>
          <w:sz w:val="21"/>
          <w:szCs w:val="21"/>
          <w:lang w:val="es-ES"/>
        </w:rPr>
        <w:t xml:space="preserve">legada a </w:t>
      </w:r>
      <w:r>
        <w:rPr>
          <w:rFonts w:asciiTheme="minorHAnsi" w:hAnsiTheme="minorHAnsi" w:cs="Andalus"/>
          <w:b w:val="0"/>
          <w:sz w:val="21"/>
          <w:szCs w:val="21"/>
          <w:lang w:val="es-ES"/>
        </w:rPr>
        <w:t>la capital de la Republica de Buriatia y</w:t>
      </w:r>
      <w:r w:rsidRPr="0017738F">
        <w:rPr>
          <w:rFonts w:asciiTheme="minorHAnsi" w:hAnsiTheme="minorHAnsi" w:cs="Andalus"/>
          <w:b w:val="0"/>
          <w:sz w:val="21"/>
          <w:szCs w:val="21"/>
          <w:lang w:val="es-ES"/>
        </w:rPr>
        <w:t xml:space="preserve"> </w:t>
      </w:r>
      <w:r w:rsidRPr="00A00F5A">
        <w:rPr>
          <w:rFonts w:asciiTheme="minorHAnsi" w:hAnsiTheme="minorHAnsi" w:cs="Andalus"/>
          <w:i/>
          <w:sz w:val="21"/>
          <w:szCs w:val="21"/>
          <w:lang w:val="es-ES"/>
        </w:rPr>
        <w:t>visita panorámica de la ciudad</w:t>
      </w:r>
      <w:r>
        <w:rPr>
          <w:rFonts w:asciiTheme="minorHAnsi" w:hAnsiTheme="minorHAnsi" w:cs="Andalus"/>
          <w:b w:val="0"/>
          <w:sz w:val="21"/>
          <w:szCs w:val="21"/>
          <w:lang w:val="es-ES"/>
        </w:rPr>
        <w:t xml:space="preserve"> de Ulán-Udé. </w:t>
      </w:r>
      <w:r w:rsidRPr="0017738F">
        <w:rPr>
          <w:rFonts w:asciiTheme="minorHAnsi" w:hAnsiTheme="minorHAnsi" w:cs="Andalus"/>
          <w:b w:val="0"/>
          <w:sz w:val="21"/>
          <w:szCs w:val="21"/>
          <w:lang w:val="es-ES"/>
        </w:rPr>
        <w:t>Visita a</w:t>
      </w:r>
      <w:r>
        <w:rPr>
          <w:rFonts w:asciiTheme="minorHAnsi" w:hAnsiTheme="minorHAnsi" w:cs="Andalus"/>
          <w:b w:val="0"/>
          <w:sz w:val="21"/>
          <w:szCs w:val="21"/>
          <w:lang w:val="es-ES"/>
        </w:rPr>
        <w:t>l centro religioso de los templos existentes budistas</w:t>
      </w:r>
      <w:r w:rsidRPr="0017738F">
        <w:rPr>
          <w:rFonts w:asciiTheme="minorHAnsi" w:hAnsiTheme="minorHAnsi" w:cs="Andalus"/>
          <w:b w:val="0"/>
          <w:sz w:val="21"/>
          <w:szCs w:val="21"/>
          <w:lang w:val="es-ES"/>
        </w:rPr>
        <w:t xml:space="preserve"> </w:t>
      </w:r>
      <w:r w:rsidRPr="0017738F">
        <w:rPr>
          <w:rFonts w:asciiTheme="minorHAnsi" w:hAnsiTheme="minorHAnsi" w:cstheme="minorHAnsi"/>
          <w:b w:val="0"/>
          <w:sz w:val="22"/>
          <w:szCs w:val="22"/>
          <w:lang w:val="es-ES"/>
        </w:rPr>
        <w:t>–</w:t>
      </w:r>
      <w:r w:rsidRPr="0017738F">
        <w:rPr>
          <w:rFonts w:asciiTheme="minorHAnsi" w:hAnsiTheme="minorHAnsi" w:cstheme="minorHAnsi"/>
          <w:sz w:val="22"/>
          <w:szCs w:val="22"/>
          <w:lang w:val="es-ES"/>
        </w:rPr>
        <w:t xml:space="preserve"> </w:t>
      </w:r>
      <w:r w:rsidRPr="0017738F">
        <w:rPr>
          <w:rFonts w:asciiTheme="minorHAnsi" w:hAnsiTheme="minorHAnsi" w:cs="Andalus"/>
          <w:b w:val="0"/>
          <w:sz w:val="21"/>
          <w:szCs w:val="21"/>
          <w:lang w:val="es-ES"/>
        </w:rPr>
        <w:t xml:space="preserve">Monasterio </w:t>
      </w:r>
      <w:r w:rsidRPr="0017738F">
        <w:rPr>
          <w:rFonts w:asciiTheme="minorHAnsi" w:hAnsiTheme="minorHAnsi" w:cs="Andalus"/>
          <w:i/>
          <w:sz w:val="21"/>
          <w:szCs w:val="21"/>
          <w:lang w:val="es-ES"/>
        </w:rPr>
        <w:t>Ivolginsky Datsán</w:t>
      </w:r>
      <w:r w:rsidR="00E71B94">
        <w:rPr>
          <w:rFonts w:asciiTheme="minorHAnsi" w:hAnsiTheme="minorHAnsi" w:cs="Andalus"/>
          <w:b w:val="0"/>
          <w:sz w:val="21"/>
          <w:szCs w:val="21"/>
          <w:lang w:val="es-ES"/>
        </w:rPr>
        <w:t xml:space="preserve"> (u otro datsán similar)</w:t>
      </w:r>
      <w:r w:rsidRPr="0017738F">
        <w:rPr>
          <w:rFonts w:asciiTheme="minorHAnsi" w:hAnsiTheme="minorHAnsi" w:cs="Andalus"/>
          <w:b w:val="0"/>
          <w:sz w:val="21"/>
          <w:szCs w:val="21"/>
          <w:lang w:val="es-ES"/>
        </w:rPr>
        <w:t xml:space="preserve">. Bienvenida tradicional en las yurtas de </w:t>
      </w:r>
      <w:r w:rsidRPr="00AC66A1">
        <w:rPr>
          <w:rFonts w:asciiTheme="minorHAnsi" w:hAnsiTheme="minorHAnsi" w:cs="Andalus"/>
          <w:b w:val="0"/>
          <w:sz w:val="21"/>
          <w:szCs w:val="21"/>
          <w:lang w:val="en-US"/>
        </w:rPr>
        <w:t>Buryat</w:t>
      </w:r>
      <w:r w:rsidRPr="0017738F">
        <w:rPr>
          <w:rFonts w:asciiTheme="minorHAnsi" w:hAnsiTheme="minorHAnsi" w:cs="Andalus"/>
          <w:b w:val="0"/>
          <w:sz w:val="21"/>
          <w:szCs w:val="21"/>
          <w:lang w:val="es-ES"/>
        </w:rPr>
        <w:t xml:space="preserve"> (casa campestre nacional)</w:t>
      </w:r>
      <w:r>
        <w:rPr>
          <w:rFonts w:asciiTheme="minorHAnsi" w:hAnsiTheme="minorHAnsi" w:cs="Andalus"/>
          <w:b w:val="0"/>
          <w:sz w:val="21"/>
          <w:szCs w:val="21"/>
          <w:lang w:val="es-ES"/>
        </w:rPr>
        <w:t>.</w:t>
      </w:r>
      <w:r w:rsidRPr="0017738F">
        <w:rPr>
          <w:rFonts w:asciiTheme="minorHAnsi" w:hAnsiTheme="minorHAnsi" w:cs="Andalus"/>
          <w:b w:val="0"/>
          <w:sz w:val="21"/>
          <w:szCs w:val="21"/>
          <w:lang w:val="es-ES"/>
        </w:rPr>
        <w:t xml:space="preserve"> </w:t>
      </w:r>
    </w:p>
    <w:p w14:paraId="763BA8C8" w14:textId="77777777" w:rsidR="003B617D" w:rsidRDefault="003B617D" w:rsidP="003B617D">
      <w:pPr>
        <w:pStyle w:val="Ttulo3"/>
        <w:shd w:val="clear" w:color="auto" w:fill="FFFFFF"/>
        <w:spacing w:before="0" w:beforeAutospacing="0" w:after="0" w:afterAutospacing="0"/>
        <w:jc w:val="both"/>
        <w:rPr>
          <w:rFonts w:asciiTheme="minorHAnsi" w:hAnsiTheme="minorHAnsi" w:cs="Andalus"/>
          <w:b w:val="0"/>
          <w:sz w:val="21"/>
          <w:szCs w:val="21"/>
          <w:lang w:val="es-ES"/>
        </w:rPr>
      </w:pPr>
      <w:r w:rsidRPr="009B1CF4">
        <w:rPr>
          <w:rFonts w:asciiTheme="minorHAnsi" w:hAnsiTheme="minorHAnsi" w:cs="Andalus"/>
          <w:b w:val="0"/>
          <w:i/>
          <w:sz w:val="21"/>
          <w:szCs w:val="21"/>
          <w:lang w:val="es-ES"/>
        </w:rPr>
        <w:t xml:space="preserve">Almuerzo típico con el </w:t>
      </w:r>
      <w:r w:rsidRPr="009B1CF4">
        <w:rPr>
          <w:rFonts w:asciiTheme="minorHAnsi" w:hAnsiTheme="minorHAnsi" w:cs="Andalus"/>
          <w:i/>
          <w:sz w:val="21"/>
          <w:szCs w:val="21"/>
          <w:lang w:val="es-ES"/>
        </w:rPr>
        <w:t xml:space="preserve">show folklórico </w:t>
      </w:r>
      <w:r w:rsidRPr="009B1CF4">
        <w:rPr>
          <w:rFonts w:asciiTheme="minorHAnsi" w:hAnsiTheme="minorHAnsi" w:cs="Andalus"/>
          <w:b w:val="0"/>
          <w:i/>
          <w:sz w:val="21"/>
          <w:szCs w:val="21"/>
          <w:lang w:val="es-ES"/>
        </w:rPr>
        <w:t>de estilo nacional.</w:t>
      </w:r>
      <w:r>
        <w:rPr>
          <w:rFonts w:asciiTheme="minorHAnsi" w:hAnsiTheme="minorHAnsi" w:cs="Andalus"/>
          <w:b w:val="0"/>
          <w:sz w:val="21"/>
          <w:szCs w:val="21"/>
          <w:lang w:val="es-ES"/>
        </w:rPr>
        <w:t xml:space="preserve"> </w:t>
      </w:r>
      <w:r w:rsidRPr="0017738F">
        <w:rPr>
          <w:rFonts w:asciiTheme="minorHAnsi" w:hAnsiTheme="minorHAnsi" w:cs="Andalus"/>
          <w:b w:val="0"/>
          <w:sz w:val="21"/>
          <w:szCs w:val="21"/>
          <w:lang w:val="es-ES"/>
        </w:rPr>
        <w:t xml:space="preserve">La gente </w:t>
      </w:r>
      <w:r>
        <w:rPr>
          <w:rFonts w:asciiTheme="minorHAnsi" w:hAnsiTheme="minorHAnsi" w:cs="Andalus"/>
          <w:b w:val="0"/>
          <w:sz w:val="21"/>
          <w:szCs w:val="21"/>
          <w:lang w:val="es-ES"/>
        </w:rPr>
        <w:t>local y hospitalaria le mostrará</w:t>
      </w:r>
      <w:r w:rsidRPr="0017738F">
        <w:rPr>
          <w:rFonts w:asciiTheme="minorHAnsi" w:hAnsiTheme="minorHAnsi" w:cs="Andalus"/>
          <w:b w:val="0"/>
          <w:sz w:val="21"/>
          <w:szCs w:val="21"/>
          <w:lang w:val="es-ES"/>
        </w:rPr>
        <w:t xml:space="preserve"> como </w:t>
      </w:r>
      <w:r w:rsidRPr="00A00F5A">
        <w:rPr>
          <w:rFonts w:asciiTheme="minorHAnsi" w:hAnsiTheme="minorHAnsi" w:cs="Andalus"/>
          <w:b w:val="0"/>
          <w:sz w:val="21"/>
          <w:szCs w:val="21"/>
          <w:lang w:val="es-ES"/>
        </w:rPr>
        <w:t>se cocina en la región</w:t>
      </w:r>
      <w:r w:rsidRPr="0017738F">
        <w:rPr>
          <w:rFonts w:asciiTheme="minorHAnsi" w:hAnsiTheme="minorHAnsi" w:cs="Andalus"/>
          <w:b w:val="0"/>
          <w:sz w:val="21"/>
          <w:szCs w:val="21"/>
          <w:lang w:val="es-ES"/>
        </w:rPr>
        <w:t xml:space="preserve"> sus platillos típicos como son “</w:t>
      </w:r>
      <w:r w:rsidRPr="00AC66A1">
        <w:rPr>
          <w:rFonts w:asciiTheme="minorHAnsi" w:hAnsiTheme="minorHAnsi" w:cs="Andalus"/>
          <w:b w:val="0"/>
          <w:sz w:val="21"/>
          <w:szCs w:val="21"/>
          <w:lang w:val="en-US"/>
        </w:rPr>
        <w:t>Buryat pozy</w:t>
      </w:r>
      <w:r>
        <w:rPr>
          <w:rFonts w:asciiTheme="minorHAnsi" w:hAnsiTheme="minorHAnsi" w:cs="Andalus"/>
          <w:b w:val="0"/>
          <w:sz w:val="21"/>
          <w:szCs w:val="21"/>
          <w:lang w:val="es-ES"/>
        </w:rPr>
        <w:t>”,</w:t>
      </w:r>
      <w:r w:rsidRPr="0017738F">
        <w:rPr>
          <w:rFonts w:asciiTheme="minorHAnsi" w:hAnsiTheme="minorHAnsi" w:cs="Andalus"/>
          <w:b w:val="0"/>
          <w:sz w:val="21"/>
          <w:szCs w:val="21"/>
          <w:lang w:val="es-ES"/>
        </w:rPr>
        <w:t xml:space="preserve"> podrán usar el traje típico de los </w:t>
      </w:r>
      <w:r w:rsidRPr="00AC66A1">
        <w:rPr>
          <w:rFonts w:asciiTheme="minorHAnsi" w:hAnsiTheme="minorHAnsi" w:cs="Andalus"/>
          <w:b w:val="0"/>
          <w:sz w:val="21"/>
          <w:szCs w:val="21"/>
          <w:lang w:val="en-US"/>
        </w:rPr>
        <w:t>Buryats</w:t>
      </w:r>
      <w:r w:rsidRPr="0017738F">
        <w:rPr>
          <w:rFonts w:asciiTheme="minorHAnsi" w:hAnsiTheme="minorHAnsi" w:cs="Andalus"/>
          <w:b w:val="0"/>
          <w:sz w:val="21"/>
          <w:szCs w:val="21"/>
          <w:lang w:val="es-ES"/>
        </w:rPr>
        <w:t xml:space="preserve">, armar y desarmar una yurta. </w:t>
      </w:r>
    </w:p>
    <w:p w14:paraId="155575E1" w14:textId="05FFECA1" w:rsidR="003B617D" w:rsidRDefault="00947AD5" w:rsidP="003B617D">
      <w:pPr>
        <w:pStyle w:val="Ttulo3"/>
        <w:shd w:val="clear" w:color="auto" w:fill="FFFFFF"/>
        <w:spacing w:before="0" w:beforeAutospacing="0" w:after="0" w:afterAutospacing="0"/>
        <w:jc w:val="both"/>
        <w:rPr>
          <w:rFonts w:asciiTheme="minorHAnsi" w:hAnsiTheme="minorHAnsi" w:cs="Andalus"/>
          <w:b w:val="0"/>
          <w:sz w:val="21"/>
          <w:szCs w:val="21"/>
          <w:lang w:val="es-ES"/>
        </w:rPr>
      </w:pPr>
      <w:r>
        <w:rPr>
          <w:rFonts w:asciiTheme="minorHAnsi" w:hAnsiTheme="minorHAnsi" w:cs="Andalus"/>
          <w:b w:val="0"/>
          <w:sz w:val="21"/>
          <w:szCs w:val="21"/>
          <w:lang w:val="es-ES"/>
        </w:rPr>
        <w:t>Regreso a</w:t>
      </w:r>
      <w:r w:rsidR="003B617D" w:rsidRPr="0017738F">
        <w:rPr>
          <w:rFonts w:asciiTheme="minorHAnsi" w:hAnsiTheme="minorHAnsi" w:cs="Andalus"/>
          <w:b w:val="0"/>
          <w:sz w:val="21"/>
          <w:szCs w:val="21"/>
          <w:lang w:val="es-ES"/>
        </w:rPr>
        <w:t>l tren</w:t>
      </w:r>
      <w:r>
        <w:rPr>
          <w:rFonts w:asciiTheme="minorHAnsi" w:hAnsiTheme="minorHAnsi" w:cs="Andalus"/>
          <w:b w:val="0"/>
          <w:sz w:val="21"/>
          <w:szCs w:val="21"/>
          <w:lang w:val="es-ES"/>
        </w:rPr>
        <w:t xml:space="preserve"> </w:t>
      </w:r>
      <w:r w:rsidRPr="00947AD5">
        <w:rPr>
          <w:rFonts w:asciiTheme="minorHAnsi" w:hAnsiTheme="minorHAnsi" w:cs="Andalus"/>
          <w:b w:val="0"/>
          <w:sz w:val="21"/>
          <w:szCs w:val="21"/>
          <w:lang w:val="en-US"/>
        </w:rPr>
        <w:t xml:space="preserve">charter </w:t>
      </w:r>
      <w:r>
        <w:rPr>
          <w:rFonts w:asciiTheme="minorHAnsi" w:hAnsiTheme="minorHAnsi" w:cs="Andalus"/>
          <w:b w:val="0"/>
          <w:sz w:val="21"/>
          <w:szCs w:val="21"/>
          <w:lang w:val="es-ES"/>
        </w:rPr>
        <w:t>Transiberiano</w:t>
      </w:r>
      <w:r w:rsidR="003B617D" w:rsidRPr="0017738F">
        <w:rPr>
          <w:rFonts w:asciiTheme="minorHAnsi" w:hAnsiTheme="minorHAnsi" w:cs="Andalus"/>
          <w:b w:val="0"/>
          <w:sz w:val="21"/>
          <w:szCs w:val="21"/>
          <w:lang w:val="es-ES"/>
        </w:rPr>
        <w:t xml:space="preserve"> </w:t>
      </w:r>
      <w:r w:rsidR="003B617D" w:rsidRPr="00AC66A1">
        <w:rPr>
          <w:rFonts w:asciiTheme="minorHAnsi" w:hAnsiTheme="minorHAnsi" w:cs="Andalus"/>
          <w:sz w:val="21"/>
          <w:szCs w:val="21"/>
          <w:lang w:val="en-US"/>
        </w:rPr>
        <w:t>IMPERIAL RUSSIA TRAIN</w:t>
      </w:r>
      <w:r w:rsidR="003B617D" w:rsidRPr="0017738F">
        <w:rPr>
          <w:rFonts w:asciiTheme="minorHAnsi" w:hAnsiTheme="minorHAnsi" w:cs="Andalus"/>
          <w:b w:val="0"/>
          <w:sz w:val="21"/>
          <w:szCs w:val="21"/>
          <w:lang w:val="es-ES"/>
        </w:rPr>
        <w:t xml:space="preserve"> </w:t>
      </w:r>
      <w:r>
        <w:rPr>
          <w:rFonts w:asciiTheme="minorHAnsi" w:hAnsiTheme="minorHAnsi" w:cs="Andalus"/>
          <w:b w:val="0"/>
          <w:sz w:val="21"/>
          <w:szCs w:val="21"/>
          <w:lang w:val="es-ES"/>
        </w:rPr>
        <w:t xml:space="preserve">y salida </w:t>
      </w:r>
      <w:r w:rsidR="003B617D" w:rsidRPr="0017738F">
        <w:rPr>
          <w:rFonts w:asciiTheme="minorHAnsi" w:hAnsiTheme="minorHAnsi" w:cs="Andalus"/>
          <w:b w:val="0"/>
          <w:sz w:val="21"/>
          <w:szCs w:val="21"/>
          <w:lang w:val="es-ES"/>
        </w:rPr>
        <w:t>de Ulán</w:t>
      </w:r>
      <w:r w:rsidR="00E71B94">
        <w:rPr>
          <w:rFonts w:asciiTheme="minorHAnsi" w:hAnsiTheme="minorHAnsi" w:cs="Andalus"/>
          <w:b w:val="0"/>
          <w:sz w:val="21"/>
          <w:szCs w:val="21"/>
          <w:lang w:val="es-ES"/>
        </w:rPr>
        <w:t>-</w:t>
      </w:r>
      <w:r w:rsidR="003B617D" w:rsidRPr="0017738F">
        <w:rPr>
          <w:rFonts w:asciiTheme="minorHAnsi" w:hAnsiTheme="minorHAnsi" w:cs="Andalus"/>
          <w:b w:val="0"/>
          <w:sz w:val="21"/>
          <w:szCs w:val="21"/>
          <w:lang w:val="es-ES"/>
        </w:rPr>
        <w:t xml:space="preserve">Udé </w:t>
      </w:r>
      <w:r w:rsidR="003B617D">
        <w:rPr>
          <w:rFonts w:asciiTheme="minorHAnsi" w:hAnsiTheme="minorHAnsi" w:cs="Andalus"/>
          <w:b w:val="0"/>
          <w:sz w:val="21"/>
          <w:szCs w:val="21"/>
          <w:lang w:val="es-ES"/>
        </w:rPr>
        <w:t xml:space="preserve">hacia </w:t>
      </w:r>
      <w:r w:rsidR="00E71B94">
        <w:rPr>
          <w:rFonts w:asciiTheme="minorHAnsi" w:hAnsiTheme="minorHAnsi" w:cs="Andalus"/>
          <w:b w:val="0"/>
          <w:sz w:val="21"/>
          <w:szCs w:val="21"/>
          <w:lang w:val="es-ES"/>
        </w:rPr>
        <w:t>la región d</w:t>
      </w:r>
      <w:r w:rsidR="003B617D">
        <w:rPr>
          <w:rFonts w:asciiTheme="minorHAnsi" w:hAnsiTheme="minorHAnsi" w:cs="Andalus"/>
          <w:b w:val="0"/>
          <w:sz w:val="21"/>
          <w:szCs w:val="21"/>
          <w:lang w:val="es-ES"/>
        </w:rPr>
        <w:t xml:space="preserve">el </w:t>
      </w:r>
      <w:r w:rsidR="00E71B94">
        <w:rPr>
          <w:rFonts w:asciiTheme="minorHAnsi" w:hAnsiTheme="minorHAnsi" w:cs="Andalus"/>
          <w:b w:val="0"/>
          <w:sz w:val="21"/>
          <w:szCs w:val="21"/>
          <w:lang w:val="es-ES"/>
        </w:rPr>
        <w:t xml:space="preserve">legendario Lago </w:t>
      </w:r>
      <w:r w:rsidR="00E71B94" w:rsidRPr="00E71B94">
        <w:rPr>
          <w:rFonts w:asciiTheme="minorHAnsi" w:hAnsiTheme="minorHAnsi" w:cs="Andalus"/>
          <w:b w:val="0"/>
          <w:sz w:val="21"/>
          <w:szCs w:val="21"/>
          <w:lang w:val="en-US"/>
        </w:rPr>
        <w:t>Baikal</w:t>
      </w:r>
      <w:r w:rsidR="003B617D" w:rsidRPr="0017738F">
        <w:rPr>
          <w:rFonts w:asciiTheme="minorHAnsi" w:hAnsiTheme="minorHAnsi" w:cs="Andalus"/>
          <w:b w:val="0"/>
          <w:sz w:val="21"/>
          <w:szCs w:val="21"/>
          <w:lang w:val="es-ES"/>
        </w:rPr>
        <w:t xml:space="preserve">. </w:t>
      </w:r>
    </w:p>
    <w:p w14:paraId="69C70786" w14:textId="54D6B9FF" w:rsidR="003B617D" w:rsidRPr="008B6409" w:rsidRDefault="003B617D" w:rsidP="0035335F">
      <w:pPr>
        <w:pStyle w:val="Ttulo3"/>
        <w:shd w:val="clear" w:color="auto" w:fill="FFFFFF"/>
        <w:spacing w:before="0" w:beforeAutospacing="0" w:after="60" w:afterAutospacing="0"/>
        <w:jc w:val="both"/>
        <w:rPr>
          <w:rFonts w:asciiTheme="minorHAnsi" w:hAnsiTheme="minorHAnsi" w:cs="Andalus"/>
          <w:b w:val="0"/>
          <w:sz w:val="21"/>
          <w:szCs w:val="21"/>
          <w:lang w:val="es-ES"/>
        </w:rPr>
      </w:pPr>
      <w:r w:rsidRPr="009A2ED3">
        <w:rPr>
          <w:rFonts w:asciiTheme="minorHAnsi" w:hAnsiTheme="minorHAnsi" w:cs="Andalus"/>
          <w:b w:val="0"/>
          <w:i/>
          <w:sz w:val="21"/>
          <w:szCs w:val="21"/>
          <w:lang w:val="es-ES"/>
        </w:rPr>
        <w:t>Cena a bordo</w:t>
      </w:r>
      <w:r>
        <w:rPr>
          <w:rFonts w:asciiTheme="minorHAnsi" w:hAnsiTheme="minorHAnsi" w:cs="Andalus"/>
          <w:b w:val="0"/>
          <w:i/>
          <w:sz w:val="21"/>
          <w:szCs w:val="21"/>
          <w:lang w:val="es-ES"/>
        </w:rPr>
        <w:t xml:space="preserve"> del tren</w:t>
      </w:r>
      <w:r w:rsidRPr="009A2ED3">
        <w:rPr>
          <w:rFonts w:asciiTheme="minorHAnsi" w:hAnsiTheme="minorHAnsi" w:cs="Andalus"/>
          <w:b w:val="0"/>
          <w:i/>
          <w:sz w:val="21"/>
          <w:szCs w:val="21"/>
          <w:lang w:val="es-ES"/>
        </w:rPr>
        <w:t>.</w:t>
      </w:r>
    </w:p>
    <w:p w14:paraId="01F51D8D" w14:textId="2BF3455E" w:rsidR="0036450D" w:rsidRPr="00D44090" w:rsidRDefault="00760EFE" w:rsidP="0036450D">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07</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26B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AA26B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00AA26B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Junio 08 o Miércoles, Agosto 05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26B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LAGO </w:t>
      </w:r>
      <w:r w:rsidR="0036450D" w:rsidRPr="002F53C2">
        <w:rPr>
          <w:rFonts w:asciiTheme="minorHAnsi" w:eastAsia="Times New Roman" w:hAnsiTheme="minorHAns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BAIKAL</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26B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 A + C tipo picnic + Listvyanka con Museo de </w:t>
      </w:r>
      <w:r w:rsidR="00AA26B4" w:rsidRPr="00DE5393">
        <w:rPr>
          <w:rFonts w:asciiTheme="minorHAnsi" w:eastAsia="Times New Roman" w:hAnsiTheme="minorHAns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Baikal</w:t>
      </w:r>
      <w:r w:rsidR="00AA26B4"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CD7A0E" w14:textId="77777777" w:rsidR="002F53C2" w:rsidRDefault="002F53C2" w:rsidP="002F53C2">
      <w:pPr>
        <w:jc w:val="both"/>
        <w:rPr>
          <w:rFonts w:asciiTheme="minorHAnsi" w:hAnsiTheme="minorHAnsi"/>
          <w:sz w:val="21"/>
          <w:szCs w:val="21"/>
          <w:lang w:val="es-ES" w:eastAsia="ru-RU"/>
        </w:rPr>
      </w:pPr>
      <w:r w:rsidRPr="001327CF">
        <w:rPr>
          <w:rFonts w:asciiTheme="minorHAnsi" w:hAnsiTheme="minorHAnsi"/>
          <w:i/>
          <w:sz w:val="21"/>
          <w:szCs w:val="21"/>
          <w:lang w:val="es-ES" w:eastAsia="ru-RU"/>
        </w:rPr>
        <w:t>Desayuno a bordo</w:t>
      </w:r>
      <w:r>
        <w:rPr>
          <w:rFonts w:asciiTheme="minorHAnsi" w:hAnsiTheme="minorHAnsi"/>
          <w:i/>
          <w:sz w:val="21"/>
          <w:szCs w:val="21"/>
          <w:lang w:val="es-ES" w:eastAsia="ru-RU"/>
        </w:rPr>
        <w:t xml:space="preserve"> del tren</w:t>
      </w:r>
      <w:r w:rsidRPr="001327CF">
        <w:rPr>
          <w:rFonts w:asciiTheme="minorHAnsi" w:hAnsiTheme="minorHAnsi"/>
          <w:i/>
          <w:sz w:val="21"/>
          <w:szCs w:val="21"/>
          <w:lang w:val="es-ES" w:eastAsia="ru-RU"/>
        </w:rPr>
        <w:t xml:space="preserve">. </w:t>
      </w:r>
    </w:p>
    <w:p w14:paraId="737D7A82" w14:textId="77777777" w:rsidR="002F53C2" w:rsidRDefault="002F53C2" w:rsidP="002F53C2">
      <w:pPr>
        <w:pStyle w:val="Ttulo3"/>
        <w:shd w:val="clear" w:color="auto" w:fill="FFFFFF"/>
        <w:spacing w:before="0" w:beforeAutospacing="0" w:after="0" w:afterAutospacing="0"/>
        <w:jc w:val="both"/>
        <w:rPr>
          <w:rFonts w:asciiTheme="minorHAnsi" w:hAnsiTheme="minorHAnsi" w:cs="Andalus"/>
          <w:b w:val="0"/>
          <w:i/>
          <w:sz w:val="21"/>
          <w:szCs w:val="21"/>
          <w:lang w:val="es-ES"/>
        </w:rPr>
      </w:pPr>
      <w:r w:rsidRPr="0017738F">
        <w:rPr>
          <w:rFonts w:asciiTheme="minorHAnsi" w:hAnsiTheme="minorHAnsi" w:cs="Andalus"/>
          <w:b w:val="0"/>
          <w:sz w:val="21"/>
          <w:szCs w:val="21"/>
          <w:lang w:val="es-ES"/>
        </w:rPr>
        <w:t>Llegada a</w:t>
      </w:r>
      <w:r>
        <w:rPr>
          <w:rFonts w:asciiTheme="minorHAnsi" w:hAnsiTheme="minorHAnsi" w:cs="Andalus"/>
          <w:b w:val="0"/>
          <w:sz w:val="21"/>
          <w:szCs w:val="21"/>
          <w:lang w:val="es-ES"/>
        </w:rPr>
        <w:t xml:space="preserve"> la estación ferrocarril "Puerto </w:t>
      </w:r>
      <w:r w:rsidRPr="00D25168">
        <w:rPr>
          <w:rFonts w:asciiTheme="minorHAnsi" w:hAnsiTheme="minorHAnsi" w:cs="Andalus"/>
          <w:b w:val="0"/>
          <w:sz w:val="21"/>
          <w:szCs w:val="21"/>
          <w:lang w:val="en-US"/>
        </w:rPr>
        <w:t>Baikal</w:t>
      </w:r>
      <w:r>
        <w:rPr>
          <w:rFonts w:asciiTheme="minorHAnsi" w:hAnsiTheme="minorHAnsi" w:cs="Andalus"/>
          <w:b w:val="0"/>
          <w:sz w:val="21"/>
          <w:szCs w:val="21"/>
          <w:lang w:val="es-ES"/>
        </w:rPr>
        <w:t>"</w:t>
      </w:r>
      <w:r w:rsidRPr="0017738F">
        <w:rPr>
          <w:rFonts w:asciiTheme="minorHAnsi" w:hAnsiTheme="minorHAnsi" w:cs="Andalus"/>
          <w:b w:val="0"/>
          <w:sz w:val="21"/>
          <w:szCs w:val="21"/>
          <w:lang w:val="es-ES"/>
        </w:rPr>
        <w:t xml:space="preserve">. Donde </w:t>
      </w:r>
      <w:r>
        <w:rPr>
          <w:rFonts w:asciiTheme="minorHAnsi" w:hAnsiTheme="minorHAnsi" w:cs="Andalus"/>
          <w:b w:val="0"/>
          <w:sz w:val="21"/>
          <w:szCs w:val="21"/>
          <w:lang w:val="es-ES"/>
        </w:rPr>
        <w:t>subirán a</w:t>
      </w:r>
      <w:r w:rsidRPr="0017738F">
        <w:rPr>
          <w:rFonts w:asciiTheme="minorHAnsi" w:hAnsiTheme="minorHAnsi" w:cs="Andalus"/>
          <w:b w:val="0"/>
          <w:sz w:val="21"/>
          <w:szCs w:val="21"/>
          <w:lang w:val="es-ES"/>
        </w:rPr>
        <w:t xml:space="preserve"> una pequeña embarcación para ir a</w:t>
      </w:r>
      <w:r>
        <w:rPr>
          <w:rFonts w:asciiTheme="minorHAnsi" w:hAnsiTheme="minorHAnsi" w:cs="Andalus"/>
          <w:b w:val="0"/>
          <w:sz w:val="21"/>
          <w:szCs w:val="21"/>
          <w:lang w:val="es-ES"/>
        </w:rPr>
        <w:t>l Centro turístico en la costa del lago</w:t>
      </w:r>
      <w:r w:rsidRPr="0017738F">
        <w:rPr>
          <w:rFonts w:asciiTheme="minorHAnsi" w:hAnsiTheme="minorHAnsi" w:cs="Andalus"/>
          <w:b w:val="0"/>
          <w:sz w:val="21"/>
          <w:szCs w:val="21"/>
          <w:lang w:val="es-ES"/>
        </w:rPr>
        <w:t xml:space="preserve"> </w:t>
      </w:r>
      <w:r w:rsidRPr="0017738F">
        <w:rPr>
          <w:rFonts w:asciiTheme="minorHAnsi" w:hAnsiTheme="minorHAnsi" w:cstheme="minorHAnsi"/>
          <w:sz w:val="21"/>
          <w:szCs w:val="21"/>
          <w:lang w:val="es-ES"/>
        </w:rPr>
        <w:t>–</w:t>
      </w:r>
      <w:r>
        <w:rPr>
          <w:rFonts w:asciiTheme="minorHAnsi" w:hAnsiTheme="minorHAnsi" w:cstheme="minorHAnsi"/>
          <w:sz w:val="21"/>
          <w:szCs w:val="21"/>
          <w:lang w:val="es-ES"/>
        </w:rPr>
        <w:t xml:space="preserve"> </w:t>
      </w:r>
      <w:r w:rsidRPr="00447817">
        <w:rPr>
          <w:rFonts w:asciiTheme="minorHAnsi" w:hAnsiTheme="minorHAnsi" w:cs="Andalus"/>
          <w:i/>
          <w:sz w:val="21"/>
          <w:szCs w:val="21"/>
          <w:lang w:val="es-ES"/>
        </w:rPr>
        <w:t>Li</w:t>
      </w:r>
      <w:r>
        <w:rPr>
          <w:rFonts w:asciiTheme="minorHAnsi" w:hAnsiTheme="minorHAnsi" w:cs="Andalus"/>
          <w:i/>
          <w:sz w:val="21"/>
          <w:szCs w:val="21"/>
          <w:lang w:val="es-ES"/>
        </w:rPr>
        <w:t>st</w:t>
      </w:r>
      <w:r w:rsidRPr="00447817">
        <w:rPr>
          <w:rFonts w:asciiTheme="minorHAnsi" w:hAnsiTheme="minorHAnsi" w:cs="Andalus"/>
          <w:i/>
          <w:sz w:val="21"/>
          <w:szCs w:val="21"/>
          <w:lang w:val="es-ES"/>
        </w:rPr>
        <w:t>vyanka</w:t>
      </w:r>
      <w:r w:rsidRPr="0017738F">
        <w:rPr>
          <w:rFonts w:asciiTheme="minorHAnsi" w:hAnsiTheme="minorHAnsi" w:cs="Andalus"/>
          <w:b w:val="0"/>
          <w:sz w:val="21"/>
          <w:szCs w:val="21"/>
          <w:lang w:val="es-ES"/>
        </w:rPr>
        <w:t xml:space="preserve">, donde visitaremos </w:t>
      </w:r>
      <w:r>
        <w:rPr>
          <w:rFonts w:asciiTheme="minorHAnsi" w:hAnsiTheme="minorHAnsi" w:cs="Andalus"/>
          <w:b w:val="0"/>
          <w:sz w:val="21"/>
          <w:szCs w:val="21"/>
          <w:lang w:val="es-ES"/>
        </w:rPr>
        <w:t xml:space="preserve">el mirador panorámico en el Parque de naturaleza </w:t>
      </w:r>
      <w:r w:rsidRPr="00A00F5A">
        <w:rPr>
          <w:rFonts w:asciiTheme="minorHAnsi" w:hAnsiTheme="minorHAnsi" w:cs="Andalus"/>
          <w:i/>
          <w:sz w:val="21"/>
          <w:szCs w:val="21"/>
          <w:lang w:val="es-ES"/>
        </w:rPr>
        <w:t>"Piedra de Chérsky"</w:t>
      </w:r>
      <w:r>
        <w:rPr>
          <w:rFonts w:asciiTheme="minorHAnsi" w:hAnsiTheme="minorHAnsi" w:cs="Andalus"/>
          <w:b w:val="0"/>
          <w:sz w:val="21"/>
          <w:szCs w:val="21"/>
          <w:lang w:val="es-ES"/>
        </w:rPr>
        <w:t xml:space="preserve"> desde la que se abre excelente vista a la parte sureña del Lago </w:t>
      </w:r>
      <w:r w:rsidRPr="00D25168">
        <w:rPr>
          <w:rFonts w:asciiTheme="minorHAnsi" w:hAnsiTheme="minorHAnsi" w:cs="Andalus"/>
          <w:b w:val="0"/>
          <w:sz w:val="21"/>
          <w:szCs w:val="21"/>
          <w:lang w:val="en-US"/>
        </w:rPr>
        <w:t>Baikal</w:t>
      </w:r>
      <w:r>
        <w:rPr>
          <w:rFonts w:asciiTheme="minorHAnsi" w:hAnsiTheme="minorHAnsi" w:cs="Andalus"/>
          <w:b w:val="0"/>
          <w:sz w:val="21"/>
          <w:szCs w:val="21"/>
          <w:lang w:val="es-ES"/>
        </w:rPr>
        <w:t xml:space="preserve"> y a su único afluente, el veloz y poderoso rio Angará. Tomamos </w:t>
      </w:r>
      <w:r w:rsidRPr="00BC0D5D">
        <w:rPr>
          <w:rFonts w:asciiTheme="minorHAnsi" w:hAnsiTheme="minorHAnsi" w:cs="Andalus"/>
          <w:b w:val="0"/>
          <w:sz w:val="21"/>
          <w:szCs w:val="21"/>
          <w:lang w:val="es-ES"/>
        </w:rPr>
        <w:t xml:space="preserve">el tren privado </w:t>
      </w:r>
      <w:r>
        <w:rPr>
          <w:rFonts w:asciiTheme="minorHAnsi" w:hAnsiTheme="minorHAnsi" w:cs="Andalus"/>
          <w:b w:val="0"/>
          <w:sz w:val="21"/>
          <w:szCs w:val="21"/>
          <w:lang w:val="es-ES"/>
        </w:rPr>
        <w:t xml:space="preserve">que </w:t>
      </w:r>
      <w:r w:rsidRPr="00BC0D5D">
        <w:rPr>
          <w:rFonts w:asciiTheme="minorHAnsi" w:hAnsiTheme="minorHAnsi" w:cs="Andalus"/>
          <w:b w:val="0"/>
          <w:sz w:val="21"/>
          <w:szCs w:val="21"/>
          <w:lang w:val="es-ES"/>
        </w:rPr>
        <w:t xml:space="preserve">estará andando a una velocidad baja a lo largo del pintoresco Ferrocarril </w:t>
      </w:r>
      <w:r w:rsidRPr="00BC0D5D">
        <w:rPr>
          <w:rFonts w:asciiTheme="minorHAnsi" w:hAnsiTheme="minorHAnsi" w:cs="Andalus"/>
          <w:sz w:val="21"/>
          <w:szCs w:val="21"/>
          <w:lang w:val="es-ES"/>
        </w:rPr>
        <w:t>Circumbaikaliano</w:t>
      </w:r>
      <w:r w:rsidRPr="00BC0D5D">
        <w:rPr>
          <w:rFonts w:asciiTheme="minorHAnsi" w:hAnsiTheme="minorHAnsi" w:cs="Andalus"/>
          <w:b w:val="0"/>
          <w:sz w:val="21"/>
          <w:szCs w:val="21"/>
          <w:lang w:val="es-ES"/>
        </w:rPr>
        <w:t xml:space="preserve"> entre </w:t>
      </w:r>
      <w:r>
        <w:rPr>
          <w:rFonts w:asciiTheme="minorHAnsi" w:hAnsiTheme="minorHAnsi" w:cs="Andalus"/>
          <w:b w:val="0"/>
          <w:sz w:val="21"/>
          <w:szCs w:val="21"/>
          <w:lang w:val="es-ES"/>
        </w:rPr>
        <w:t>"</w:t>
      </w:r>
      <w:r w:rsidRPr="00BC0D5D">
        <w:rPr>
          <w:rFonts w:asciiTheme="minorHAnsi" w:hAnsiTheme="minorHAnsi" w:cs="Andalus"/>
          <w:b w:val="0"/>
          <w:sz w:val="21"/>
          <w:szCs w:val="21"/>
          <w:lang w:val="es-ES"/>
        </w:rPr>
        <w:t xml:space="preserve">Puerto </w:t>
      </w:r>
      <w:r w:rsidRPr="00D25168">
        <w:rPr>
          <w:rFonts w:asciiTheme="minorHAnsi" w:hAnsiTheme="minorHAnsi" w:cs="Andalus"/>
          <w:b w:val="0"/>
          <w:sz w:val="21"/>
          <w:szCs w:val="21"/>
          <w:lang w:val="en-US"/>
        </w:rPr>
        <w:t>Baikal</w:t>
      </w:r>
      <w:r>
        <w:rPr>
          <w:rFonts w:asciiTheme="minorHAnsi" w:hAnsiTheme="minorHAnsi" w:cs="Andalus"/>
          <w:b w:val="0"/>
          <w:sz w:val="21"/>
          <w:szCs w:val="21"/>
          <w:lang w:val="en-US"/>
        </w:rPr>
        <w:t>"</w:t>
      </w:r>
      <w:r w:rsidRPr="00BC0D5D">
        <w:rPr>
          <w:rFonts w:asciiTheme="minorHAnsi" w:hAnsiTheme="minorHAnsi" w:cs="Andalus"/>
          <w:b w:val="0"/>
          <w:sz w:val="21"/>
          <w:szCs w:val="21"/>
          <w:lang w:val="es-ES"/>
        </w:rPr>
        <w:t xml:space="preserve"> y </w:t>
      </w:r>
      <w:r>
        <w:rPr>
          <w:rFonts w:asciiTheme="minorHAnsi" w:hAnsiTheme="minorHAnsi" w:cs="Andalus"/>
          <w:b w:val="0"/>
          <w:sz w:val="21"/>
          <w:szCs w:val="21"/>
          <w:lang w:val="es-ES"/>
        </w:rPr>
        <w:t xml:space="preserve">el poblado </w:t>
      </w:r>
      <w:r w:rsidRPr="00BC0D5D">
        <w:rPr>
          <w:rFonts w:asciiTheme="minorHAnsi" w:hAnsiTheme="minorHAnsi" w:cs="Andalus"/>
          <w:b w:val="0"/>
          <w:sz w:val="21"/>
          <w:szCs w:val="21"/>
          <w:lang w:val="es-ES"/>
        </w:rPr>
        <w:t>Sludyanka, que desde hace muchos años han visto apenas algunos trenes locales turísticos.</w:t>
      </w:r>
    </w:p>
    <w:p w14:paraId="2FD1B65A" w14:textId="77777777" w:rsidR="002F53C2" w:rsidRPr="004F5FB7" w:rsidRDefault="002F53C2" w:rsidP="002F53C2">
      <w:pPr>
        <w:pStyle w:val="Ttulo3"/>
        <w:shd w:val="clear" w:color="auto" w:fill="FFFFFF"/>
        <w:spacing w:before="0" w:beforeAutospacing="0" w:after="0" w:afterAutospacing="0"/>
        <w:jc w:val="both"/>
        <w:rPr>
          <w:rFonts w:asciiTheme="minorHAnsi" w:hAnsiTheme="minorHAnsi" w:cs="Andalus"/>
          <w:b w:val="0"/>
          <w:i/>
          <w:sz w:val="21"/>
          <w:szCs w:val="21"/>
          <w:lang w:val="es-ES"/>
        </w:rPr>
      </w:pPr>
      <w:r w:rsidRPr="004F5FB7">
        <w:rPr>
          <w:rFonts w:asciiTheme="minorHAnsi" w:hAnsiTheme="minorHAnsi" w:cs="Andalus"/>
          <w:b w:val="0"/>
          <w:i/>
          <w:sz w:val="21"/>
          <w:szCs w:val="21"/>
          <w:lang w:val="es-ES"/>
        </w:rPr>
        <w:t xml:space="preserve">Almuerzo de la cocina típica del Lago </w:t>
      </w:r>
      <w:r w:rsidRPr="00C614A9">
        <w:rPr>
          <w:rFonts w:asciiTheme="minorHAnsi" w:hAnsiTheme="minorHAnsi" w:cs="Andalus"/>
          <w:b w:val="0"/>
          <w:i/>
          <w:sz w:val="21"/>
          <w:szCs w:val="21"/>
          <w:lang w:val="en-US"/>
        </w:rPr>
        <w:t>Baikal</w:t>
      </w:r>
      <w:r w:rsidRPr="004F5FB7">
        <w:rPr>
          <w:rFonts w:asciiTheme="minorHAnsi" w:hAnsiTheme="minorHAnsi" w:cs="Andalus"/>
          <w:b w:val="0"/>
          <w:i/>
          <w:sz w:val="21"/>
          <w:szCs w:val="21"/>
          <w:lang w:val="es-ES"/>
        </w:rPr>
        <w:t>.</w:t>
      </w:r>
    </w:p>
    <w:p w14:paraId="1B4D6E8B" w14:textId="2CD38D94" w:rsidR="002F53C2" w:rsidRPr="00BC0D5D" w:rsidRDefault="002F53C2" w:rsidP="002F53C2">
      <w:pPr>
        <w:pStyle w:val="Ttulo3"/>
        <w:shd w:val="clear" w:color="auto" w:fill="FFFFFF"/>
        <w:spacing w:before="0" w:beforeAutospacing="0" w:after="0" w:afterAutospacing="0"/>
        <w:jc w:val="both"/>
        <w:rPr>
          <w:rFonts w:asciiTheme="minorHAnsi" w:hAnsiTheme="minorHAnsi" w:cs="Andalus"/>
          <w:b w:val="0"/>
          <w:sz w:val="21"/>
          <w:szCs w:val="21"/>
          <w:lang w:val="es-ES"/>
        </w:rPr>
      </w:pPr>
      <w:r>
        <w:rPr>
          <w:rFonts w:asciiTheme="minorHAnsi" w:hAnsiTheme="minorHAnsi" w:cs="Andalus"/>
          <w:b w:val="0"/>
          <w:sz w:val="21"/>
          <w:szCs w:val="21"/>
          <w:lang w:val="es-ES"/>
        </w:rPr>
        <w:t xml:space="preserve">Continuamos el paseo por el </w:t>
      </w:r>
      <w:r w:rsidRPr="00BC0D5D">
        <w:rPr>
          <w:rFonts w:asciiTheme="minorHAnsi" w:hAnsiTheme="minorHAnsi" w:cs="Andalus"/>
          <w:b w:val="0"/>
          <w:sz w:val="21"/>
          <w:szCs w:val="21"/>
          <w:lang w:val="es-ES"/>
        </w:rPr>
        <w:t xml:space="preserve">Ferrocarril </w:t>
      </w:r>
      <w:r w:rsidRPr="00BC0D5D">
        <w:rPr>
          <w:rFonts w:asciiTheme="minorHAnsi" w:hAnsiTheme="minorHAnsi" w:cs="Andalus"/>
          <w:sz w:val="21"/>
          <w:szCs w:val="21"/>
          <w:lang w:val="es-ES"/>
        </w:rPr>
        <w:t>Circumbaikaliano</w:t>
      </w:r>
      <w:r w:rsidRPr="00BC0D5D">
        <w:rPr>
          <w:rFonts w:asciiTheme="minorHAnsi" w:hAnsiTheme="minorHAnsi" w:cs="Andalus"/>
          <w:b w:val="0"/>
          <w:sz w:val="21"/>
          <w:szCs w:val="21"/>
          <w:lang w:val="es-ES"/>
        </w:rPr>
        <w:t xml:space="preserve">. Se organizará una </w:t>
      </w:r>
      <w:r w:rsidRPr="00BC0D5D">
        <w:rPr>
          <w:rFonts w:asciiTheme="minorHAnsi" w:hAnsiTheme="minorHAnsi" w:cs="Andalus"/>
          <w:i/>
          <w:sz w:val="21"/>
          <w:szCs w:val="21"/>
          <w:lang w:val="es-ES"/>
        </w:rPr>
        <w:t>parada para sacar fotos</w:t>
      </w:r>
      <w:r w:rsidRPr="00BC0D5D">
        <w:rPr>
          <w:rFonts w:asciiTheme="minorHAnsi" w:hAnsiTheme="minorHAnsi" w:cs="Andalus"/>
          <w:b w:val="0"/>
          <w:sz w:val="21"/>
          <w:szCs w:val="21"/>
          <w:lang w:val="es-ES"/>
        </w:rPr>
        <w:t xml:space="preserve"> en un</w:t>
      </w:r>
      <w:r>
        <w:rPr>
          <w:rFonts w:asciiTheme="minorHAnsi" w:hAnsiTheme="minorHAnsi" w:cs="Andalus"/>
          <w:b w:val="0"/>
          <w:sz w:val="21"/>
          <w:szCs w:val="21"/>
          <w:lang w:val="es-ES"/>
        </w:rPr>
        <w:t xml:space="preserve"> centro turístico</w:t>
      </w:r>
      <w:r w:rsidRPr="00BC0D5D">
        <w:rPr>
          <w:rFonts w:asciiTheme="minorHAnsi" w:hAnsiTheme="minorHAnsi" w:cs="Andalus"/>
          <w:b w:val="0"/>
          <w:sz w:val="21"/>
          <w:szCs w:val="21"/>
          <w:lang w:val="es-ES"/>
        </w:rPr>
        <w:t xml:space="preserve"> donde los pasajeros podrán bajar del tren, colocar sus pies en las aguas transparentes, limpias y frías del Lago </w:t>
      </w:r>
      <w:r w:rsidRPr="00C614A9">
        <w:rPr>
          <w:rFonts w:asciiTheme="minorHAnsi" w:hAnsiTheme="minorHAnsi" w:cs="Andalus"/>
          <w:b w:val="0"/>
          <w:sz w:val="21"/>
          <w:szCs w:val="21"/>
          <w:lang w:val="en-US"/>
        </w:rPr>
        <w:t>Baikal</w:t>
      </w:r>
      <w:r w:rsidRPr="00BC0D5D">
        <w:rPr>
          <w:rFonts w:asciiTheme="minorHAnsi" w:hAnsiTheme="minorHAnsi" w:cs="Andalus"/>
          <w:b w:val="0"/>
          <w:sz w:val="21"/>
          <w:szCs w:val="21"/>
          <w:lang w:val="es-ES"/>
        </w:rPr>
        <w:t xml:space="preserve">.  </w:t>
      </w:r>
      <w:r>
        <w:rPr>
          <w:rFonts w:asciiTheme="minorHAnsi" w:hAnsiTheme="minorHAnsi" w:cs="Andalus"/>
          <w:b w:val="0"/>
          <w:sz w:val="21"/>
          <w:szCs w:val="21"/>
          <w:lang w:val="es-ES"/>
        </w:rPr>
        <w:t>S</w:t>
      </w:r>
      <w:r w:rsidRPr="00BC0D5D">
        <w:rPr>
          <w:rFonts w:asciiTheme="minorHAnsi" w:hAnsiTheme="minorHAnsi" w:cs="Andalus"/>
          <w:b w:val="0"/>
          <w:sz w:val="21"/>
          <w:szCs w:val="21"/>
          <w:lang w:val="es-ES"/>
        </w:rPr>
        <w:t xml:space="preserve">e visita al </w:t>
      </w:r>
      <w:r w:rsidRPr="00BC0D5D">
        <w:rPr>
          <w:rFonts w:asciiTheme="minorHAnsi" w:hAnsiTheme="minorHAnsi" w:cs="Andalus"/>
          <w:i/>
          <w:sz w:val="21"/>
          <w:szCs w:val="21"/>
          <w:lang w:val="es-ES"/>
        </w:rPr>
        <w:t xml:space="preserve">Museo del </w:t>
      </w:r>
      <w:r w:rsidRPr="00D25168">
        <w:rPr>
          <w:rFonts w:asciiTheme="minorHAnsi" w:hAnsiTheme="minorHAnsi" w:cs="Andalus"/>
          <w:i/>
          <w:sz w:val="21"/>
          <w:szCs w:val="21"/>
          <w:lang w:val="en-US"/>
        </w:rPr>
        <w:t xml:space="preserve">Baikal </w:t>
      </w:r>
      <w:r w:rsidRPr="00BC0D5D">
        <w:rPr>
          <w:rFonts w:asciiTheme="minorHAnsi" w:hAnsiTheme="minorHAnsi" w:cs="Andalus"/>
          <w:b w:val="0"/>
          <w:sz w:val="21"/>
          <w:szCs w:val="21"/>
          <w:lang w:val="es-ES"/>
        </w:rPr>
        <w:t xml:space="preserve">que expone la flora y la fauna del lago. </w:t>
      </w:r>
      <w:r w:rsidRPr="00BC0D5D">
        <w:rPr>
          <w:rFonts w:asciiTheme="minorHAnsi" w:hAnsiTheme="minorHAnsi" w:cs="Andalus"/>
          <w:i/>
          <w:sz w:val="21"/>
          <w:szCs w:val="21"/>
          <w:lang w:val="es-ES"/>
        </w:rPr>
        <w:t xml:space="preserve">Paseo por </w:t>
      </w:r>
      <w:r w:rsidR="00707370">
        <w:rPr>
          <w:rFonts w:asciiTheme="minorHAnsi" w:hAnsiTheme="minorHAnsi" w:cs="Andalus"/>
          <w:b w:val="0"/>
          <w:sz w:val="21"/>
          <w:szCs w:val="21"/>
          <w:lang w:val="es-ES"/>
        </w:rPr>
        <w:t xml:space="preserve">el poblado </w:t>
      </w:r>
      <w:r w:rsidRPr="00BC0D5D">
        <w:rPr>
          <w:rFonts w:asciiTheme="minorHAnsi" w:hAnsiTheme="minorHAnsi" w:cs="Andalus"/>
          <w:b w:val="0"/>
          <w:sz w:val="21"/>
          <w:szCs w:val="21"/>
          <w:lang w:val="es-ES"/>
        </w:rPr>
        <w:t>Li</w:t>
      </w:r>
      <w:r>
        <w:rPr>
          <w:rFonts w:asciiTheme="minorHAnsi" w:hAnsiTheme="minorHAnsi" w:cs="Andalus"/>
          <w:b w:val="0"/>
          <w:sz w:val="21"/>
          <w:szCs w:val="21"/>
          <w:lang w:val="es-ES"/>
        </w:rPr>
        <w:t>st</w:t>
      </w:r>
      <w:r w:rsidRPr="00BC0D5D">
        <w:rPr>
          <w:rFonts w:asciiTheme="minorHAnsi" w:hAnsiTheme="minorHAnsi" w:cs="Andalus"/>
          <w:b w:val="0"/>
          <w:sz w:val="21"/>
          <w:szCs w:val="21"/>
          <w:lang w:val="es-ES"/>
        </w:rPr>
        <w:t>vyanka</w:t>
      </w:r>
      <w:r w:rsidRPr="00BC0D5D">
        <w:rPr>
          <w:rFonts w:asciiTheme="minorHAnsi" w:hAnsiTheme="minorHAnsi" w:cs="Andalus"/>
          <w:b w:val="0"/>
          <w:i/>
          <w:sz w:val="21"/>
          <w:szCs w:val="21"/>
          <w:lang w:val="es-ES"/>
        </w:rPr>
        <w:t xml:space="preserve">. </w:t>
      </w:r>
      <w:r w:rsidRPr="00BC0D5D">
        <w:rPr>
          <w:rFonts w:asciiTheme="minorHAnsi" w:hAnsiTheme="minorHAnsi" w:cs="Andalus"/>
          <w:b w:val="0"/>
          <w:sz w:val="21"/>
          <w:szCs w:val="21"/>
          <w:lang w:val="es-ES"/>
        </w:rPr>
        <w:t xml:space="preserve">Visita a un </w:t>
      </w:r>
      <w:r w:rsidRPr="00BC0D5D">
        <w:rPr>
          <w:rFonts w:asciiTheme="minorHAnsi" w:hAnsiTheme="minorHAnsi" w:cs="Andalus"/>
          <w:i/>
          <w:sz w:val="21"/>
          <w:szCs w:val="21"/>
          <w:lang w:val="es-ES"/>
        </w:rPr>
        <w:t xml:space="preserve">mercado local de pescado </w:t>
      </w:r>
      <w:r w:rsidRPr="00BC0D5D">
        <w:rPr>
          <w:rFonts w:asciiTheme="minorHAnsi" w:hAnsiTheme="minorHAnsi" w:cs="Andalus"/>
          <w:b w:val="0"/>
          <w:sz w:val="21"/>
          <w:szCs w:val="21"/>
          <w:lang w:val="es-ES"/>
        </w:rPr>
        <w:t xml:space="preserve">y </w:t>
      </w:r>
      <w:r>
        <w:rPr>
          <w:rFonts w:asciiTheme="minorHAnsi" w:hAnsiTheme="minorHAnsi" w:cs="Andalus"/>
          <w:b w:val="0"/>
          <w:sz w:val="21"/>
          <w:szCs w:val="21"/>
          <w:lang w:val="es-ES"/>
        </w:rPr>
        <w:t xml:space="preserve">compra de los </w:t>
      </w:r>
      <w:r w:rsidRPr="00BC0D5D">
        <w:rPr>
          <w:rFonts w:asciiTheme="minorHAnsi" w:hAnsiTheme="minorHAnsi" w:cs="Andalus"/>
          <w:b w:val="0"/>
          <w:sz w:val="21"/>
          <w:szCs w:val="21"/>
          <w:lang w:val="es-ES"/>
        </w:rPr>
        <w:t xml:space="preserve">suvenires. </w:t>
      </w:r>
    </w:p>
    <w:p w14:paraId="049687CB" w14:textId="63CE8B52" w:rsidR="002F53C2" w:rsidRDefault="002F53C2" w:rsidP="002F53C2">
      <w:pPr>
        <w:pStyle w:val="Ttulo3"/>
        <w:shd w:val="clear" w:color="auto" w:fill="FFFFFF"/>
        <w:spacing w:before="0" w:beforeAutospacing="0" w:after="0" w:afterAutospacing="0"/>
        <w:jc w:val="both"/>
        <w:rPr>
          <w:rFonts w:asciiTheme="minorHAnsi" w:hAnsiTheme="minorHAnsi" w:cs="Andalus"/>
          <w:b w:val="0"/>
          <w:i/>
          <w:sz w:val="21"/>
          <w:szCs w:val="21"/>
          <w:lang w:val="es-ES"/>
        </w:rPr>
      </w:pPr>
      <w:r w:rsidRPr="00BC0D5D">
        <w:rPr>
          <w:rFonts w:asciiTheme="minorHAnsi" w:hAnsiTheme="minorHAnsi" w:cs="Andalus"/>
          <w:b w:val="0"/>
          <w:i/>
          <w:sz w:val="21"/>
          <w:szCs w:val="21"/>
          <w:lang w:val="es-ES"/>
        </w:rPr>
        <w:t xml:space="preserve">Cena - picnic a la orilla del lago. </w:t>
      </w:r>
    </w:p>
    <w:p w14:paraId="05C3AD46" w14:textId="7BD40624" w:rsidR="002F53C2" w:rsidRPr="002F53C2" w:rsidRDefault="002F53C2" w:rsidP="0035335F">
      <w:pPr>
        <w:pStyle w:val="Ttulo3"/>
        <w:shd w:val="clear" w:color="auto" w:fill="FFFFFF"/>
        <w:spacing w:before="0" w:beforeAutospacing="0" w:after="60" w:afterAutospacing="0"/>
        <w:jc w:val="both"/>
        <w:rPr>
          <w:rFonts w:asciiTheme="minorHAnsi" w:hAnsiTheme="minorHAnsi" w:cs="Andalus"/>
          <w:b w:val="0"/>
          <w:sz w:val="21"/>
          <w:szCs w:val="21"/>
          <w:lang w:val="es-ES"/>
        </w:rPr>
      </w:pPr>
      <w:r w:rsidRPr="0017738F">
        <w:rPr>
          <w:rFonts w:asciiTheme="minorHAnsi" w:hAnsiTheme="minorHAnsi" w:cs="Andalus"/>
          <w:b w:val="0"/>
          <w:sz w:val="21"/>
          <w:szCs w:val="21"/>
          <w:lang w:val="es-ES"/>
        </w:rPr>
        <w:t xml:space="preserve">Regreso al tren </w:t>
      </w:r>
      <w:r w:rsidRPr="00DE5393">
        <w:rPr>
          <w:rFonts w:asciiTheme="minorHAnsi" w:hAnsiTheme="minorHAnsi" w:cs="Andalus"/>
          <w:sz w:val="21"/>
          <w:szCs w:val="21"/>
          <w:lang w:val="en-US"/>
        </w:rPr>
        <w:t>IMPERIAL RUSSIA TRAIN</w:t>
      </w:r>
      <w:r w:rsidRPr="0017738F">
        <w:rPr>
          <w:rFonts w:asciiTheme="minorHAnsi" w:hAnsiTheme="minorHAnsi" w:cs="Andalus"/>
          <w:b w:val="0"/>
          <w:sz w:val="21"/>
          <w:szCs w:val="21"/>
          <w:lang w:val="es-ES"/>
        </w:rPr>
        <w:t xml:space="preserve">. Salida hacia </w:t>
      </w:r>
      <w:r w:rsidR="00707370">
        <w:rPr>
          <w:rFonts w:asciiTheme="minorHAnsi" w:hAnsiTheme="minorHAnsi" w:cs="Andalus"/>
          <w:b w:val="0"/>
          <w:sz w:val="21"/>
          <w:szCs w:val="21"/>
          <w:lang w:val="es-ES"/>
        </w:rPr>
        <w:t>Irkutsk</w:t>
      </w:r>
      <w:r w:rsidRPr="0017738F">
        <w:rPr>
          <w:rFonts w:asciiTheme="minorHAnsi" w:hAnsiTheme="minorHAnsi" w:cs="Andalus"/>
          <w:b w:val="0"/>
          <w:sz w:val="21"/>
          <w:szCs w:val="21"/>
          <w:lang w:val="es-ES"/>
        </w:rPr>
        <w:t>.</w:t>
      </w:r>
    </w:p>
    <w:p w14:paraId="1FFCDFBD" w14:textId="3232D610" w:rsidR="0036450D" w:rsidRPr="00D44090" w:rsidRDefault="00760EFE" w:rsidP="0036450D">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08</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50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Martes, Junio 09 o Jueves, Agosto 06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50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IRKUTSK </w:t>
      </w:r>
      <w:r w:rsidR="0082508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50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 A + C + City tour + Museo etnográfico </w:t>
      </w:r>
      <w:proofErr w:type="gramStart"/>
      <w:r w:rsidR="008250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barrio</w:t>
      </w:r>
      <w:proofErr w:type="gramEnd"/>
      <w:r w:rsidR="008250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130</w:t>
      </w:r>
      <w:r w:rsidR="00825083"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778F1C1" w14:textId="77777777" w:rsidR="0035335F" w:rsidRDefault="0035335F" w:rsidP="0035335F">
      <w:pPr>
        <w:jc w:val="both"/>
        <w:rPr>
          <w:rFonts w:asciiTheme="minorHAnsi" w:hAnsiTheme="minorHAnsi"/>
          <w:sz w:val="21"/>
          <w:szCs w:val="21"/>
          <w:lang w:val="es-ES" w:eastAsia="ru-RU"/>
        </w:rPr>
      </w:pPr>
      <w:r w:rsidRPr="001327CF">
        <w:rPr>
          <w:rFonts w:asciiTheme="minorHAnsi" w:hAnsiTheme="minorHAnsi"/>
          <w:i/>
          <w:sz w:val="21"/>
          <w:szCs w:val="21"/>
          <w:lang w:val="es-ES" w:eastAsia="ru-RU"/>
        </w:rPr>
        <w:t>Desayuno a bordo</w:t>
      </w:r>
      <w:r>
        <w:rPr>
          <w:rFonts w:asciiTheme="minorHAnsi" w:hAnsiTheme="minorHAnsi"/>
          <w:i/>
          <w:sz w:val="21"/>
          <w:szCs w:val="21"/>
          <w:lang w:val="es-ES" w:eastAsia="ru-RU"/>
        </w:rPr>
        <w:t xml:space="preserve"> del tren</w:t>
      </w:r>
      <w:r w:rsidRPr="001327CF">
        <w:rPr>
          <w:rFonts w:asciiTheme="minorHAnsi" w:hAnsiTheme="minorHAnsi"/>
          <w:i/>
          <w:sz w:val="21"/>
          <w:szCs w:val="21"/>
          <w:lang w:val="es-ES" w:eastAsia="ru-RU"/>
        </w:rPr>
        <w:t xml:space="preserve">. </w:t>
      </w:r>
    </w:p>
    <w:p w14:paraId="35DF3AE7" w14:textId="77777777" w:rsidR="0035335F" w:rsidRDefault="0035335F" w:rsidP="0035335F">
      <w:pPr>
        <w:jc w:val="both"/>
        <w:rPr>
          <w:rFonts w:asciiTheme="minorHAnsi" w:hAnsiTheme="minorHAnsi"/>
          <w:sz w:val="21"/>
          <w:szCs w:val="21"/>
          <w:lang w:val="es-ES" w:eastAsia="ru-RU"/>
        </w:rPr>
      </w:pPr>
      <w:r>
        <w:rPr>
          <w:rFonts w:asciiTheme="minorHAnsi" w:hAnsiTheme="minorHAnsi"/>
          <w:sz w:val="21"/>
          <w:szCs w:val="21"/>
          <w:lang w:val="es-ES" w:eastAsia="ru-RU"/>
        </w:rPr>
        <w:t>Por la mañana l</w:t>
      </w:r>
      <w:r w:rsidRPr="001327CF">
        <w:rPr>
          <w:rFonts w:asciiTheme="minorHAnsi" w:hAnsiTheme="minorHAnsi"/>
          <w:sz w:val="21"/>
          <w:szCs w:val="21"/>
          <w:lang w:val="es-ES" w:eastAsia="ru-RU"/>
        </w:rPr>
        <w:t>legada a la ciudad de Irkutsk,</w:t>
      </w:r>
      <w:r w:rsidRPr="001327CF">
        <w:rPr>
          <w:rFonts w:asciiTheme="minorHAnsi" w:hAnsiTheme="minorHAnsi" w:cs="Andalus"/>
          <w:sz w:val="21"/>
          <w:szCs w:val="21"/>
          <w:lang w:val="es-ES"/>
        </w:rPr>
        <w:t xml:space="preserve"> la ciudad rusa famosa por sus intensas relaciones comerciales con</w:t>
      </w:r>
      <w:r>
        <w:rPr>
          <w:rFonts w:asciiTheme="minorHAnsi" w:hAnsiTheme="minorHAnsi" w:cs="Andalus"/>
          <w:sz w:val="21"/>
          <w:szCs w:val="21"/>
          <w:lang w:val="es-ES"/>
        </w:rPr>
        <w:t xml:space="preserve"> los vecinos,</w:t>
      </w:r>
      <w:r w:rsidRPr="001327CF">
        <w:rPr>
          <w:rFonts w:asciiTheme="minorHAnsi" w:hAnsiTheme="minorHAnsi" w:cs="Andalus"/>
          <w:sz w:val="21"/>
          <w:szCs w:val="21"/>
          <w:lang w:val="es-ES"/>
        </w:rPr>
        <w:t xml:space="preserve"> Mongolia y China, solía llamarse "Perla de Siberia" o “Paris de Siberia” gracias a su vida intelectual muy activa y llena de actividades comerciales y culturales durante las épocas zaristas.</w:t>
      </w:r>
      <w:r w:rsidRPr="001327CF">
        <w:rPr>
          <w:rFonts w:asciiTheme="minorHAnsi" w:hAnsiTheme="minorHAnsi"/>
          <w:sz w:val="21"/>
          <w:szCs w:val="21"/>
          <w:lang w:val="es-ES" w:eastAsia="ru-RU"/>
        </w:rPr>
        <w:t xml:space="preserve"> </w:t>
      </w:r>
      <w:r>
        <w:rPr>
          <w:rFonts w:asciiTheme="minorHAnsi" w:hAnsiTheme="minorHAnsi"/>
          <w:sz w:val="21"/>
          <w:szCs w:val="21"/>
          <w:lang w:val="es-ES" w:eastAsia="ru-RU"/>
        </w:rPr>
        <w:t xml:space="preserve">La ciudad de Irkutsk </w:t>
      </w:r>
      <w:r w:rsidRPr="001327CF">
        <w:rPr>
          <w:rFonts w:asciiTheme="minorHAnsi" w:hAnsiTheme="minorHAnsi"/>
          <w:sz w:val="21"/>
          <w:szCs w:val="21"/>
          <w:lang w:val="es-ES" w:eastAsia="ru-RU"/>
        </w:rPr>
        <w:t xml:space="preserve">también </w:t>
      </w:r>
      <w:r>
        <w:rPr>
          <w:rFonts w:asciiTheme="minorHAnsi" w:hAnsiTheme="minorHAnsi"/>
          <w:sz w:val="21"/>
          <w:szCs w:val="21"/>
          <w:lang w:val="es-ES" w:eastAsia="ru-RU"/>
        </w:rPr>
        <w:t>tiene</w:t>
      </w:r>
      <w:r w:rsidRPr="001327CF">
        <w:rPr>
          <w:rFonts w:asciiTheme="minorHAnsi" w:hAnsiTheme="minorHAnsi"/>
          <w:sz w:val="21"/>
          <w:szCs w:val="21"/>
          <w:lang w:val="es-ES" w:eastAsia="ru-RU"/>
        </w:rPr>
        <w:t xml:space="preserve"> gran importancia como </w:t>
      </w:r>
      <w:r>
        <w:rPr>
          <w:rFonts w:asciiTheme="minorHAnsi" w:hAnsiTheme="minorHAnsi"/>
          <w:sz w:val="21"/>
          <w:szCs w:val="21"/>
          <w:lang w:val="es-ES" w:eastAsia="ru-RU"/>
        </w:rPr>
        <w:t xml:space="preserve">el ser la </w:t>
      </w:r>
      <w:r w:rsidRPr="001327CF">
        <w:rPr>
          <w:rFonts w:asciiTheme="minorHAnsi" w:hAnsiTheme="minorHAnsi"/>
          <w:sz w:val="21"/>
          <w:szCs w:val="21"/>
          <w:lang w:val="es-ES" w:eastAsia="ru-RU"/>
        </w:rPr>
        <w:t xml:space="preserve">poderosa base militar por su atractiva ubicación geográfica entre la parte europea de Rusia y Lejano Oriente. Comenzaremos el tour panorámico por el </w:t>
      </w:r>
      <w:r w:rsidRPr="001327CF">
        <w:rPr>
          <w:rFonts w:asciiTheme="minorHAnsi" w:hAnsiTheme="minorHAnsi"/>
          <w:b/>
          <w:i/>
          <w:sz w:val="21"/>
          <w:szCs w:val="21"/>
          <w:lang w:val="es-ES" w:eastAsia="ru-RU"/>
        </w:rPr>
        <w:t xml:space="preserve">centro histórico de la ciudad </w:t>
      </w:r>
      <w:r w:rsidRPr="001327CF">
        <w:rPr>
          <w:rFonts w:asciiTheme="minorHAnsi" w:hAnsiTheme="minorHAnsi" w:cstheme="minorHAnsi"/>
          <w:sz w:val="21"/>
          <w:szCs w:val="21"/>
          <w:lang w:val="es-ES"/>
        </w:rPr>
        <w:t>conociendo unas calles más importantes de l</w:t>
      </w:r>
      <w:r>
        <w:rPr>
          <w:rFonts w:asciiTheme="minorHAnsi" w:hAnsiTheme="minorHAnsi" w:cstheme="minorHAnsi"/>
          <w:sz w:val="21"/>
          <w:szCs w:val="21"/>
          <w:lang w:val="es-ES"/>
        </w:rPr>
        <w:t>a ciudad como de Karl Marx, algunas</w:t>
      </w:r>
      <w:r w:rsidRPr="001327CF">
        <w:rPr>
          <w:rFonts w:asciiTheme="minorHAnsi" w:hAnsiTheme="minorHAnsi" w:cstheme="minorHAnsi"/>
          <w:sz w:val="21"/>
          <w:szCs w:val="21"/>
          <w:lang w:val="es-ES"/>
        </w:rPr>
        <w:t xml:space="preserve"> iglesias </w:t>
      </w:r>
      <w:r>
        <w:rPr>
          <w:rFonts w:asciiTheme="minorHAnsi" w:hAnsiTheme="minorHAnsi" w:cstheme="minorHAnsi"/>
          <w:sz w:val="21"/>
          <w:szCs w:val="21"/>
          <w:lang w:val="es-ES"/>
        </w:rPr>
        <w:t>como:</w:t>
      </w:r>
      <w:r w:rsidRPr="001327CF">
        <w:rPr>
          <w:rFonts w:asciiTheme="minorHAnsi" w:hAnsiTheme="minorHAnsi" w:cstheme="minorHAnsi"/>
          <w:sz w:val="21"/>
          <w:szCs w:val="21"/>
          <w:lang w:val="es-ES"/>
        </w:rPr>
        <w:t xml:space="preserve"> el Campanario de la Iglesia del Levantamiento de la Cruz, famosos edificios y monumentos ubicados en la zona central de Irkutsk incluyendo la elegante </w:t>
      </w:r>
      <w:r w:rsidRPr="001327CF">
        <w:rPr>
          <w:rFonts w:asciiTheme="minorHAnsi" w:hAnsiTheme="minorHAnsi" w:cstheme="minorHAnsi"/>
          <w:b/>
          <w:i/>
          <w:sz w:val="21"/>
          <w:szCs w:val="21"/>
          <w:lang w:val="es-ES"/>
        </w:rPr>
        <w:t>"Casa de encaje"</w:t>
      </w:r>
      <w:r w:rsidRPr="001327CF">
        <w:rPr>
          <w:rFonts w:asciiTheme="minorHAnsi" w:hAnsiTheme="minorHAnsi" w:cstheme="minorHAnsi"/>
          <w:sz w:val="21"/>
          <w:szCs w:val="21"/>
          <w:lang w:val="es-ES"/>
        </w:rPr>
        <w:t xml:space="preserve"> (Casa de Europa) </w:t>
      </w:r>
      <w:r w:rsidRPr="001327CF">
        <w:rPr>
          <w:rFonts w:asciiTheme="minorHAnsi" w:hAnsiTheme="minorHAnsi"/>
          <w:sz w:val="21"/>
          <w:szCs w:val="21"/>
          <w:lang w:val="es-ES" w:eastAsia="ru-RU"/>
        </w:rPr>
        <w:t>– excelente ejemplo de la arquitectura típica local de madera</w:t>
      </w:r>
      <w:r w:rsidRPr="001327CF">
        <w:rPr>
          <w:rFonts w:asciiTheme="minorHAnsi" w:hAnsiTheme="minorHAnsi" w:cstheme="minorHAnsi"/>
          <w:sz w:val="21"/>
          <w:szCs w:val="21"/>
          <w:lang w:val="es-ES"/>
        </w:rPr>
        <w:t xml:space="preserve">. La visita panorámica </w:t>
      </w:r>
      <w:r w:rsidRPr="001327CF">
        <w:rPr>
          <w:rFonts w:asciiTheme="minorHAnsi" w:hAnsiTheme="minorHAnsi"/>
          <w:sz w:val="21"/>
          <w:szCs w:val="21"/>
          <w:lang w:val="es-ES" w:eastAsia="ru-RU"/>
        </w:rPr>
        <w:t>incluye</w:t>
      </w:r>
      <w:r w:rsidRPr="001327CF">
        <w:rPr>
          <w:sz w:val="21"/>
          <w:szCs w:val="21"/>
          <w:lang w:val="es-ES"/>
        </w:rPr>
        <w:t xml:space="preserve"> </w:t>
      </w:r>
      <w:r w:rsidRPr="001327CF">
        <w:rPr>
          <w:rFonts w:asciiTheme="minorHAnsi" w:hAnsiTheme="minorHAnsi"/>
          <w:sz w:val="21"/>
          <w:szCs w:val="21"/>
          <w:lang w:val="es-ES" w:eastAsia="ru-RU"/>
        </w:rPr>
        <w:t xml:space="preserve">la excursión a la famosa </w:t>
      </w:r>
      <w:r w:rsidRPr="001327CF">
        <w:rPr>
          <w:rFonts w:asciiTheme="minorHAnsi" w:hAnsiTheme="minorHAnsi"/>
          <w:b/>
          <w:i/>
          <w:sz w:val="21"/>
          <w:szCs w:val="21"/>
          <w:lang w:val="es-ES" w:eastAsia="ru-RU"/>
        </w:rPr>
        <w:t xml:space="preserve">Casa de los Decembristas </w:t>
      </w:r>
      <w:r w:rsidRPr="001327CF">
        <w:rPr>
          <w:rFonts w:asciiTheme="minorHAnsi" w:hAnsiTheme="minorHAnsi"/>
          <w:i/>
          <w:sz w:val="21"/>
          <w:szCs w:val="21"/>
          <w:lang w:val="es-ES" w:eastAsia="ru-RU"/>
        </w:rPr>
        <w:t>(o Casa Volkonsky)</w:t>
      </w:r>
      <w:r w:rsidRPr="001327CF">
        <w:rPr>
          <w:rFonts w:asciiTheme="minorHAnsi" w:hAnsiTheme="minorHAnsi"/>
          <w:b/>
          <w:i/>
          <w:sz w:val="21"/>
          <w:szCs w:val="21"/>
          <w:lang w:val="es-ES" w:eastAsia="ru-RU"/>
        </w:rPr>
        <w:t xml:space="preserve"> </w:t>
      </w:r>
      <w:r>
        <w:rPr>
          <w:rFonts w:asciiTheme="minorHAnsi" w:hAnsiTheme="minorHAnsi"/>
          <w:sz w:val="21"/>
          <w:szCs w:val="21"/>
          <w:lang w:val="es-ES" w:eastAsia="ru-RU"/>
        </w:rPr>
        <w:t>es el</w:t>
      </w:r>
      <w:r w:rsidRPr="001327CF">
        <w:rPr>
          <w:rFonts w:asciiTheme="minorHAnsi" w:hAnsiTheme="minorHAnsi"/>
          <w:sz w:val="21"/>
          <w:szCs w:val="21"/>
          <w:lang w:val="es-ES" w:eastAsia="ru-RU"/>
        </w:rPr>
        <w:t xml:space="preserve"> lugar en donde se reunía en la época zarista un grupo rebelde muy diverso de gente de la nobleza disidente política rusa en el cual podemos encontrar hasta escritores como Dostoievski, u otros distintos intelectuales de Rusia</w:t>
      </w:r>
      <w:r w:rsidRPr="0076794D">
        <w:rPr>
          <w:rFonts w:asciiTheme="minorHAnsi" w:hAnsiTheme="minorHAnsi"/>
          <w:sz w:val="21"/>
          <w:szCs w:val="21"/>
          <w:lang w:val="es-ES" w:eastAsia="ru-RU"/>
        </w:rPr>
        <w:t>.</w:t>
      </w:r>
    </w:p>
    <w:p w14:paraId="4FE375D3" w14:textId="77777777" w:rsidR="0035335F" w:rsidRDefault="0035335F" w:rsidP="0035335F">
      <w:pPr>
        <w:jc w:val="both"/>
        <w:rPr>
          <w:rFonts w:asciiTheme="minorHAnsi" w:hAnsiTheme="minorHAnsi"/>
          <w:sz w:val="21"/>
          <w:szCs w:val="21"/>
          <w:lang w:val="es-ES" w:eastAsia="ru-RU"/>
        </w:rPr>
      </w:pPr>
      <w:r>
        <w:rPr>
          <w:rFonts w:asciiTheme="minorHAnsi" w:hAnsiTheme="minorHAnsi"/>
          <w:i/>
          <w:sz w:val="21"/>
          <w:szCs w:val="21"/>
          <w:lang w:val="es-ES" w:eastAsia="ru-RU"/>
        </w:rPr>
        <w:t>A</w:t>
      </w:r>
      <w:r w:rsidRPr="001327CF">
        <w:rPr>
          <w:rFonts w:asciiTheme="minorHAnsi" w:hAnsiTheme="minorHAnsi"/>
          <w:i/>
          <w:sz w:val="21"/>
          <w:szCs w:val="21"/>
          <w:lang w:val="es-ES" w:eastAsia="ru-RU"/>
        </w:rPr>
        <w:t xml:space="preserve">lmuerzo </w:t>
      </w:r>
      <w:r w:rsidRPr="0076794D">
        <w:rPr>
          <w:rFonts w:asciiTheme="minorHAnsi" w:hAnsiTheme="minorHAnsi"/>
          <w:i/>
          <w:sz w:val="21"/>
          <w:szCs w:val="21"/>
          <w:lang w:val="es-ES" w:eastAsia="ru-RU"/>
        </w:rPr>
        <w:t>en un restaurante local</w:t>
      </w:r>
      <w:r w:rsidRPr="001327CF">
        <w:rPr>
          <w:rFonts w:asciiTheme="minorHAnsi" w:hAnsiTheme="minorHAnsi"/>
          <w:sz w:val="21"/>
          <w:szCs w:val="21"/>
          <w:lang w:val="es-ES" w:eastAsia="ru-RU"/>
        </w:rPr>
        <w:t xml:space="preserve"> de la cocina típica de Siberia</w:t>
      </w:r>
      <w:r>
        <w:rPr>
          <w:rFonts w:asciiTheme="minorHAnsi" w:hAnsiTheme="minorHAnsi"/>
          <w:sz w:val="21"/>
          <w:szCs w:val="21"/>
          <w:lang w:val="es-ES" w:eastAsia="ru-RU"/>
        </w:rPr>
        <w:t>.</w:t>
      </w:r>
      <w:r w:rsidRPr="001327CF">
        <w:rPr>
          <w:rFonts w:asciiTheme="minorHAnsi" w:hAnsiTheme="minorHAnsi"/>
          <w:sz w:val="21"/>
          <w:szCs w:val="21"/>
          <w:lang w:val="es-ES" w:eastAsia="ru-RU"/>
        </w:rPr>
        <w:t xml:space="preserve"> </w:t>
      </w:r>
    </w:p>
    <w:p w14:paraId="642C0B8C" w14:textId="77777777" w:rsidR="0035335F" w:rsidRPr="00704CFB" w:rsidRDefault="0035335F" w:rsidP="0035335F">
      <w:pPr>
        <w:jc w:val="both"/>
        <w:rPr>
          <w:rFonts w:asciiTheme="minorHAnsi" w:hAnsiTheme="minorHAnsi"/>
          <w:sz w:val="21"/>
          <w:szCs w:val="21"/>
          <w:lang w:val="es-ES" w:eastAsia="ru-RU"/>
        </w:rPr>
      </w:pPr>
      <w:r>
        <w:rPr>
          <w:rFonts w:asciiTheme="minorHAnsi" w:hAnsiTheme="minorHAnsi"/>
          <w:sz w:val="21"/>
          <w:szCs w:val="21"/>
          <w:lang w:val="es-ES" w:eastAsia="ru-RU"/>
        </w:rPr>
        <w:t xml:space="preserve">Por la tarde </w:t>
      </w:r>
      <w:r w:rsidRPr="001327CF">
        <w:rPr>
          <w:rFonts w:asciiTheme="minorHAnsi" w:hAnsiTheme="minorHAnsi"/>
          <w:sz w:val="21"/>
          <w:szCs w:val="21"/>
          <w:lang w:val="es-ES" w:eastAsia="ru-RU"/>
        </w:rPr>
        <w:t xml:space="preserve">la visita al </w:t>
      </w:r>
      <w:r w:rsidRPr="001327CF">
        <w:rPr>
          <w:rFonts w:asciiTheme="minorHAnsi" w:hAnsiTheme="minorHAnsi"/>
          <w:b/>
          <w:i/>
          <w:sz w:val="21"/>
          <w:szCs w:val="21"/>
          <w:lang w:val="es-ES" w:eastAsia="ru-RU"/>
        </w:rPr>
        <w:t xml:space="preserve">Museo </w:t>
      </w:r>
      <w:r>
        <w:rPr>
          <w:rFonts w:asciiTheme="minorHAnsi" w:hAnsiTheme="minorHAnsi"/>
          <w:b/>
          <w:i/>
          <w:sz w:val="21"/>
          <w:szCs w:val="21"/>
          <w:lang w:val="es-ES" w:eastAsia="ru-RU"/>
        </w:rPr>
        <w:t xml:space="preserve">Arquitectónico y </w:t>
      </w:r>
      <w:r w:rsidRPr="001327CF">
        <w:rPr>
          <w:rFonts w:asciiTheme="minorHAnsi" w:hAnsiTheme="minorHAnsi"/>
          <w:b/>
          <w:i/>
          <w:sz w:val="21"/>
          <w:szCs w:val="21"/>
          <w:lang w:val="es-ES" w:eastAsia="ru-RU"/>
        </w:rPr>
        <w:t>Etnográfico</w:t>
      </w:r>
      <w:r>
        <w:rPr>
          <w:rFonts w:asciiTheme="minorHAnsi" w:hAnsiTheme="minorHAnsi"/>
          <w:b/>
          <w:i/>
          <w:sz w:val="21"/>
          <w:szCs w:val="21"/>
          <w:lang w:val="es-ES" w:eastAsia="ru-RU"/>
        </w:rPr>
        <w:t xml:space="preserve"> al aire libre "</w:t>
      </w:r>
      <w:r w:rsidRPr="001327CF">
        <w:rPr>
          <w:rFonts w:asciiTheme="minorHAnsi" w:hAnsiTheme="minorHAnsi"/>
          <w:b/>
          <w:i/>
          <w:sz w:val="21"/>
          <w:szCs w:val="21"/>
          <w:lang w:val="es-ES" w:eastAsia="ru-RU"/>
        </w:rPr>
        <w:t>Taltsy</w:t>
      </w:r>
      <w:r>
        <w:rPr>
          <w:rFonts w:asciiTheme="minorHAnsi" w:hAnsiTheme="minorHAnsi"/>
          <w:b/>
          <w:i/>
          <w:sz w:val="21"/>
          <w:szCs w:val="21"/>
          <w:lang w:val="es-ES" w:eastAsia="ru-RU"/>
        </w:rPr>
        <w:t>"</w:t>
      </w:r>
      <w:r w:rsidRPr="001327CF">
        <w:rPr>
          <w:rFonts w:asciiTheme="minorHAnsi" w:hAnsiTheme="minorHAnsi"/>
          <w:b/>
          <w:i/>
          <w:sz w:val="21"/>
          <w:szCs w:val="21"/>
          <w:lang w:val="es-ES" w:eastAsia="ru-RU"/>
        </w:rPr>
        <w:t xml:space="preserve"> </w:t>
      </w:r>
      <w:r w:rsidRPr="001327CF">
        <w:rPr>
          <w:rFonts w:asciiTheme="minorHAnsi" w:hAnsiTheme="minorHAnsi"/>
          <w:sz w:val="21"/>
          <w:szCs w:val="21"/>
          <w:lang w:val="es-ES" w:eastAsia="ru-RU"/>
        </w:rPr>
        <w:t>que está localizado en un sitio pintoresco del lado de</w:t>
      </w:r>
      <w:r>
        <w:rPr>
          <w:rFonts w:asciiTheme="minorHAnsi" w:hAnsiTheme="minorHAnsi"/>
          <w:sz w:val="21"/>
          <w:szCs w:val="21"/>
          <w:lang w:val="es-ES" w:eastAsia="ru-RU"/>
        </w:rPr>
        <w:t>recho a la orilla del bravo r</w:t>
      </w:r>
      <w:r w:rsidRPr="001327CF">
        <w:rPr>
          <w:rFonts w:asciiTheme="minorHAnsi" w:hAnsiTheme="minorHAnsi"/>
          <w:sz w:val="21"/>
          <w:szCs w:val="21"/>
          <w:lang w:val="es-ES" w:eastAsia="ru-RU"/>
        </w:rPr>
        <w:t>ío</w:t>
      </w:r>
      <w:r>
        <w:rPr>
          <w:rFonts w:asciiTheme="minorHAnsi" w:hAnsiTheme="minorHAnsi"/>
          <w:sz w:val="21"/>
          <w:szCs w:val="21"/>
          <w:lang w:val="es-ES" w:eastAsia="ru-RU"/>
        </w:rPr>
        <w:t xml:space="preserve"> siberiano</w:t>
      </w:r>
      <w:r w:rsidRPr="001327CF">
        <w:rPr>
          <w:rFonts w:asciiTheme="minorHAnsi" w:hAnsiTheme="minorHAnsi"/>
          <w:sz w:val="21"/>
          <w:szCs w:val="21"/>
          <w:lang w:val="es-ES" w:eastAsia="ru-RU"/>
        </w:rPr>
        <w:t xml:space="preserve"> Tangará</w:t>
      </w:r>
      <w:r>
        <w:rPr>
          <w:rFonts w:asciiTheme="minorHAnsi" w:hAnsiTheme="minorHAnsi"/>
          <w:sz w:val="21"/>
          <w:szCs w:val="21"/>
          <w:lang w:val="es-ES" w:eastAsia="ru-RU"/>
        </w:rPr>
        <w:t xml:space="preserve"> y e</w:t>
      </w:r>
      <w:r w:rsidRPr="001327CF">
        <w:rPr>
          <w:rFonts w:asciiTheme="minorHAnsi" w:hAnsiTheme="minorHAnsi"/>
          <w:sz w:val="21"/>
          <w:szCs w:val="21"/>
          <w:lang w:val="es-ES" w:eastAsia="ru-RU"/>
        </w:rPr>
        <w:t xml:space="preserve">l cual muestra costumbres </w:t>
      </w:r>
      <w:r>
        <w:rPr>
          <w:rFonts w:asciiTheme="minorHAnsi" w:hAnsiTheme="minorHAnsi"/>
          <w:sz w:val="21"/>
          <w:szCs w:val="21"/>
          <w:lang w:val="es-ES" w:eastAsia="ru-RU"/>
        </w:rPr>
        <w:t xml:space="preserve">nacionales y </w:t>
      </w:r>
      <w:r w:rsidRPr="001327CF">
        <w:rPr>
          <w:rFonts w:asciiTheme="minorHAnsi" w:hAnsiTheme="minorHAnsi"/>
          <w:sz w:val="21"/>
          <w:szCs w:val="21"/>
          <w:lang w:val="es-ES" w:eastAsia="ru-RU"/>
        </w:rPr>
        <w:t>la vida</w:t>
      </w:r>
      <w:r>
        <w:rPr>
          <w:rFonts w:asciiTheme="minorHAnsi" w:hAnsiTheme="minorHAnsi"/>
          <w:sz w:val="21"/>
          <w:szCs w:val="21"/>
          <w:lang w:val="es-ES" w:eastAsia="ru-RU"/>
        </w:rPr>
        <w:t xml:space="preserve"> antigua </w:t>
      </w:r>
      <w:r w:rsidRPr="001327CF">
        <w:rPr>
          <w:rFonts w:asciiTheme="minorHAnsi" w:hAnsiTheme="minorHAnsi"/>
          <w:sz w:val="21"/>
          <w:szCs w:val="21"/>
          <w:lang w:val="es-ES" w:eastAsia="ru-RU"/>
        </w:rPr>
        <w:t>de los campesinos siberianos, aquí encontraremos objetos curiosos que ilustran las tradiciones y</w:t>
      </w:r>
      <w:r>
        <w:rPr>
          <w:rFonts w:asciiTheme="minorHAnsi" w:hAnsiTheme="minorHAnsi"/>
          <w:sz w:val="21"/>
          <w:szCs w:val="21"/>
          <w:lang w:val="es-ES" w:eastAsia="ru-RU"/>
        </w:rPr>
        <w:t xml:space="preserve"> la </w:t>
      </w:r>
      <w:r w:rsidRPr="001327CF">
        <w:rPr>
          <w:rFonts w:asciiTheme="minorHAnsi" w:hAnsiTheme="minorHAnsi"/>
          <w:sz w:val="21"/>
          <w:szCs w:val="21"/>
          <w:lang w:val="es-ES" w:eastAsia="ru-RU"/>
        </w:rPr>
        <w:t>cultura de los pueblos nativos de Siberia</w:t>
      </w:r>
      <w:r>
        <w:rPr>
          <w:rFonts w:asciiTheme="minorHAnsi" w:hAnsiTheme="minorHAnsi"/>
          <w:sz w:val="21"/>
          <w:szCs w:val="21"/>
          <w:lang w:val="es-ES" w:eastAsia="ru-RU"/>
        </w:rPr>
        <w:t>.</w:t>
      </w:r>
      <w:r w:rsidRPr="001327CF">
        <w:rPr>
          <w:rFonts w:asciiTheme="minorHAnsi" w:hAnsiTheme="minorHAnsi"/>
          <w:sz w:val="21"/>
          <w:szCs w:val="21"/>
          <w:lang w:val="es-ES" w:eastAsia="ru-RU"/>
        </w:rPr>
        <w:t xml:space="preserve"> Tiempo libre para recorrer la calle </w:t>
      </w:r>
      <w:r w:rsidRPr="001327CF">
        <w:rPr>
          <w:rFonts w:asciiTheme="minorHAnsi" w:hAnsiTheme="minorHAnsi"/>
          <w:b/>
          <w:i/>
          <w:sz w:val="21"/>
          <w:szCs w:val="21"/>
          <w:lang w:val="es-ES" w:eastAsia="ru-RU"/>
        </w:rPr>
        <w:t xml:space="preserve">“barrio 130 – Irkutskaya Slobodá” </w:t>
      </w:r>
      <w:r w:rsidRPr="001327CF">
        <w:rPr>
          <w:rFonts w:asciiTheme="minorHAnsi" w:hAnsiTheme="minorHAnsi"/>
          <w:sz w:val="21"/>
          <w:szCs w:val="21"/>
          <w:lang w:val="es-ES" w:eastAsia="ru-RU"/>
        </w:rPr>
        <w:t xml:space="preserve">con edificios reconstruidos en el siglo XIX y XX. </w:t>
      </w:r>
      <w:r w:rsidRPr="0076794D">
        <w:rPr>
          <w:rFonts w:asciiTheme="minorHAnsi" w:hAnsiTheme="minorHAnsi"/>
          <w:i/>
          <w:sz w:val="21"/>
          <w:szCs w:val="21"/>
          <w:lang w:val="es-ES" w:eastAsia="ru-RU"/>
        </w:rPr>
        <w:t>Cena en un restaurante típico local.</w:t>
      </w:r>
    </w:p>
    <w:p w14:paraId="08C3E948" w14:textId="3CE73425" w:rsidR="0035335F" w:rsidRPr="001327CF" w:rsidRDefault="0035335F" w:rsidP="0035335F">
      <w:pPr>
        <w:spacing w:after="60"/>
        <w:jc w:val="both"/>
        <w:rPr>
          <w:sz w:val="21"/>
          <w:szCs w:val="21"/>
          <w:lang w:val="es-ES"/>
        </w:rPr>
      </w:pPr>
      <w:r w:rsidRPr="001327CF">
        <w:rPr>
          <w:rFonts w:asciiTheme="minorHAnsi" w:hAnsiTheme="minorHAnsi"/>
          <w:sz w:val="21"/>
          <w:szCs w:val="21"/>
          <w:lang w:val="es-ES" w:eastAsia="ru-RU"/>
        </w:rPr>
        <w:t xml:space="preserve">Regreso al tren </w:t>
      </w:r>
      <w:r>
        <w:rPr>
          <w:rFonts w:asciiTheme="minorHAnsi" w:hAnsiTheme="minorHAnsi"/>
          <w:sz w:val="21"/>
          <w:szCs w:val="21"/>
          <w:lang w:val="es-ES" w:eastAsia="ru-RU"/>
        </w:rPr>
        <w:t>Transiberiano</w:t>
      </w:r>
      <w:r w:rsidRPr="0017738F">
        <w:rPr>
          <w:rFonts w:asciiTheme="minorHAnsi" w:hAnsiTheme="minorHAnsi"/>
          <w:sz w:val="21"/>
          <w:szCs w:val="21"/>
          <w:lang w:val="es-ES" w:eastAsia="ru-RU"/>
        </w:rPr>
        <w:t xml:space="preserve"> </w:t>
      </w:r>
      <w:r w:rsidRPr="002039EF">
        <w:rPr>
          <w:rFonts w:asciiTheme="minorHAnsi" w:hAnsiTheme="minorHAnsi"/>
          <w:b/>
          <w:sz w:val="21"/>
          <w:szCs w:val="21"/>
          <w:lang w:val="en-US" w:eastAsia="ru-RU"/>
        </w:rPr>
        <w:t>IMPERIAL RUSSIA TRAIN</w:t>
      </w:r>
      <w:r w:rsidRPr="0017738F">
        <w:rPr>
          <w:rFonts w:asciiTheme="minorHAnsi" w:hAnsiTheme="minorHAnsi"/>
          <w:sz w:val="21"/>
          <w:szCs w:val="21"/>
          <w:lang w:val="es-ES" w:eastAsia="ru-RU"/>
        </w:rPr>
        <w:t xml:space="preserve"> </w:t>
      </w:r>
      <w:r w:rsidRPr="001327CF">
        <w:rPr>
          <w:rFonts w:asciiTheme="minorHAnsi" w:hAnsiTheme="minorHAnsi"/>
          <w:sz w:val="21"/>
          <w:szCs w:val="21"/>
          <w:lang w:val="es-ES" w:eastAsia="ru-RU"/>
        </w:rPr>
        <w:t>y salida de Irkutsk</w:t>
      </w:r>
      <w:r>
        <w:rPr>
          <w:rFonts w:asciiTheme="minorHAnsi" w:hAnsiTheme="minorHAnsi"/>
          <w:sz w:val="21"/>
          <w:szCs w:val="21"/>
          <w:lang w:val="es-ES" w:eastAsia="ru-RU"/>
        </w:rPr>
        <w:t xml:space="preserve"> a la ciudad de Novosibirsk</w:t>
      </w:r>
      <w:r w:rsidRPr="001327CF">
        <w:rPr>
          <w:rFonts w:asciiTheme="minorHAnsi" w:hAnsiTheme="minorHAnsi"/>
          <w:sz w:val="21"/>
          <w:szCs w:val="21"/>
          <w:lang w:val="es-ES" w:eastAsia="ru-RU"/>
        </w:rPr>
        <w:t xml:space="preserve">. </w:t>
      </w:r>
    </w:p>
    <w:p w14:paraId="3EF7364B" w14:textId="1B656586" w:rsidR="0036450D" w:rsidRPr="00D44090" w:rsidRDefault="00760EFE" w:rsidP="0036450D">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09</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14B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614B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001614B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Junio 10 o Viernes, Agosto 07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14B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completo de viaje en el tren </w:t>
      </w:r>
      <w:r w:rsidR="001614B6" w:rsidRPr="001614B6">
        <w:rPr>
          <w:rFonts w:asciiTheme="minorHAnsi" w:eastAsia="Times New Roman" w:hAnsiTheme="minorHAns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charter</w:t>
      </w:r>
      <w:r w:rsidR="0036450D" w:rsidRPr="001614B6">
        <w:rPr>
          <w:rFonts w:asciiTheme="minorHAnsi" w:eastAsia="Times New Roman" w:hAnsiTheme="minorHAns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1614B6">
        <w:rPr>
          <w:rFonts w:asciiTheme="minorHAnsi" w:eastAsia="Times New Roman" w:hAnsiTheme="minorHAnsi"/>
          <w: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IMPERIAL RUSSIA</w:t>
      </w:r>
      <w:r w:rsidR="00E325CE" w:rsidRPr="001614B6">
        <w:rPr>
          <w:rFonts w:asciiTheme="minorHAnsi" w:eastAsia="Times New Roman" w:hAnsiTheme="minorHAnsi"/>
          <w:i/>
          <w:color w:val="000000" w:themeColor="text1"/>
          <w:sz w:val="22"/>
          <w:szCs w:val="2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w:t>
      </w:r>
    </w:p>
    <w:p w14:paraId="0FA95CB1" w14:textId="77777777" w:rsidR="0035335F" w:rsidRDefault="0035335F" w:rsidP="0035335F">
      <w:pPr>
        <w:spacing w:after="120"/>
        <w:contextualSpacing/>
        <w:jc w:val="both"/>
        <w:rPr>
          <w:rFonts w:asciiTheme="minorHAnsi" w:hAnsiTheme="minorHAnsi"/>
          <w:sz w:val="21"/>
          <w:szCs w:val="21"/>
          <w:lang w:val="es-ES"/>
        </w:rPr>
      </w:pPr>
      <w:r w:rsidRPr="00DB5BBE">
        <w:rPr>
          <w:rFonts w:asciiTheme="minorHAnsi" w:hAnsiTheme="minorHAnsi"/>
          <w:i/>
          <w:sz w:val="21"/>
          <w:szCs w:val="21"/>
          <w:lang w:val="es-ES" w:eastAsia="ru-RU"/>
        </w:rPr>
        <w:t>Todas las comidas son a bordo del tren</w:t>
      </w:r>
      <w:r w:rsidRPr="00DB5BBE">
        <w:rPr>
          <w:rFonts w:asciiTheme="minorHAnsi" w:hAnsiTheme="minorHAnsi"/>
          <w:sz w:val="21"/>
          <w:szCs w:val="21"/>
          <w:lang w:val="es-ES"/>
        </w:rPr>
        <w:t xml:space="preserve">. </w:t>
      </w:r>
    </w:p>
    <w:p w14:paraId="6F55BE5A" w14:textId="246A5476" w:rsidR="0035335F" w:rsidRPr="00DB5BBE" w:rsidRDefault="0035335F" w:rsidP="0035335F">
      <w:pPr>
        <w:spacing w:after="60"/>
        <w:contextualSpacing/>
        <w:jc w:val="both"/>
        <w:rPr>
          <w:rFonts w:asciiTheme="minorHAnsi" w:hAnsiTheme="minorHAnsi"/>
          <w:sz w:val="21"/>
          <w:szCs w:val="21"/>
          <w:lang w:val="es-ES" w:eastAsia="ru-RU"/>
        </w:rPr>
      </w:pPr>
      <w:r w:rsidRPr="00DB5BBE">
        <w:rPr>
          <w:rFonts w:asciiTheme="minorHAnsi" w:hAnsiTheme="minorHAnsi"/>
          <w:sz w:val="21"/>
          <w:szCs w:val="21"/>
          <w:lang w:val="es-ES" w:eastAsia="ru-RU"/>
        </w:rPr>
        <w:lastRenderedPageBreak/>
        <w:t xml:space="preserve">Durante </w:t>
      </w:r>
      <w:r w:rsidR="005B5ECD">
        <w:rPr>
          <w:rFonts w:asciiTheme="minorHAnsi" w:hAnsiTheme="minorHAnsi"/>
          <w:sz w:val="21"/>
          <w:szCs w:val="21"/>
          <w:lang w:val="es-ES" w:eastAsia="ru-RU"/>
        </w:rPr>
        <w:t xml:space="preserve">todo </w:t>
      </w:r>
      <w:r w:rsidRPr="00DB5BBE">
        <w:rPr>
          <w:rFonts w:asciiTheme="minorHAnsi" w:hAnsiTheme="minorHAnsi"/>
          <w:sz w:val="21"/>
          <w:szCs w:val="21"/>
          <w:lang w:val="es-ES" w:eastAsia="ru-RU"/>
        </w:rPr>
        <w:t>este día viajaremos rumbo a la c</w:t>
      </w:r>
      <w:r w:rsidR="005B5ECD">
        <w:rPr>
          <w:rFonts w:asciiTheme="minorHAnsi" w:hAnsiTheme="minorHAnsi"/>
          <w:sz w:val="21"/>
          <w:szCs w:val="21"/>
          <w:lang w:val="es-ES" w:eastAsia="ru-RU"/>
        </w:rPr>
        <w:t>apital</w:t>
      </w:r>
      <w:r w:rsidRPr="00DB5BBE">
        <w:rPr>
          <w:rFonts w:asciiTheme="minorHAnsi" w:hAnsiTheme="minorHAnsi"/>
          <w:sz w:val="21"/>
          <w:szCs w:val="21"/>
          <w:lang w:val="es-ES" w:eastAsia="ru-RU"/>
        </w:rPr>
        <w:t xml:space="preserve"> siberiana de </w:t>
      </w:r>
      <w:r w:rsidR="005B5ECD">
        <w:rPr>
          <w:rFonts w:asciiTheme="minorHAnsi" w:hAnsiTheme="minorHAnsi"/>
          <w:sz w:val="21"/>
          <w:szCs w:val="21"/>
          <w:lang w:val="es-ES" w:eastAsia="ru-RU"/>
        </w:rPr>
        <w:t>Novosibir</w:t>
      </w:r>
      <w:r w:rsidRPr="00DB5BBE">
        <w:rPr>
          <w:rFonts w:asciiTheme="minorHAnsi" w:hAnsiTheme="minorHAnsi"/>
          <w:sz w:val="21"/>
          <w:szCs w:val="21"/>
          <w:lang w:val="es-ES" w:eastAsia="ru-RU"/>
        </w:rPr>
        <w:t xml:space="preserve">sk, podrán disfrutar </w:t>
      </w:r>
      <w:r w:rsidRPr="00AA47FE">
        <w:rPr>
          <w:rFonts w:asciiTheme="minorHAnsi" w:hAnsiTheme="minorHAnsi"/>
          <w:sz w:val="21"/>
          <w:szCs w:val="21"/>
          <w:lang w:val="es-ES" w:eastAsia="ru-RU"/>
        </w:rPr>
        <w:t>magníficos paisajes de la taiga (selva) siberiana</w:t>
      </w:r>
      <w:r w:rsidR="005B5ECD">
        <w:rPr>
          <w:rFonts w:asciiTheme="minorHAnsi" w:hAnsiTheme="minorHAnsi"/>
          <w:sz w:val="21"/>
          <w:szCs w:val="21"/>
          <w:lang w:val="es-ES" w:eastAsia="ru-RU"/>
        </w:rPr>
        <w:t xml:space="preserve"> cruzando </w:t>
      </w:r>
      <w:r w:rsidR="00A23B0E">
        <w:rPr>
          <w:rFonts w:asciiTheme="minorHAnsi" w:hAnsiTheme="minorHAnsi"/>
          <w:sz w:val="21"/>
          <w:szCs w:val="21"/>
          <w:lang w:val="es-ES" w:eastAsia="ru-RU"/>
        </w:rPr>
        <w:t xml:space="preserve">largos puentes de los </w:t>
      </w:r>
      <w:r w:rsidR="005B5ECD">
        <w:rPr>
          <w:rFonts w:asciiTheme="minorHAnsi" w:hAnsiTheme="minorHAnsi"/>
          <w:sz w:val="21"/>
          <w:szCs w:val="21"/>
          <w:lang w:val="es-ES" w:eastAsia="ru-RU"/>
        </w:rPr>
        <w:t xml:space="preserve">caudalosos y veloces ríos </w:t>
      </w:r>
      <w:r w:rsidRPr="00AA47FE">
        <w:rPr>
          <w:rFonts w:asciiTheme="minorHAnsi" w:hAnsiTheme="minorHAnsi"/>
          <w:sz w:val="21"/>
          <w:szCs w:val="21"/>
          <w:lang w:val="es-ES" w:eastAsia="ru-RU"/>
        </w:rPr>
        <w:t>y participar en</w:t>
      </w:r>
      <w:r w:rsidRPr="00DB5BBE">
        <w:rPr>
          <w:rFonts w:asciiTheme="minorHAnsi" w:hAnsiTheme="minorHAnsi"/>
          <w:sz w:val="21"/>
          <w:szCs w:val="21"/>
          <w:lang w:val="es-ES" w:eastAsia="ru-RU"/>
        </w:rPr>
        <w:t xml:space="preserve"> diferentes actividades del programa de entretenimiento que ofrece </w:t>
      </w:r>
      <w:r>
        <w:rPr>
          <w:rFonts w:asciiTheme="minorHAnsi" w:hAnsiTheme="minorHAnsi"/>
          <w:sz w:val="21"/>
          <w:szCs w:val="21"/>
          <w:lang w:val="es-ES" w:eastAsia="ru-RU"/>
        </w:rPr>
        <w:t xml:space="preserve">a borde </w:t>
      </w:r>
      <w:r w:rsidRPr="00DB5BBE">
        <w:rPr>
          <w:rFonts w:asciiTheme="minorHAnsi" w:hAnsiTheme="minorHAnsi"/>
          <w:sz w:val="21"/>
          <w:szCs w:val="21"/>
          <w:lang w:val="es-ES" w:eastAsia="ru-RU"/>
        </w:rPr>
        <w:t xml:space="preserve">el staff del tren </w:t>
      </w:r>
      <w:r w:rsidR="005B5ECD" w:rsidRPr="005B5ECD">
        <w:rPr>
          <w:rFonts w:asciiTheme="minorHAnsi" w:hAnsiTheme="minorHAnsi"/>
          <w:sz w:val="21"/>
          <w:szCs w:val="21"/>
          <w:lang w:val="en-US" w:eastAsia="ru-RU"/>
        </w:rPr>
        <w:t xml:space="preserve">charter </w:t>
      </w:r>
      <w:r w:rsidRPr="00DB5BBE">
        <w:rPr>
          <w:rFonts w:asciiTheme="minorHAnsi" w:hAnsiTheme="minorHAnsi"/>
          <w:sz w:val="21"/>
          <w:szCs w:val="21"/>
          <w:lang w:val="es-ES" w:eastAsia="ru-RU"/>
        </w:rPr>
        <w:t xml:space="preserve">Transiberiano </w:t>
      </w:r>
      <w:r w:rsidRPr="00A23B0E">
        <w:rPr>
          <w:rFonts w:asciiTheme="minorHAnsi" w:hAnsiTheme="minorHAnsi"/>
          <w:b/>
          <w:i/>
          <w:sz w:val="21"/>
          <w:szCs w:val="21"/>
          <w:lang w:val="en-US" w:eastAsia="ru-RU"/>
        </w:rPr>
        <w:t>IMPERIAL RUSSIA TRAIN</w:t>
      </w:r>
      <w:r w:rsidRPr="00DB5BBE">
        <w:rPr>
          <w:rFonts w:asciiTheme="minorHAnsi" w:hAnsiTheme="minorHAnsi"/>
          <w:sz w:val="21"/>
          <w:szCs w:val="21"/>
          <w:lang w:val="es-ES" w:eastAsia="ru-RU"/>
        </w:rPr>
        <w:t>.</w:t>
      </w:r>
    </w:p>
    <w:p w14:paraId="41B38FDD" w14:textId="3BE52938" w:rsidR="0036450D" w:rsidRPr="00D44090" w:rsidRDefault="00760EFE" w:rsidP="0036450D">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10</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14B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Jueves, Junio 11 o Sábado, Agosto 08 </w:t>
      </w:r>
      <w:proofErr w:type="gramStart"/>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14B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NOVOSIBIRSK</w:t>
      </w:r>
      <w:proofErr w:type="gramEnd"/>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5F5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45F5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 A + C + City tour</w:t>
      </w:r>
      <w:r w:rsidR="00145F5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C842C7B" w14:textId="66DAB274" w:rsidR="00A23B0E" w:rsidRDefault="00A23B0E" w:rsidP="00A23B0E">
      <w:pPr>
        <w:spacing w:after="120"/>
        <w:contextualSpacing/>
        <w:jc w:val="both"/>
        <w:rPr>
          <w:rFonts w:asciiTheme="minorHAnsi" w:hAnsiTheme="minorHAnsi"/>
          <w:sz w:val="21"/>
          <w:szCs w:val="21"/>
          <w:lang w:val="es-ES" w:eastAsia="ru-RU"/>
        </w:rPr>
      </w:pPr>
      <w:r w:rsidRPr="0017738F">
        <w:rPr>
          <w:rFonts w:asciiTheme="minorHAnsi" w:hAnsiTheme="minorHAnsi"/>
          <w:i/>
          <w:sz w:val="21"/>
          <w:szCs w:val="21"/>
          <w:lang w:val="es-ES" w:eastAsia="ru-RU"/>
        </w:rPr>
        <w:t>Desayuno</w:t>
      </w:r>
      <w:r>
        <w:rPr>
          <w:rFonts w:asciiTheme="minorHAnsi" w:hAnsiTheme="minorHAnsi"/>
          <w:i/>
          <w:sz w:val="21"/>
          <w:szCs w:val="21"/>
          <w:lang w:val="es-ES" w:eastAsia="ru-RU"/>
        </w:rPr>
        <w:t xml:space="preserve"> </w:t>
      </w:r>
      <w:r w:rsidRPr="0017738F">
        <w:rPr>
          <w:rFonts w:asciiTheme="minorHAnsi" w:hAnsiTheme="minorHAnsi"/>
          <w:i/>
          <w:sz w:val="21"/>
          <w:szCs w:val="21"/>
          <w:lang w:val="es-ES" w:eastAsia="ru-RU"/>
        </w:rPr>
        <w:t>a bordo</w:t>
      </w:r>
      <w:r>
        <w:rPr>
          <w:rFonts w:asciiTheme="minorHAnsi" w:hAnsiTheme="minorHAnsi"/>
          <w:i/>
          <w:sz w:val="21"/>
          <w:szCs w:val="21"/>
          <w:lang w:val="es-ES" w:eastAsia="ru-RU"/>
        </w:rPr>
        <w:t xml:space="preserve"> del tren</w:t>
      </w:r>
      <w:r w:rsidRPr="0017738F">
        <w:rPr>
          <w:rFonts w:asciiTheme="minorHAnsi" w:hAnsiTheme="minorHAnsi"/>
          <w:i/>
          <w:sz w:val="21"/>
          <w:szCs w:val="21"/>
          <w:lang w:val="es-ES" w:eastAsia="ru-RU"/>
        </w:rPr>
        <w:t>.</w:t>
      </w:r>
      <w:r w:rsidRPr="0017738F">
        <w:rPr>
          <w:rFonts w:asciiTheme="minorHAnsi" w:hAnsiTheme="minorHAnsi"/>
          <w:sz w:val="21"/>
          <w:szCs w:val="21"/>
          <w:lang w:val="es-ES" w:eastAsia="ru-RU"/>
        </w:rPr>
        <w:t xml:space="preserve"> </w:t>
      </w:r>
    </w:p>
    <w:p w14:paraId="45AB2C78" w14:textId="77777777" w:rsidR="00A23B0E" w:rsidRDefault="00A23B0E" w:rsidP="00A23B0E">
      <w:pPr>
        <w:spacing w:after="120"/>
        <w:contextualSpacing/>
        <w:jc w:val="both"/>
        <w:rPr>
          <w:rFonts w:asciiTheme="minorHAnsi" w:hAnsiTheme="minorHAnsi"/>
          <w:sz w:val="21"/>
          <w:szCs w:val="21"/>
          <w:lang w:val="es-ES" w:eastAsia="ru-RU"/>
        </w:rPr>
      </w:pPr>
      <w:r>
        <w:rPr>
          <w:rFonts w:asciiTheme="minorHAnsi" w:hAnsiTheme="minorHAnsi"/>
          <w:sz w:val="21"/>
          <w:szCs w:val="21"/>
          <w:lang w:val="es-ES" w:eastAsia="ru-RU"/>
        </w:rPr>
        <w:t>Por la mañana l</w:t>
      </w:r>
      <w:r w:rsidRPr="0017738F">
        <w:rPr>
          <w:rFonts w:asciiTheme="minorHAnsi" w:hAnsiTheme="minorHAnsi"/>
          <w:sz w:val="21"/>
          <w:szCs w:val="21"/>
          <w:lang w:val="es-ES" w:eastAsia="ru-RU"/>
        </w:rPr>
        <w:t xml:space="preserve">legada a la Capital de Siberia - la ciudad de Novosibirsk localizada al centro-sur de Rusia, es la tercera ciudad más poblada de Rusia. </w:t>
      </w:r>
    </w:p>
    <w:p w14:paraId="52D5E3DD" w14:textId="77777777" w:rsidR="00A23B0E" w:rsidRDefault="00A23B0E" w:rsidP="00A23B0E">
      <w:pPr>
        <w:spacing w:after="120"/>
        <w:contextualSpacing/>
        <w:jc w:val="both"/>
        <w:rPr>
          <w:rFonts w:asciiTheme="minorHAnsi" w:hAnsiTheme="minorHAnsi"/>
          <w:i/>
          <w:sz w:val="21"/>
          <w:szCs w:val="21"/>
          <w:lang w:val="es-ES" w:eastAsia="ru-RU"/>
        </w:rPr>
      </w:pPr>
      <w:r w:rsidRPr="0017738F">
        <w:rPr>
          <w:rFonts w:asciiTheme="minorHAnsi" w:hAnsiTheme="minorHAnsi"/>
          <w:i/>
          <w:sz w:val="21"/>
          <w:szCs w:val="21"/>
          <w:lang w:val="es-ES" w:eastAsia="ru-RU"/>
        </w:rPr>
        <w:t>Almuerzo</w:t>
      </w:r>
      <w:r>
        <w:rPr>
          <w:rFonts w:asciiTheme="minorHAnsi" w:hAnsiTheme="minorHAnsi"/>
          <w:i/>
          <w:sz w:val="21"/>
          <w:szCs w:val="21"/>
          <w:lang w:val="es-ES" w:eastAsia="ru-RU"/>
        </w:rPr>
        <w:t xml:space="preserve"> en el restaurante local</w:t>
      </w:r>
      <w:r w:rsidRPr="0017738F">
        <w:rPr>
          <w:rFonts w:asciiTheme="minorHAnsi" w:hAnsiTheme="minorHAnsi"/>
          <w:i/>
          <w:sz w:val="21"/>
          <w:szCs w:val="21"/>
          <w:lang w:val="es-ES" w:eastAsia="ru-RU"/>
        </w:rPr>
        <w:t xml:space="preserve">. </w:t>
      </w:r>
    </w:p>
    <w:p w14:paraId="7293812E" w14:textId="77777777" w:rsidR="00A23B0E" w:rsidRDefault="00A23B0E" w:rsidP="00A23B0E">
      <w:pPr>
        <w:spacing w:after="120"/>
        <w:contextualSpacing/>
        <w:jc w:val="both"/>
        <w:rPr>
          <w:rFonts w:asciiTheme="minorHAnsi" w:hAnsiTheme="minorHAnsi"/>
          <w:sz w:val="21"/>
          <w:szCs w:val="21"/>
          <w:lang w:val="es-ES" w:eastAsia="ru-RU"/>
        </w:rPr>
      </w:pPr>
      <w:r>
        <w:rPr>
          <w:rFonts w:asciiTheme="minorHAnsi" w:hAnsiTheme="minorHAnsi"/>
          <w:sz w:val="21"/>
          <w:szCs w:val="21"/>
          <w:lang w:val="es-ES" w:eastAsia="ru-RU"/>
        </w:rPr>
        <w:t>Por la tarde c</w:t>
      </w:r>
      <w:r w:rsidRPr="0017738F">
        <w:rPr>
          <w:rFonts w:asciiTheme="minorHAnsi" w:hAnsiTheme="minorHAnsi"/>
          <w:sz w:val="21"/>
          <w:szCs w:val="21"/>
          <w:lang w:val="es-ES" w:eastAsia="ru-RU"/>
        </w:rPr>
        <w:t>omenzaremos con la</w:t>
      </w:r>
      <w:r w:rsidRPr="0017738F">
        <w:rPr>
          <w:rFonts w:asciiTheme="minorHAnsi" w:hAnsiTheme="minorHAnsi"/>
          <w:i/>
          <w:sz w:val="21"/>
          <w:szCs w:val="21"/>
          <w:lang w:val="es-ES" w:eastAsia="ru-RU"/>
        </w:rPr>
        <w:t xml:space="preserve"> </w:t>
      </w:r>
      <w:r w:rsidRPr="0017738F">
        <w:rPr>
          <w:rFonts w:asciiTheme="minorHAnsi" w:hAnsiTheme="minorHAnsi"/>
          <w:b/>
          <w:i/>
          <w:sz w:val="21"/>
          <w:szCs w:val="21"/>
          <w:lang w:val="es-ES" w:eastAsia="ru-RU"/>
        </w:rPr>
        <w:t>visita panorámica de la ciudad</w:t>
      </w:r>
      <w:r w:rsidRPr="0017738F">
        <w:rPr>
          <w:rFonts w:asciiTheme="minorHAnsi" w:hAnsiTheme="minorHAnsi"/>
          <w:sz w:val="21"/>
          <w:szCs w:val="21"/>
          <w:lang w:val="es-ES" w:eastAsia="ru-RU"/>
        </w:rPr>
        <w:t xml:space="preserve"> donde conoceremos el Museo ferroviario, </w:t>
      </w:r>
      <w:r>
        <w:rPr>
          <w:rFonts w:asciiTheme="minorHAnsi" w:hAnsiTheme="minorHAnsi"/>
          <w:sz w:val="21"/>
          <w:szCs w:val="21"/>
          <w:lang w:val="es-ES" w:eastAsia="ru-RU"/>
        </w:rPr>
        <w:t>porque el</w:t>
      </w:r>
      <w:r w:rsidRPr="0017738F">
        <w:rPr>
          <w:rFonts w:asciiTheme="minorHAnsi" w:hAnsiTheme="minorHAnsi"/>
          <w:sz w:val="21"/>
          <w:szCs w:val="21"/>
          <w:lang w:val="es-ES" w:eastAsia="ru-RU"/>
        </w:rPr>
        <w:t xml:space="preserve"> sistema ferroviario para Rusia ha sido de gran importancia desde el siglo XIX</w:t>
      </w:r>
      <w:r>
        <w:rPr>
          <w:rFonts w:asciiTheme="minorHAnsi" w:hAnsiTheme="minorHAnsi"/>
          <w:sz w:val="21"/>
          <w:szCs w:val="21"/>
          <w:lang w:val="es-ES" w:eastAsia="ru-RU"/>
        </w:rPr>
        <w:t>, el Teatro</w:t>
      </w:r>
      <w:r w:rsidRPr="0017738F">
        <w:rPr>
          <w:rFonts w:asciiTheme="minorHAnsi" w:hAnsiTheme="minorHAnsi"/>
          <w:sz w:val="21"/>
          <w:szCs w:val="21"/>
          <w:lang w:val="es-ES" w:eastAsia="ru-RU"/>
        </w:rPr>
        <w:t xml:space="preserve"> de Ballet y Opera, </w:t>
      </w:r>
      <w:r>
        <w:rPr>
          <w:rFonts w:asciiTheme="minorHAnsi" w:hAnsiTheme="minorHAnsi"/>
          <w:sz w:val="21"/>
          <w:szCs w:val="21"/>
          <w:lang w:val="es-ES" w:eastAsia="ru-RU"/>
        </w:rPr>
        <w:t xml:space="preserve">que </w:t>
      </w:r>
      <w:r w:rsidRPr="0017738F">
        <w:rPr>
          <w:rFonts w:asciiTheme="minorHAnsi" w:hAnsiTheme="minorHAnsi"/>
          <w:sz w:val="21"/>
          <w:szCs w:val="21"/>
          <w:lang w:val="es-ES" w:eastAsia="ru-RU"/>
        </w:rPr>
        <w:t>es uno de los teatro</w:t>
      </w:r>
      <w:r>
        <w:rPr>
          <w:rFonts w:asciiTheme="minorHAnsi" w:hAnsiTheme="minorHAnsi"/>
          <w:sz w:val="21"/>
          <w:szCs w:val="21"/>
          <w:lang w:val="es-ES" w:eastAsia="ru-RU"/>
        </w:rPr>
        <w:t>s más importantes en todo el territorio de Siberia</w:t>
      </w:r>
      <w:r w:rsidRPr="0017738F">
        <w:rPr>
          <w:rFonts w:asciiTheme="minorHAnsi" w:hAnsiTheme="minorHAnsi"/>
          <w:sz w:val="21"/>
          <w:szCs w:val="21"/>
          <w:lang w:val="es-ES" w:eastAsia="ru-RU"/>
        </w:rPr>
        <w:t xml:space="preserve">, su edificio fue construido en </w:t>
      </w:r>
      <w:proofErr w:type="gramStart"/>
      <w:r w:rsidRPr="0017738F">
        <w:rPr>
          <w:rFonts w:asciiTheme="minorHAnsi" w:hAnsiTheme="minorHAnsi"/>
          <w:sz w:val="21"/>
          <w:szCs w:val="21"/>
          <w:lang w:val="es-ES" w:eastAsia="ru-RU"/>
        </w:rPr>
        <w:t>Febrero</w:t>
      </w:r>
      <w:proofErr w:type="gramEnd"/>
      <w:r w:rsidRPr="0017738F">
        <w:rPr>
          <w:rFonts w:asciiTheme="minorHAnsi" w:hAnsiTheme="minorHAnsi"/>
          <w:sz w:val="21"/>
          <w:szCs w:val="21"/>
          <w:lang w:val="es-ES" w:eastAsia="ru-RU"/>
        </w:rPr>
        <w:t xml:space="preserve"> de 1944, es el teatro más grande de Rusia desde 2012, calles antiguas de la ciudad, Malecón del Rio Ob. </w:t>
      </w:r>
    </w:p>
    <w:p w14:paraId="5A80597E" w14:textId="382FB209" w:rsidR="00A23B0E" w:rsidRDefault="00726D2C" w:rsidP="00726D2C">
      <w:pPr>
        <w:spacing w:after="120"/>
        <w:contextualSpacing/>
        <w:jc w:val="both"/>
        <w:rPr>
          <w:rFonts w:asciiTheme="minorHAnsi" w:hAnsiTheme="minorHAnsi"/>
          <w:sz w:val="21"/>
          <w:szCs w:val="21"/>
          <w:lang w:val="es-ES"/>
        </w:rPr>
      </w:pPr>
      <w:r w:rsidRPr="00D44090">
        <w:rPr>
          <w:rFonts w:asciiTheme="minorHAnsi" w:eastAsia="Times New Roman" w:hAnsiTheme="minorHAnsi"/>
          <w:sz w:val="21"/>
          <w:szCs w:val="21"/>
          <w:lang w:val="es-ES" w:eastAsia="ru-RU"/>
        </w:rPr>
        <w:t xml:space="preserve">Regreso al tren </w:t>
      </w:r>
      <w:r w:rsidRPr="00A23B0E">
        <w:rPr>
          <w:rFonts w:asciiTheme="minorHAnsi" w:hAnsiTheme="minorHAnsi"/>
          <w:b/>
          <w:i/>
          <w:sz w:val="21"/>
          <w:szCs w:val="21"/>
          <w:lang w:val="en-US"/>
        </w:rPr>
        <w:t>IMPERIAL RUSSIA TRAIN</w:t>
      </w:r>
      <w:r w:rsidR="00427B3E">
        <w:rPr>
          <w:rFonts w:asciiTheme="minorHAnsi" w:hAnsiTheme="minorHAnsi"/>
          <w:sz w:val="21"/>
          <w:szCs w:val="21"/>
          <w:lang w:val="es-ES"/>
        </w:rPr>
        <w:t xml:space="preserve"> </w:t>
      </w:r>
      <w:r w:rsidR="00427B3E">
        <w:rPr>
          <w:rFonts w:asciiTheme="minorHAnsi" w:eastAsia="Times New Roman" w:hAnsiTheme="minorHAnsi"/>
          <w:sz w:val="21"/>
          <w:szCs w:val="21"/>
          <w:lang w:val="es-ES" w:eastAsia="ru-RU"/>
        </w:rPr>
        <w:t>y s</w:t>
      </w:r>
      <w:r w:rsidRPr="00D44090">
        <w:rPr>
          <w:rFonts w:asciiTheme="minorHAnsi" w:eastAsia="Times New Roman" w:hAnsiTheme="minorHAnsi"/>
          <w:sz w:val="21"/>
          <w:szCs w:val="21"/>
          <w:lang w:val="es-ES" w:eastAsia="ru-RU"/>
        </w:rPr>
        <w:t>alida de Novosibirsk hacia Montes Urales</w:t>
      </w:r>
      <w:r w:rsidR="005B5ECD">
        <w:rPr>
          <w:rFonts w:asciiTheme="minorHAnsi" w:eastAsia="Times New Roman" w:hAnsiTheme="minorHAnsi"/>
          <w:sz w:val="21"/>
          <w:szCs w:val="21"/>
          <w:lang w:val="es-ES" w:eastAsia="ru-RU"/>
        </w:rPr>
        <w:t>.</w:t>
      </w:r>
      <w:r w:rsidRPr="00D44090">
        <w:rPr>
          <w:rFonts w:asciiTheme="minorHAnsi" w:hAnsiTheme="minorHAnsi"/>
          <w:sz w:val="21"/>
          <w:szCs w:val="21"/>
          <w:lang w:val="es-ES"/>
        </w:rPr>
        <w:t xml:space="preserve"> </w:t>
      </w:r>
    </w:p>
    <w:p w14:paraId="40EF6999" w14:textId="3D3BF56F" w:rsidR="00726D2C" w:rsidRPr="00A23B0E" w:rsidRDefault="00726D2C" w:rsidP="00A23B0E">
      <w:pPr>
        <w:spacing w:after="60"/>
        <w:contextualSpacing/>
        <w:jc w:val="both"/>
        <w:rPr>
          <w:rFonts w:asciiTheme="minorHAnsi" w:eastAsia="Times New Roman" w:hAnsiTheme="minorHAnsi"/>
          <w:i/>
          <w:sz w:val="21"/>
          <w:szCs w:val="21"/>
          <w:lang w:val="es-ES" w:eastAsia="ru-RU"/>
        </w:rPr>
      </w:pPr>
      <w:r w:rsidRPr="00A23B0E">
        <w:rPr>
          <w:rFonts w:asciiTheme="minorHAnsi" w:hAnsiTheme="minorHAnsi"/>
          <w:i/>
          <w:sz w:val="21"/>
          <w:szCs w:val="21"/>
          <w:lang w:val="es-ES"/>
        </w:rPr>
        <w:t>Cena a bordo</w:t>
      </w:r>
      <w:r w:rsidR="00A23B0E">
        <w:rPr>
          <w:rFonts w:asciiTheme="minorHAnsi" w:hAnsiTheme="minorHAnsi"/>
          <w:i/>
          <w:sz w:val="21"/>
          <w:szCs w:val="21"/>
          <w:lang w:val="es-ES"/>
        </w:rPr>
        <w:t xml:space="preserve"> del tren</w:t>
      </w:r>
      <w:r w:rsidRPr="00A23B0E">
        <w:rPr>
          <w:rFonts w:asciiTheme="minorHAnsi" w:eastAsia="Times New Roman" w:hAnsiTheme="minorHAnsi"/>
          <w:i/>
          <w:sz w:val="21"/>
          <w:szCs w:val="21"/>
          <w:lang w:val="es-ES" w:eastAsia="ru-RU"/>
        </w:rPr>
        <w:t xml:space="preserve">. </w:t>
      </w:r>
    </w:p>
    <w:p w14:paraId="26B84A10" w14:textId="3C3F78C7" w:rsidR="0036450D" w:rsidRPr="00D44090" w:rsidRDefault="00760EFE" w:rsidP="0036450D">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11</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0E1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Viernes, Junio 12 o Domingo, Agosto 09 </w:t>
      </w:r>
      <w:proofErr w:type="gramStart"/>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37D15">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KATERIMBURGO</w:t>
      </w:r>
      <w:proofErr w:type="gramEnd"/>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37D1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37D15">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 A + C + City tour + Frontera Europa-Asia</w:t>
      </w:r>
      <w:r w:rsidR="00637D15"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B63DC1" w14:textId="77777777" w:rsidR="00B20E1E" w:rsidRPr="002039EF" w:rsidRDefault="00B20E1E" w:rsidP="00B20E1E">
      <w:pPr>
        <w:jc w:val="both"/>
        <w:rPr>
          <w:rFonts w:asciiTheme="minorHAnsi" w:hAnsiTheme="minorHAnsi" w:cstheme="minorHAnsi"/>
          <w:sz w:val="21"/>
          <w:szCs w:val="21"/>
          <w:lang w:val="es-ES"/>
        </w:rPr>
      </w:pPr>
      <w:r w:rsidRPr="009E46AE">
        <w:rPr>
          <w:rFonts w:asciiTheme="minorHAnsi" w:hAnsiTheme="minorHAnsi" w:cstheme="minorHAnsi"/>
          <w:i/>
          <w:sz w:val="21"/>
          <w:szCs w:val="21"/>
          <w:lang w:val="es-ES"/>
        </w:rPr>
        <w:t>Desayuno</w:t>
      </w:r>
      <w:r w:rsidRPr="0017738F">
        <w:rPr>
          <w:rFonts w:asciiTheme="minorHAnsi" w:hAnsiTheme="minorHAnsi" w:cstheme="minorHAnsi"/>
          <w:b/>
          <w:i/>
          <w:sz w:val="21"/>
          <w:szCs w:val="21"/>
          <w:lang w:val="es-ES"/>
        </w:rPr>
        <w:t xml:space="preserve"> </w:t>
      </w:r>
      <w:r w:rsidRPr="0017738F">
        <w:rPr>
          <w:rFonts w:asciiTheme="minorHAnsi" w:hAnsiTheme="minorHAnsi" w:cstheme="minorHAnsi"/>
          <w:i/>
          <w:sz w:val="21"/>
          <w:szCs w:val="21"/>
          <w:lang w:val="es-ES"/>
        </w:rPr>
        <w:t>a bordo</w:t>
      </w:r>
      <w:r>
        <w:rPr>
          <w:rFonts w:asciiTheme="minorHAnsi" w:hAnsiTheme="minorHAnsi" w:cstheme="minorHAnsi"/>
          <w:i/>
          <w:sz w:val="21"/>
          <w:szCs w:val="21"/>
          <w:lang w:val="es-ES"/>
        </w:rPr>
        <w:t xml:space="preserve"> del tren</w:t>
      </w:r>
      <w:r w:rsidRPr="0017738F">
        <w:rPr>
          <w:rFonts w:asciiTheme="minorHAnsi" w:hAnsiTheme="minorHAnsi" w:cstheme="minorHAnsi"/>
          <w:i/>
          <w:sz w:val="21"/>
          <w:szCs w:val="21"/>
          <w:lang w:val="es-ES"/>
        </w:rPr>
        <w:t>.</w:t>
      </w:r>
    </w:p>
    <w:p w14:paraId="136BDC4C" w14:textId="020F1DB7" w:rsidR="00B20E1E" w:rsidRDefault="00B20E1E" w:rsidP="00B20E1E">
      <w:pPr>
        <w:jc w:val="both"/>
        <w:rPr>
          <w:rFonts w:asciiTheme="minorHAnsi" w:hAnsiTheme="minorHAnsi"/>
          <w:sz w:val="21"/>
          <w:szCs w:val="21"/>
          <w:lang w:val="es-ES"/>
        </w:rPr>
      </w:pPr>
      <w:r>
        <w:rPr>
          <w:rFonts w:asciiTheme="minorHAnsi" w:hAnsiTheme="minorHAnsi" w:cstheme="minorHAnsi"/>
          <w:sz w:val="21"/>
          <w:szCs w:val="21"/>
          <w:lang w:val="es-ES"/>
        </w:rPr>
        <w:t>Por la mañana l</w:t>
      </w:r>
      <w:r w:rsidRPr="0017738F">
        <w:rPr>
          <w:rFonts w:asciiTheme="minorHAnsi" w:hAnsiTheme="minorHAnsi" w:cstheme="minorHAnsi"/>
          <w:sz w:val="21"/>
          <w:szCs w:val="21"/>
          <w:lang w:val="es-ES"/>
        </w:rPr>
        <w:t>legada a Ekaterimburgo</w:t>
      </w:r>
      <w:r w:rsidRPr="0017738F">
        <w:rPr>
          <w:rFonts w:asciiTheme="minorHAnsi" w:hAnsiTheme="minorHAnsi" w:cstheme="minorHAnsi"/>
          <w:b/>
          <w:sz w:val="21"/>
          <w:szCs w:val="21"/>
          <w:lang w:val="es-ES"/>
        </w:rPr>
        <w:t xml:space="preserve"> </w:t>
      </w:r>
      <w:r w:rsidRPr="0017738F">
        <w:rPr>
          <w:rFonts w:asciiTheme="minorHAnsi" w:hAnsiTheme="minorHAnsi" w:cstheme="minorHAnsi"/>
          <w:sz w:val="21"/>
          <w:szCs w:val="21"/>
          <w:lang w:val="es-ES"/>
        </w:rPr>
        <w:t xml:space="preserve">conocida como </w:t>
      </w:r>
      <w:r w:rsidR="00F258DB">
        <w:rPr>
          <w:rFonts w:asciiTheme="minorHAnsi" w:hAnsiTheme="minorHAnsi" w:cstheme="minorHAnsi"/>
          <w:sz w:val="21"/>
          <w:szCs w:val="21"/>
          <w:lang w:val="es-ES"/>
        </w:rPr>
        <w:t xml:space="preserve">la capital de Montes Urales y </w:t>
      </w:r>
      <w:r w:rsidRPr="0017738F">
        <w:rPr>
          <w:rFonts w:asciiTheme="minorHAnsi" w:hAnsiTheme="minorHAnsi" w:cstheme="minorHAnsi"/>
          <w:sz w:val="21"/>
          <w:szCs w:val="21"/>
          <w:lang w:val="es-ES"/>
        </w:rPr>
        <w:t>el</w:t>
      </w:r>
      <w:r w:rsidRPr="0017738F">
        <w:rPr>
          <w:rFonts w:asciiTheme="minorHAnsi" w:hAnsiTheme="minorHAnsi" w:cstheme="minorHAnsi"/>
          <w:b/>
          <w:sz w:val="21"/>
          <w:szCs w:val="21"/>
          <w:lang w:val="es-ES"/>
        </w:rPr>
        <w:t xml:space="preserve"> </w:t>
      </w:r>
      <w:r w:rsidRPr="0017738F">
        <w:rPr>
          <w:rFonts w:asciiTheme="minorHAnsi" w:hAnsiTheme="minorHAnsi" w:cstheme="minorHAnsi"/>
          <w:sz w:val="21"/>
          <w:szCs w:val="21"/>
          <w:shd w:val="clear" w:color="auto" w:fill="FFFFFF"/>
          <w:lang w:val="es-ES"/>
        </w:rPr>
        <w:t>polo científico y cultural del país</w:t>
      </w:r>
      <w:r w:rsidRPr="0017738F">
        <w:rPr>
          <w:rFonts w:asciiTheme="minorHAnsi" w:hAnsiTheme="minorHAnsi"/>
          <w:sz w:val="21"/>
          <w:szCs w:val="21"/>
          <w:lang w:val="es-ES"/>
        </w:rPr>
        <w:t xml:space="preserve">. </w:t>
      </w:r>
      <w:r w:rsidRPr="0017738F">
        <w:rPr>
          <w:rFonts w:asciiTheme="minorHAnsi" w:hAnsiTheme="minorHAnsi"/>
          <w:b/>
          <w:i/>
          <w:sz w:val="21"/>
          <w:szCs w:val="21"/>
          <w:lang w:val="es-ES"/>
        </w:rPr>
        <w:t>Visita panorámica de la ciudad</w:t>
      </w:r>
      <w:r w:rsidRPr="0017738F">
        <w:rPr>
          <w:rFonts w:asciiTheme="minorHAnsi" w:hAnsiTheme="minorHAnsi"/>
          <w:b/>
          <w:sz w:val="21"/>
          <w:szCs w:val="21"/>
          <w:lang w:val="es-ES"/>
        </w:rPr>
        <w:t xml:space="preserve"> </w:t>
      </w:r>
      <w:r w:rsidRPr="0017738F">
        <w:rPr>
          <w:rFonts w:asciiTheme="minorHAnsi" w:hAnsiTheme="minorHAnsi"/>
          <w:sz w:val="21"/>
          <w:szCs w:val="21"/>
          <w:lang w:val="es-ES"/>
        </w:rPr>
        <w:t xml:space="preserve">dedicada a los últimos días del último Zar de Rusia. Como parte de la excursión veremos la </w:t>
      </w:r>
      <w:r w:rsidRPr="0017738F">
        <w:rPr>
          <w:rFonts w:asciiTheme="minorHAnsi" w:hAnsiTheme="minorHAnsi"/>
          <w:b/>
          <w:i/>
          <w:sz w:val="21"/>
          <w:szCs w:val="21"/>
          <w:lang w:val="es-ES"/>
        </w:rPr>
        <w:t>Iglesia de la Sangre derramada</w:t>
      </w:r>
      <w:r w:rsidRPr="0017738F">
        <w:rPr>
          <w:rFonts w:asciiTheme="minorHAnsi" w:hAnsiTheme="minorHAnsi"/>
          <w:i/>
          <w:sz w:val="21"/>
          <w:szCs w:val="21"/>
          <w:lang w:val="es-ES"/>
        </w:rPr>
        <w:t xml:space="preserve"> </w:t>
      </w:r>
      <w:r w:rsidRPr="004C5766">
        <w:rPr>
          <w:rFonts w:asciiTheme="minorHAnsi" w:hAnsiTheme="minorHAnsi"/>
          <w:b/>
          <w:i/>
          <w:sz w:val="21"/>
          <w:szCs w:val="21"/>
          <w:lang w:val="es-ES"/>
        </w:rPr>
        <w:t>en honor de todos los Santos</w:t>
      </w:r>
      <w:r>
        <w:rPr>
          <w:rFonts w:asciiTheme="minorHAnsi" w:hAnsiTheme="minorHAnsi"/>
          <w:sz w:val="21"/>
          <w:szCs w:val="21"/>
          <w:lang w:val="es-ES"/>
        </w:rPr>
        <w:t xml:space="preserve"> </w:t>
      </w:r>
      <w:r w:rsidRPr="0017738F">
        <w:rPr>
          <w:rFonts w:asciiTheme="minorHAnsi" w:hAnsiTheme="minorHAnsi"/>
          <w:sz w:val="21"/>
          <w:szCs w:val="21"/>
          <w:lang w:val="es-ES"/>
        </w:rPr>
        <w:t xml:space="preserve">que conmemora el trágico evento histórico donde el último Zar ruso Nicolás II </w:t>
      </w:r>
      <w:r>
        <w:rPr>
          <w:rFonts w:asciiTheme="minorHAnsi" w:hAnsiTheme="minorHAnsi"/>
          <w:sz w:val="21"/>
          <w:szCs w:val="21"/>
          <w:lang w:val="es-ES"/>
        </w:rPr>
        <w:t xml:space="preserve">donde </w:t>
      </w:r>
      <w:r w:rsidRPr="0017738F">
        <w:rPr>
          <w:rFonts w:asciiTheme="minorHAnsi" w:hAnsiTheme="minorHAnsi"/>
          <w:sz w:val="21"/>
          <w:szCs w:val="21"/>
          <w:lang w:val="es-ES"/>
        </w:rPr>
        <w:t>fue asesinado junto con toda su familia</w:t>
      </w:r>
      <w:r>
        <w:rPr>
          <w:rFonts w:asciiTheme="minorHAnsi" w:hAnsiTheme="minorHAnsi"/>
          <w:sz w:val="21"/>
          <w:szCs w:val="21"/>
          <w:lang w:val="es-ES"/>
        </w:rPr>
        <w:t>. La</w:t>
      </w:r>
      <w:r w:rsidRPr="0017738F">
        <w:rPr>
          <w:rFonts w:asciiTheme="minorHAnsi" w:hAnsiTheme="minorHAnsi"/>
          <w:sz w:val="21"/>
          <w:szCs w:val="21"/>
          <w:lang w:val="es-ES"/>
        </w:rPr>
        <w:t xml:space="preserve"> </w:t>
      </w:r>
      <w:r w:rsidRPr="0017738F">
        <w:rPr>
          <w:rFonts w:asciiTheme="minorHAnsi" w:hAnsiTheme="minorHAnsi" w:cs="Andalus"/>
          <w:sz w:val="21"/>
          <w:szCs w:val="21"/>
          <w:lang w:val="es-ES"/>
        </w:rPr>
        <w:t xml:space="preserve">familia del </w:t>
      </w:r>
      <w:r>
        <w:rPr>
          <w:rFonts w:asciiTheme="minorHAnsi" w:hAnsiTheme="minorHAnsi" w:cs="Andalus"/>
          <w:sz w:val="21"/>
          <w:szCs w:val="21"/>
          <w:lang w:val="es-ES"/>
        </w:rPr>
        <w:t xml:space="preserve">último </w:t>
      </w:r>
      <w:r w:rsidRPr="0017738F">
        <w:rPr>
          <w:rFonts w:asciiTheme="minorHAnsi" w:hAnsiTheme="minorHAnsi" w:cs="Andalus"/>
          <w:sz w:val="21"/>
          <w:szCs w:val="21"/>
          <w:lang w:val="es-ES"/>
        </w:rPr>
        <w:t xml:space="preserve">zar de la dinastía </w:t>
      </w:r>
      <w:r w:rsidRPr="00387BD3">
        <w:rPr>
          <w:rFonts w:asciiTheme="minorHAnsi" w:hAnsiTheme="minorHAnsi" w:cs="Andalus"/>
          <w:sz w:val="21"/>
          <w:szCs w:val="21"/>
          <w:lang w:val="en-US"/>
        </w:rPr>
        <w:t>Románov</w:t>
      </w:r>
      <w:r w:rsidRPr="0017738F">
        <w:rPr>
          <w:rFonts w:asciiTheme="minorHAnsi" w:hAnsiTheme="minorHAnsi" w:cs="Andalus"/>
          <w:sz w:val="21"/>
          <w:szCs w:val="21"/>
          <w:lang w:val="es-ES"/>
        </w:rPr>
        <w:t xml:space="preserve"> </w:t>
      </w:r>
      <w:r>
        <w:rPr>
          <w:rFonts w:asciiTheme="minorHAnsi" w:hAnsiTheme="minorHAnsi" w:cs="Andalus"/>
          <w:sz w:val="21"/>
          <w:szCs w:val="21"/>
          <w:lang w:val="es-ES"/>
        </w:rPr>
        <w:t>fue</w:t>
      </w:r>
      <w:r w:rsidRPr="0017738F">
        <w:rPr>
          <w:rFonts w:asciiTheme="minorHAnsi" w:hAnsiTheme="minorHAnsi" w:cs="Andalus"/>
          <w:sz w:val="21"/>
          <w:szCs w:val="21"/>
          <w:lang w:val="es-ES"/>
        </w:rPr>
        <w:t xml:space="preserve"> enterrad</w:t>
      </w:r>
      <w:r>
        <w:rPr>
          <w:rFonts w:asciiTheme="minorHAnsi" w:hAnsiTheme="minorHAnsi" w:cs="Andalus"/>
          <w:sz w:val="21"/>
          <w:szCs w:val="21"/>
          <w:lang w:val="es-ES"/>
        </w:rPr>
        <w:t>a</w:t>
      </w:r>
      <w:r w:rsidRPr="0017738F">
        <w:rPr>
          <w:rFonts w:asciiTheme="minorHAnsi" w:hAnsiTheme="minorHAnsi" w:cs="Andalus"/>
          <w:sz w:val="21"/>
          <w:szCs w:val="21"/>
          <w:lang w:val="es-ES"/>
        </w:rPr>
        <w:t xml:space="preserve"> </w:t>
      </w:r>
      <w:r>
        <w:rPr>
          <w:rFonts w:asciiTheme="minorHAnsi" w:hAnsiTheme="minorHAnsi" w:cs="Andalus"/>
          <w:sz w:val="21"/>
          <w:szCs w:val="21"/>
          <w:lang w:val="es-ES"/>
        </w:rPr>
        <w:t>cerca de la ciudad de Ekaterimburgo</w:t>
      </w:r>
      <w:r w:rsidRPr="0017738F">
        <w:rPr>
          <w:rFonts w:asciiTheme="minorHAnsi" w:hAnsiTheme="minorHAnsi" w:cs="Andalus"/>
          <w:sz w:val="21"/>
          <w:szCs w:val="21"/>
          <w:lang w:val="es-ES"/>
        </w:rPr>
        <w:t xml:space="preserve"> en G</w:t>
      </w:r>
      <w:r>
        <w:rPr>
          <w:rFonts w:asciiTheme="minorHAnsi" w:hAnsiTheme="minorHAnsi" w:cs="Andalus"/>
          <w:sz w:val="21"/>
          <w:szCs w:val="21"/>
          <w:lang w:val="es-ES"/>
        </w:rPr>
        <w:t>á</w:t>
      </w:r>
      <w:r w:rsidRPr="0017738F">
        <w:rPr>
          <w:rFonts w:asciiTheme="minorHAnsi" w:hAnsiTheme="minorHAnsi" w:cs="Andalus"/>
          <w:sz w:val="21"/>
          <w:szCs w:val="21"/>
          <w:lang w:val="es-ES"/>
        </w:rPr>
        <w:t>nina Yama</w:t>
      </w:r>
      <w:r w:rsidRPr="0017738F">
        <w:rPr>
          <w:rFonts w:asciiTheme="minorHAnsi" w:hAnsiTheme="minorHAnsi"/>
          <w:sz w:val="21"/>
          <w:szCs w:val="21"/>
          <w:lang w:val="es-ES"/>
        </w:rPr>
        <w:t xml:space="preserve">. </w:t>
      </w:r>
    </w:p>
    <w:p w14:paraId="2BEF1884" w14:textId="77777777" w:rsidR="00B20E1E" w:rsidRPr="00387BD3" w:rsidRDefault="00B20E1E" w:rsidP="00B20E1E">
      <w:pPr>
        <w:jc w:val="both"/>
        <w:rPr>
          <w:rFonts w:asciiTheme="minorHAnsi" w:hAnsiTheme="minorHAnsi"/>
          <w:sz w:val="21"/>
          <w:szCs w:val="21"/>
          <w:lang w:val="es-ES"/>
        </w:rPr>
      </w:pPr>
      <w:r w:rsidRPr="009E46AE">
        <w:rPr>
          <w:rFonts w:asciiTheme="minorHAnsi" w:hAnsiTheme="minorHAnsi"/>
          <w:i/>
          <w:sz w:val="21"/>
          <w:szCs w:val="21"/>
          <w:lang w:val="es-ES"/>
        </w:rPr>
        <w:t xml:space="preserve">Almuerzo </w:t>
      </w:r>
      <w:r w:rsidRPr="009E46AE">
        <w:rPr>
          <w:rFonts w:asciiTheme="minorHAnsi" w:hAnsiTheme="minorHAnsi"/>
          <w:bCs/>
          <w:i/>
          <w:sz w:val="21"/>
          <w:szCs w:val="21"/>
          <w:lang w:val="es-ES"/>
        </w:rPr>
        <w:t>en un restaurante local</w:t>
      </w:r>
      <w:r w:rsidRPr="009E46AE">
        <w:rPr>
          <w:rFonts w:asciiTheme="minorHAnsi" w:hAnsiTheme="minorHAnsi"/>
          <w:i/>
          <w:sz w:val="21"/>
          <w:szCs w:val="21"/>
          <w:lang w:val="es-ES"/>
        </w:rPr>
        <w:t>.</w:t>
      </w:r>
    </w:p>
    <w:p w14:paraId="205148C7" w14:textId="77777777" w:rsidR="00947AD5" w:rsidRDefault="00B20E1E" w:rsidP="00B20E1E">
      <w:pPr>
        <w:jc w:val="both"/>
        <w:rPr>
          <w:rFonts w:asciiTheme="minorHAnsi" w:hAnsiTheme="minorHAnsi"/>
          <w:sz w:val="21"/>
          <w:szCs w:val="21"/>
          <w:lang w:val="es-ES"/>
        </w:rPr>
      </w:pPr>
      <w:r>
        <w:rPr>
          <w:rFonts w:asciiTheme="minorHAnsi" w:hAnsiTheme="minorHAnsi"/>
          <w:sz w:val="21"/>
          <w:szCs w:val="21"/>
          <w:lang w:val="es-ES"/>
        </w:rPr>
        <w:t>Por la tarde c</w:t>
      </w:r>
      <w:r w:rsidRPr="0017738F">
        <w:rPr>
          <w:rFonts w:asciiTheme="minorHAnsi" w:hAnsiTheme="minorHAnsi"/>
          <w:sz w:val="21"/>
          <w:szCs w:val="21"/>
          <w:lang w:val="es-ES"/>
        </w:rPr>
        <w:t xml:space="preserve">onoceremos el </w:t>
      </w:r>
      <w:r>
        <w:rPr>
          <w:rFonts w:asciiTheme="minorHAnsi" w:hAnsiTheme="minorHAnsi"/>
          <w:b/>
          <w:i/>
          <w:sz w:val="21"/>
          <w:szCs w:val="21"/>
          <w:lang w:val="es-ES"/>
        </w:rPr>
        <w:t>M</w:t>
      </w:r>
      <w:r w:rsidRPr="0017738F">
        <w:rPr>
          <w:rFonts w:asciiTheme="minorHAnsi" w:hAnsiTheme="minorHAnsi"/>
          <w:b/>
          <w:i/>
          <w:sz w:val="21"/>
          <w:szCs w:val="21"/>
          <w:lang w:val="es-ES"/>
        </w:rPr>
        <w:t>onumento que representa la línea fronteriza</w:t>
      </w:r>
      <w:r w:rsidRPr="0017738F">
        <w:rPr>
          <w:rFonts w:asciiTheme="minorHAnsi" w:hAnsiTheme="minorHAnsi"/>
          <w:i/>
          <w:sz w:val="21"/>
          <w:szCs w:val="21"/>
          <w:lang w:val="es-ES"/>
        </w:rPr>
        <w:t xml:space="preserve"> </w:t>
      </w:r>
      <w:r w:rsidRPr="004C5766">
        <w:rPr>
          <w:rFonts w:asciiTheme="minorHAnsi" w:hAnsiTheme="minorHAnsi"/>
          <w:sz w:val="21"/>
          <w:szCs w:val="21"/>
          <w:lang w:val="es-ES"/>
        </w:rPr>
        <w:t>que divide a los dos continentes de Asia y Europa (el</w:t>
      </w:r>
      <w:r>
        <w:rPr>
          <w:rFonts w:asciiTheme="minorHAnsi" w:hAnsiTheme="minorHAnsi"/>
          <w:b/>
          <w:sz w:val="21"/>
          <w:szCs w:val="21"/>
          <w:lang w:val="es-ES"/>
        </w:rPr>
        <w:t xml:space="preserve"> </w:t>
      </w:r>
      <w:r w:rsidRPr="0017738F">
        <w:rPr>
          <w:rFonts w:asciiTheme="minorHAnsi" w:hAnsiTheme="minorHAnsi"/>
          <w:sz w:val="21"/>
          <w:szCs w:val="21"/>
          <w:lang w:val="es-ES"/>
        </w:rPr>
        <w:t xml:space="preserve">continente europeo y el asiático). </w:t>
      </w:r>
    </w:p>
    <w:p w14:paraId="0E8C4FAE" w14:textId="52018B7E" w:rsidR="00B20E1E" w:rsidRDefault="00B20E1E" w:rsidP="00B20E1E">
      <w:pPr>
        <w:jc w:val="both"/>
        <w:rPr>
          <w:rFonts w:asciiTheme="minorHAnsi" w:hAnsiTheme="minorHAnsi"/>
          <w:sz w:val="21"/>
          <w:szCs w:val="21"/>
          <w:lang w:val="es-ES"/>
        </w:rPr>
      </w:pPr>
      <w:r w:rsidRPr="0017738F">
        <w:rPr>
          <w:rFonts w:asciiTheme="minorHAnsi" w:hAnsiTheme="minorHAnsi"/>
          <w:sz w:val="21"/>
          <w:szCs w:val="21"/>
          <w:lang w:val="es-ES"/>
        </w:rPr>
        <w:t>Regreso al tren</w:t>
      </w:r>
      <w:r w:rsidRPr="0017738F">
        <w:rPr>
          <w:rFonts w:asciiTheme="minorHAnsi" w:hAnsiTheme="minorHAnsi"/>
          <w:b/>
          <w:sz w:val="21"/>
          <w:szCs w:val="21"/>
          <w:lang w:val="es-ES"/>
        </w:rPr>
        <w:t xml:space="preserve"> </w:t>
      </w:r>
      <w:r w:rsidRPr="00D330F6">
        <w:rPr>
          <w:rFonts w:asciiTheme="minorHAnsi" w:hAnsiTheme="minorHAnsi"/>
          <w:b/>
          <w:i/>
          <w:sz w:val="21"/>
          <w:szCs w:val="21"/>
          <w:lang w:val="en-US"/>
        </w:rPr>
        <w:t>IMPERIAL RUSSIA TRAIN</w:t>
      </w:r>
      <w:r w:rsidRPr="0017738F">
        <w:rPr>
          <w:rFonts w:asciiTheme="minorHAnsi" w:hAnsiTheme="minorHAnsi"/>
          <w:sz w:val="21"/>
          <w:szCs w:val="21"/>
          <w:lang w:val="es-ES"/>
        </w:rPr>
        <w:t xml:space="preserve"> y salida de Ekaterimburgo</w:t>
      </w:r>
      <w:r>
        <w:rPr>
          <w:rFonts w:asciiTheme="minorHAnsi" w:hAnsiTheme="minorHAnsi"/>
          <w:sz w:val="21"/>
          <w:szCs w:val="21"/>
          <w:lang w:val="es-ES"/>
        </w:rPr>
        <w:t xml:space="preserve"> hacia Tartaristán</w:t>
      </w:r>
      <w:r w:rsidRPr="0017738F">
        <w:rPr>
          <w:rFonts w:asciiTheme="minorHAnsi" w:hAnsiTheme="minorHAnsi"/>
          <w:sz w:val="21"/>
          <w:szCs w:val="21"/>
          <w:lang w:val="es-ES"/>
        </w:rPr>
        <w:t xml:space="preserve">. </w:t>
      </w:r>
    </w:p>
    <w:p w14:paraId="597B2489" w14:textId="673F813C" w:rsidR="00726D2C" w:rsidRPr="00B20E1E" w:rsidRDefault="00726D2C" w:rsidP="00B20E1E">
      <w:pPr>
        <w:pStyle w:val="Ttulo3"/>
        <w:shd w:val="clear" w:color="auto" w:fill="FFFFFF"/>
        <w:spacing w:before="0" w:beforeAutospacing="0" w:after="60" w:afterAutospacing="0"/>
        <w:jc w:val="both"/>
        <w:rPr>
          <w:rFonts w:asciiTheme="minorHAnsi" w:hAnsiTheme="minorHAnsi"/>
          <w:b w:val="0"/>
          <w:i/>
          <w:sz w:val="21"/>
          <w:szCs w:val="21"/>
          <w:lang w:val="es-ES"/>
        </w:rPr>
      </w:pPr>
      <w:r w:rsidRPr="00B20E1E">
        <w:rPr>
          <w:rFonts w:asciiTheme="minorHAnsi" w:hAnsiTheme="minorHAnsi"/>
          <w:b w:val="0"/>
          <w:i/>
          <w:sz w:val="21"/>
          <w:szCs w:val="21"/>
          <w:lang w:val="es-ES"/>
        </w:rPr>
        <w:t>Cena a bordo</w:t>
      </w:r>
      <w:r w:rsidR="00B20E1E" w:rsidRPr="00B20E1E">
        <w:rPr>
          <w:rFonts w:asciiTheme="minorHAnsi" w:hAnsiTheme="minorHAnsi"/>
          <w:b w:val="0"/>
          <w:i/>
          <w:sz w:val="21"/>
          <w:szCs w:val="21"/>
          <w:lang w:val="es-ES"/>
        </w:rPr>
        <w:t xml:space="preserve"> del tren</w:t>
      </w:r>
      <w:r w:rsidRPr="00B20E1E">
        <w:rPr>
          <w:rFonts w:asciiTheme="minorHAnsi" w:hAnsiTheme="minorHAnsi"/>
          <w:b w:val="0"/>
          <w:i/>
          <w:sz w:val="21"/>
          <w:szCs w:val="21"/>
          <w:lang w:val="es-ES"/>
        </w:rPr>
        <w:t>.</w:t>
      </w:r>
    </w:p>
    <w:p w14:paraId="5D74FFD0" w14:textId="67EC95FC" w:rsidR="0036450D" w:rsidRPr="00D44090" w:rsidRDefault="00760EFE" w:rsidP="0036450D">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12</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7AD5">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47AD5">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00947AD5">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Junio 13 o Lunes, Agosto 10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47AD5">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KAZÁN </w:t>
      </w:r>
      <w:r w:rsidR="00D330F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30F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 A con show folclórico + C + City tour y Kremlin de Kazán</w:t>
      </w:r>
      <w:r w:rsidR="00D330F6"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C58499" w14:textId="77777777" w:rsidR="00D330F6" w:rsidRDefault="00D330F6" w:rsidP="00D330F6">
      <w:pPr>
        <w:jc w:val="both"/>
        <w:rPr>
          <w:rFonts w:asciiTheme="minorHAnsi" w:hAnsiTheme="minorHAnsi" w:cstheme="minorHAnsi"/>
          <w:sz w:val="21"/>
          <w:szCs w:val="21"/>
          <w:lang w:val="es-ES"/>
        </w:rPr>
      </w:pPr>
      <w:r w:rsidRPr="0017738F">
        <w:rPr>
          <w:rFonts w:asciiTheme="minorHAnsi" w:hAnsiTheme="minorHAnsi" w:cstheme="minorHAnsi"/>
          <w:i/>
          <w:sz w:val="21"/>
          <w:szCs w:val="21"/>
          <w:lang w:val="es-ES"/>
        </w:rPr>
        <w:t>Desayuno a bordo</w:t>
      </w:r>
      <w:r>
        <w:rPr>
          <w:rFonts w:asciiTheme="minorHAnsi" w:hAnsiTheme="minorHAnsi" w:cstheme="minorHAnsi"/>
          <w:i/>
          <w:sz w:val="21"/>
          <w:szCs w:val="21"/>
          <w:lang w:val="es-ES"/>
        </w:rPr>
        <w:t xml:space="preserve"> del tren</w:t>
      </w:r>
      <w:r w:rsidRPr="0017738F">
        <w:rPr>
          <w:rFonts w:asciiTheme="minorHAnsi" w:hAnsiTheme="minorHAnsi" w:cstheme="minorHAnsi"/>
          <w:sz w:val="21"/>
          <w:szCs w:val="21"/>
          <w:lang w:val="es-ES"/>
        </w:rPr>
        <w:t xml:space="preserve">. </w:t>
      </w:r>
    </w:p>
    <w:p w14:paraId="387CB9A0" w14:textId="77777777" w:rsidR="00D330F6" w:rsidRDefault="00D330F6" w:rsidP="00702AD8">
      <w:pPr>
        <w:jc w:val="both"/>
        <w:rPr>
          <w:rFonts w:asciiTheme="minorHAnsi" w:hAnsiTheme="minorHAnsi"/>
          <w:sz w:val="21"/>
          <w:szCs w:val="21"/>
          <w:lang w:val="es-ES"/>
        </w:rPr>
      </w:pPr>
      <w:r>
        <w:rPr>
          <w:rFonts w:asciiTheme="minorHAnsi" w:hAnsiTheme="minorHAnsi" w:cstheme="minorHAnsi"/>
          <w:sz w:val="21"/>
          <w:szCs w:val="21"/>
          <w:lang w:val="es-ES"/>
        </w:rPr>
        <w:t>Por la mañana l</w:t>
      </w:r>
      <w:r w:rsidRPr="0017738F">
        <w:rPr>
          <w:rFonts w:asciiTheme="minorHAnsi" w:hAnsiTheme="minorHAnsi" w:cstheme="minorHAnsi"/>
          <w:sz w:val="21"/>
          <w:szCs w:val="21"/>
          <w:lang w:val="es-ES"/>
        </w:rPr>
        <w:t>legada a Kazán – la capital de Tartaristán,</w:t>
      </w:r>
      <w:r w:rsidRPr="0017738F">
        <w:rPr>
          <w:rFonts w:asciiTheme="minorHAnsi" w:hAnsiTheme="minorHAnsi" w:cstheme="minorHAnsi"/>
          <w:sz w:val="21"/>
          <w:szCs w:val="21"/>
          <w:shd w:val="clear" w:color="auto" w:fill="FFFFFF"/>
          <w:lang w:val="es-ES"/>
        </w:rPr>
        <w:t xml:space="preserve"> también conocida como “la ciudad más antigua de las grandes, la más grande de las antiguas”</w:t>
      </w:r>
      <w:r w:rsidRPr="0017738F">
        <w:rPr>
          <w:rFonts w:asciiTheme="minorHAnsi" w:hAnsiTheme="minorHAnsi" w:cstheme="minorHAnsi"/>
          <w:sz w:val="21"/>
          <w:szCs w:val="21"/>
          <w:lang w:val="es-ES"/>
        </w:rPr>
        <w:t xml:space="preserve">, donde tendremos una </w:t>
      </w:r>
      <w:r w:rsidRPr="0017738F">
        <w:rPr>
          <w:rFonts w:asciiTheme="minorHAnsi" w:hAnsiTheme="minorHAnsi" w:cstheme="minorHAnsi"/>
          <w:b/>
          <w:i/>
          <w:sz w:val="21"/>
          <w:szCs w:val="21"/>
          <w:lang w:val="es-ES"/>
        </w:rPr>
        <w:t xml:space="preserve">visita panorámica de la ciudad </w:t>
      </w:r>
      <w:r w:rsidRPr="0017738F">
        <w:rPr>
          <w:rFonts w:asciiTheme="minorHAnsi" w:hAnsiTheme="minorHAnsi" w:cstheme="minorHAnsi"/>
          <w:sz w:val="21"/>
          <w:szCs w:val="21"/>
          <w:lang w:val="es-ES"/>
        </w:rPr>
        <w:t>para conocer “la Vieja Kazán”. La ciudad está situada</w:t>
      </w:r>
      <w:r w:rsidRPr="0017738F">
        <w:rPr>
          <w:rFonts w:asciiTheme="minorHAnsi" w:hAnsiTheme="minorHAnsi"/>
          <w:sz w:val="21"/>
          <w:szCs w:val="21"/>
          <w:lang w:val="es-ES"/>
        </w:rPr>
        <w:t xml:space="preserve"> en las pintorescas orillas del Río Volga. Kazán fue el intermediario para el comercio entre el Este y el Oeste, y hoy en día juega un papel cada vez más importante en las esferas políticas, económicas y comunicaciones internacionales. Su fundación data de 1005.</w:t>
      </w:r>
    </w:p>
    <w:p w14:paraId="23E9F303" w14:textId="77777777" w:rsidR="00D330F6" w:rsidRDefault="00D330F6" w:rsidP="00702AD8">
      <w:pPr>
        <w:jc w:val="both"/>
        <w:rPr>
          <w:rFonts w:asciiTheme="minorHAnsi" w:hAnsiTheme="minorHAnsi"/>
          <w:sz w:val="21"/>
          <w:szCs w:val="21"/>
          <w:lang w:val="es-ES"/>
        </w:rPr>
      </w:pPr>
      <w:r>
        <w:rPr>
          <w:rFonts w:asciiTheme="minorHAnsi" w:hAnsiTheme="minorHAnsi"/>
          <w:i/>
          <w:sz w:val="21"/>
          <w:szCs w:val="21"/>
          <w:lang w:val="es-ES"/>
        </w:rPr>
        <w:t>A</w:t>
      </w:r>
      <w:r w:rsidRPr="006854FA">
        <w:rPr>
          <w:rFonts w:asciiTheme="minorHAnsi" w:hAnsiTheme="minorHAnsi"/>
          <w:i/>
          <w:sz w:val="21"/>
          <w:szCs w:val="21"/>
          <w:lang w:val="es-ES"/>
        </w:rPr>
        <w:t>lmuerzo</w:t>
      </w:r>
      <w:r>
        <w:rPr>
          <w:rFonts w:asciiTheme="minorHAnsi" w:hAnsiTheme="minorHAnsi"/>
          <w:sz w:val="21"/>
          <w:szCs w:val="21"/>
          <w:lang w:val="es-ES"/>
        </w:rPr>
        <w:t xml:space="preserve"> </w:t>
      </w:r>
      <w:r>
        <w:rPr>
          <w:rFonts w:asciiTheme="minorHAnsi" w:hAnsiTheme="minorHAnsi" w:cstheme="minorHAnsi"/>
          <w:sz w:val="21"/>
          <w:szCs w:val="21"/>
          <w:lang w:val="es-ES"/>
        </w:rPr>
        <w:t>con</w:t>
      </w:r>
      <w:r>
        <w:rPr>
          <w:rFonts w:asciiTheme="minorHAnsi" w:hAnsiTheme="minorHAnsi"/>
          <w:sz w:val="21"/>
          <w:szCs w:val="21"/>
          <w:lang w:val="es-ES"/>
        </w:rPr>
        <w:t xml:space="preserve"> una "clase especializada" de preparar los platillos típicos nacionales la</w:t>
      </w:r>
      <w:r w:rsidRPr="0017738F">
        <w:rPr>
          <w:rFonts w:asciiTheme="minorHAnsi" w:hAnsiTheme="minorHAnsi"/>
          <w:sz w:val="21"/>
          <w:szCs w:val="21"/>
          <w:lang w:val="es-ES"/>
        </w:rPr>
        <w:t xml:space="preserve"> cual incluye una breve reseña sobre el secreto de la cocina tártara </w:t>
      </w:r>
      <w:r>
        <w:rPr>
          <w:rFonts w:asciiTheme="minorHAnsi" w:hAnsiTheme="minorHAnsi"/>
          <w:sz w:val="21"/>
          <w:szCs w:val="21"/>
          <w:lang w:val="es-ES"/>
        </w:rPr>
        <w:t>con</w:t>
      </w:r>
      <w:r w:rsidRPr="0017738F">
        <w:rPr>
          <w:rFonts w:asciiTheme="minorHAnsi" w:hAnsiTheme="minorHAnsi"/>
          <w:sz w:val="21"/>
          <w:szCs w:val="21"/>
          <w:lang w:val="es-ES"/>
        </w:rPr>
        <w:t xml:space="preserve"> un </w:t>
      </w:r>
      <w:r w:rsidRPr="0017738F">
        <w:rPr>
          <w:rFonts w:asciiTheme="minorHAnsi" w:hAnsiTheme="minorHAnsi"/>
          <w:b/>
          <w:i/>
          <w:sz w:val="21"/>
          <w:szCs w:val="21"/>
          <w:lang w:val="es-ES"/>
        </w:rPr>
        <w:t>show folclórico tártaro</w:t>
      </w:r>
      <w:r>
        <w:rPr>
          <w:rFonts w:asciiTheme="minorHAnsi" w:hAnsiTheme="minorHAnsi"/>
          <w:b/>
          <w:i/>
          <w:sz w:val="21"/>
          <w:szCs w:val="21"/>
          <w:lang w:val="es-ES"/>
        </w:rPr>
        <w:t xml:space="preserve"> interactivo</w:t>
      </w:r>
      <w:r w:rsidRPr="0017738F">
        <w:rPr>
          <w:rFonts w:asciiTheme="minorHAnsi" w:hAnsiTheme="minorHAnsi"/>
          <w:sz w:val="21"/>
          <w:szCs w:val="21"/>
          <w:lang w:val="es-ES"/>
        </w:rPr>
        <w:t xml:space="preserve"> </w:t>
      </w:r>
      <w:r w:rsidRPr="0056611E">
        <w:rPr>
          <w:rFonts w:asciiTheme="minorHAnsi" w:hAnsiTheme="minorHAnsi"/>
          <w:i/>
          <w:sz w:val="21"/>
          <w:szCs w:val="21"/>
          <w:lang w:val="es-ES"/>
        </w:rPr>
        <w:t>“Tugan Avalym</w:t>
      </w:r>
      <w:r w:rsidRPr="0017738F">
        <w:rPr>
          <w:rFonts w:asciiTheme="minorHAnsi" w:hAnsiTheme="minorHAnsi"/>
          <w:sz w:val="21"/>
          <w:szCs w:val="21"/>
          <w:lang w:val="es-ES"/>
        </w:rPr>
        <w:t>” donde disfrutar</w:t>
      </w:r>
      <w:r>
        <w:rPr>
          <w:rFonts w:asciiTheme="minorHAnsi" w:hAnsiTheme="minorHAnsi"/>
          <w:sz w:val="21"/>
          <w:szCs w:val="21"/>
          <w:lang w:val="es-ES"/>
        </w:rPr>
        <w:t>á</w:t>
      </w:r>
      <w:r w:rsidRPr="0017738F">
        <w:rPr>
          <w:rFonts w:asciiTheme="minorHAnsi" w:hAnsiTheme="minorHAnsi"/>
          <w:sz w:val="21"/>
          <w:szCs w:val="21"/>
          <w:lang w:val="es-ES"/>
        </w:rPr>
        <w:t xml:space="preserve"> de la épica nacional</w:t>
      </w:r>
      <w:r>
        <w:rPr>
          <w:rFonts w:asciiTheme="minorHAnsi" w:hAnsiTheme="minorHAnsi"/>
          <w:sz w:val="21"/>
          <w:szCs w:val="21"/>
          <w:lang w:val="es-ES"/>
        </w:rPr>
        <w:t xml:space="preserve">. </w:t>
      </w:r>
    </w:p>
    <w:p w14:paraId="6400A87A" w14:textId="77777777" w:rsidR="00947AD5" w:rsidRDefault="00D330F6" w:rsidP="00702AD8">
      <w:pPr>
        <w:jc w:val="both"/>
        <w:rPr>
          <w:rFonts w:asciiTheme="minorHAnsi" w:hAnsiTheme="minorHAnsi"/>
          <w:sz w:val="21"/>
          <w:szCs w:val="21"/>
          <w:lang w:val="es-ES"/>
        </w:rPr>
      </w:pPr>
      <w:r>
        <w:rPr>
          <w:rFonts w:asciiTheme="minorHAnsi" w:hAnsiTheme="minorHAnsi"/>
          <w:sz w:val="21"/>
          <w:szCs w:val="21"/>
          <w:lang w:val="es-ES"/>
        </w:rPr>
        <w:t xml:space="preserve">Por la tarde la excursión al territorio de </w:t>
      </w:r>
      <w:r w:rsidRPr="0017738F">
        <w:rPr>
          <w:rFonts w:asciiTheme="minorHAnsi" w:hAnsiTheme="minorHAnsi"/>
          <w:sz w:val="21"/>
          <w:szCs w:val="21"/>
          <w:lang w:val="es-ES"/>
        </w:rPr>
        <w:t>la principal ciudadela histórica de la Republica de Tartaristán</w:t>
      </w:r>
      <w:r>
        <w:rPr>
          <w:rFonts w:asciiTheme="minorHAnsi" w:hAnsiTheme="minorHAnsi"/>
          <w:sz w:val="21"/>
          <w:szCs w:val="21"/>
          <w:lang w:val="es-ES"/>
        </w:rPr>
        <w:t xml:space="preserve"> </w:t>
      </w:r>
      <w:r w:rsidRPr="0017738F">
        <w:rPr>
          <w:rFonts w:asciiTheme="minorHAnsi" w:hAnsiTheme="minorHAnsi" w:cstheme="minorHAnsi"/>
          <w:sz w:val="21"/>
          <w:szCs w:val="21"/>
          <w:lang w:val="es-ES"/>
        </w:rPr>
        <w:t>–</w:t>
      </w:r>
      <w:r w:rsidRPr="0017738F">
        <w:rPr>
          <w:rFonts w:asciiTheme="minorHAnsi" w:hAnsiTheme="minorHAnsi"/>
          <w:sz w:val="21"/>
          <w:szCs w:val="21"/>
          <w:lang w:val="es-ES"/>
        </w:rPr>
        <w:t xml:space="preserve"> </w:t>
      </w:r>
      <w:r w:rsidRPr="0017738F">
        <w:rPr>
          <w:rFonts w:asciiTheme="minorHAnsi" w:hAnsiTheme="minorHAnsi"/>
          <w:b/>
          <w:i/>
          <w:sz w:val="21"/>
          <w:szCs w:val="21"/>
          <w:lang w:val="es-ES"/>
        </w:rPr>
        <w:t>Kremlin de Kazán</w:t>
      </w:r>
      <w:r>
        <w:rPr>
          <w:rFonts w:asciiTheme="minorHAnsi" w:hAnsiTheme="minorHAnsi"/>
          <w:b/>
          <w:i/>
          <w:sz w:val="21"/>
          <w:szCs w:val="21"/>
          <w:lang w:val="es-ES"/>
        </w:rPr>
        <w:t xml:space="preserve"> </w:t>
      </w:r>
      <w:r w:rsidRPr="0017738F">
        <w:rPr>
          <w:rFonts w:asciiTheme="minorHAnsi" w:hAnsiTheme="minorHAnsi" w:cstheme="minorHAnsi"/>
          <w:sz w:val="21"/>
          <w:szCs w:val="21"/>
          <w:lang w:val="es-ES"/>
        </w:rPr>
        <w:t>–</w:t>
      </w:r>
      <w:r w:rsidRPr="0017738F">
        <w:rPr>
          <w:rFonts w:asciiTheme="minorHAnsi" w:hAnsiTheme="minorHAnsi"/>
          <w:sz w:val="21"/>
          <w:szCs w:val="21"/>
          <w:lang w:val="es-ES"/>
        </w:rPr>
        <w:t xml:space="preserve"> </w:t>
      </w:r>
      <w:r>
        <w:rPr>
          <w:rFonts w:asciiTheme="minorHAnsi" w:hAnsiTheme="minorHAnsi"/>
          <w:sz w:val="21"/>
          <w:szCs w:val="21"/>
          <w:lang w:val="es-ES"/>
        </w:rPr>
        <w:t>construida</w:t>
      </w:r>
      <w:r w:rsidRPr="0017738F">
        <w:rPr>
          <w:rFonts w:asciiTheme="minorHAnsi" w:hAnsiTheme="minorHAnsi"/>
          <w:sz w:val="21"/>
          <w:szCs w:val="21"/>
          <w:lang w:val="es-ES"/>
        </w:rPr>
        <w:t xml:space="preserve"> por</w:t>
      </w:r>
      <w:r>
        <w:rPr>
          <w:rFonts w:asciiTheme="minorHAnsi" w:hAnsiTheme="minorHAnsi"/>
          <w:sz w:val="21"/>
          <w:szCs w:val="21"/>
          <w:lang w:val="es-ES"/>
        </w:rPr>
        <w:t xml:space="preserve"> el Zar ruso</w:t>
      </w:r>
      <w:r w:rsidRPr="0017738F">
        <w:rPr>
          <w:rFonts w:asciiTheme="minorHAnsi" w:hAnsiTheme="minorHAnsi"/>
          <w:sz w:val="21"/>
          <w:szCs w:val="21"/>
          <w:lang w:val="es-ES"/>
        </w:rPr>
        <w:t xml:space="preserve"> </w:t>
      </w:r>
      <w:r w:rsidRPr="00580593">
        <w:rPr>
          <w:rFonts w:asciiTheme="minorHAnsi" w:hAnsiTheme="minorHAnsi"/>
          <w:i/>
          <w:sz w:val="21"/>
          <w:szCs w:val="21"/>
          <w:lang w:val="es-ES"/>
        </w:rPr>
        <w:t>Iván el Terrible</w:t>
      </w:r>
      <w:r>
        <w:rPr>
          <w:rFonts w:asciiTheme="minorHAnsi" w:hAnsiTheme="minorHAnsi"/>
          <w:sz w:val="21"/>
          <w:szCs w:val="21"/>
          <w:lang w:val="es-ES"/>
        </w:rPr>
        <w:t xml:space="preserve"> sobre las ruinas del antiguo C</w:t>
      </w:r>
      <w:r w:rsidRPr="0017738F">
        <w:rPr>
          <w:rFonts w:asciiTheme="minorHAnsi" w:hAnsiTheme="minorHAnsi"/>
          <w:sz w:val="21"/>
          <w:szCs w:val="21"/>
          <w:lang w:val="es-ES"/>
        </w:rPr>
        <w:t>astillo de los K</w:t>
      </w:r>
      <w:r>
        <w:rPr>
          <w:rFonts w:asciiTheme="minorHAnsi" w:hAnsiTheme="minorHAnsi"/>
          <w:sz w:val="21"/>
          <w:szCs w:val="21"/>
          <w:lang w:val="es-ES"/>
        </w:rPr>
        <w:t>h</w:t>
      </w:r>
      <w:r w:rsidRPr="0017738F">
        <w:rPr>
          <w:rFonts w:asciiTheme="minorHAnsi" w:hAnsiTheme="minorHAnsi"/>
          <w:sz w:val="21"/>
          <w:szCs w:val="21"/>
          <w:lang w:val="es-ES"/>
        </w:rPr>
        <w:t>anes de Kazán</w:t>
      </w:r>
      <w:r>
        <w:rPr>
          <w:rFonts w:asciiTheme="minorHAnsi" w:hAnsiTheme="minorHAnsi"/>
          <w:sz w:val="21"/>
          <w:szCs w:val="21"/>
          <w:lang w:val="es-ES"/>
        </w:rPr>
        <w:t xml:space="preserve"> y declarada </w:t>
      </w:r>
      <w:r w:rsidRPr="0017738F">
        <w:rPr>
          <w:rFonts w:asciiTheme="minorHAnsi" w:hAnsiTheme="minorHAnsi"/>
          <w:sz w:val="21"/>
          <w:szCs w:val="21"/>
          <w:lang w:val="es-ES"/>
        </w:rPr>
        <w:t xml:space="preserve">en 2000 por </w:t>
      </w:r>
      <w:r w:rsidR="00947AD5" w:rsidRPr="0017738F">
        <w:rPr>
          <w:rFonts w:asciiTheme="minorHAnsi" w:hAnsiTheme="minorHAnsi"/>
          <w:sz w:val="21"/>
          <w:szCs w:val="21"/>
          <w:lang w:val="es-ES"/>
        </w:rPr>
        <w:t>la UNESCO</w:t>
      </w:r>
      <w:r w:rsidR="00947AD5">
        <w:rPr>
          <w:rFonts w:asciiTheme="minorHAnsi" w:hAnsiTheme="minorHAnsi"/>
          <w:sz w:val="21"/>
          <w:szCs w:val="21"/>
          <w:lang w:val="es-ES"/>
        </w:rPr>
        <w:t xml:space="preserve"> como el P</w:t>
      </w:r>
      <w:r w:rsidR="00947AD5" w:rsidRPr="0017738F">
        <w:rPr>
          <w:rFonts w:asciiTheme="minorHAnsi" w:hAnsiTheme="minorHAnsi"/>
          <w:sz w:val="21"/>
          <w:szCs w:val="21"/>
          <w:lang w:val="es-ES"/>
        </w:rPr>
        <w:t>atrimonio de la Humanidad</w:t>
      </w:r>
      <w:r w:rsidR="00947AD5" w:rsidRPr="0017738F">
        <w:rPr>
          <w:rFonts w:asciiTheme="minorHAnsi" w:hAnsiTheme="minorHAnsi"/>
          <w:b/>
          <w:i/>
          <w:sz w:val="21"/>
          <w:szCs w:val="21"/>
          <w:lang w:val="es-ES"/>
        </w:rPr>
        <w:t xml:space="preserve">. </w:t>
      </w:r>
    </w:p>
    <w:p w14:paraId="20F542D7" w14:textId="6961B243" w:rsidR="00947AD5" w:rsidRDefault="00726D2C" w:rsidP="00702AD8">
      <w:pPr>
        <w:jc w:val="both"/>
        <w:rPr>
          <w:rFonts w:asciiTheme="minorHAnsi" w:hAnsiTheme="minorHAnsi"/>
          <w:sz w:val="21"/>
          <w:szCs w:val="21"/>
          <w:lang w:val="es-ES"/>
        </w:rPr>
      </w:pPr>
      <w:r w:rsidRPr="00D44090">
        <w:rPr>
          <w:rFonts w:asciiTheme="minorHAnsi" w:hAnsiTheme="minorHAnsi"/>
          <w:sz w:val="21"/>
          <w:szCs w:val="21"/>
          <w:lang w:val="es-ES"/>
        </w:rPr>
        <w:t xml:space="preserve">Regreso al tren </w:t>
      </w:r>
      <w:r w:rsidRPr="00D44090">
        <w:rPr>
          <w:rFonts w:asciiTheme="minorHAnsi" w:hAnsiTheme="minorHAnsi"/>
          <w:b/>
          <w:sz w:val="21"/>
          <w:szCs w:val="21"/>
          <w:lang w:val="es-ES"/>
        </w:rPr>
        <w:t>IMPERIAL RUSSIA TRAIN</w:t>
      </w:r>
      <w:r w:rsidRPr="00D44090">
        <w:rPr>
          <w:rFonts w:asciiTheme="minorHAnsi" w:hAnsiTheme="minorHAnsi"/>
          <w:sz w:val="21"/>
          <w:szCs w:val="21"/>
          <w:lang w:val="es-ES"/>
        </w:rPr>
        <w:t xml:space="preserve"> y salida de Kazán hacia Moscú. </w:t>
      </w:r>
    </w:p>
    <w:p w14:paraId="73CDBDBE" w14:textId="11B67D65" w:rsidR="00726D2C" w:rsidRPr="00947AD5" w:rsidRDefault="00726D2C" w:rsidP="00702AD8">
      <w:pPr>
        <w:spacing w:after="60"/>
        <w:jc w:val="both"/>
        <w:rPr>
          <w:i/>
          <w:lang w:val="es-ES"/>
        </w:rPr>
      </w:pPr>
      <w:r w:rsidRPr="00947AD5">
        <w:rPr>
          <w:rFonts w:asciiTheme="minorHAnsi" w:hAnsiTheme="minorHAnsi"/>
          <w:i/>
          <w:sz w:val="21"/>
          <w:szCs w:val="21"/>
          <w:lang w:val="es-ES"/>
        </w:rPr>
        <w:t>Cena a bordo</w:t>
      </w:r>
      <w:r w:rsidR="00947AD5" w:rsidRPr="00947AD5">
        <w:rPr>
          <w:rFonts w:asciiTheme="minorHAnsi" w:hAnsiTheme="minorHAnsi"/>
          <w:i/>
          <w:sz w:val="21"/>
          <w:szCs w:val="21"/>
          <w:lang w:val="es-ES"/>
        </w:rPr>
        <w:t xml:space="preserve"> del tren</w:t>
      </w:r>
      <w:r w:rsidRPr="00947AD5">
        <w:rPr>
          <w:rFonts w:asciiTheme="minorHAnsi" w:hAnsiTheme="minorHAnsi"/>
          <w:i/>
          <w:sz w:val="21"/>
          <w:szCs w:val="21"/>
          <w:lang w:val="es-ES"/>
        </w:rPr>
        <w:t>.</w:t>
      </w:r>
    </w:p>
    <w:p w14:paraId="08EDFB71" w14:textId="67B7D6EC" w:rsidR="0036450D" w:rsidRPr="00D44090" w:rsidRDefault="00760EFE" w:rsidP="00702AD8">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13</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2AD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Domingo, </w:t>
      </w:r>
      <w:proofErr w:type="gramStart"/>
      <w:r w:rsidR="00702AD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proofErr w:type="gramEnd"/>
      <w:r w:rsidR="00702AD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 o Martes, Agosto 11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02AD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702AD8" w:rsidRPr="00923CE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w:t>
      </w:r>
      <w:r w:rsidR="00702AD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 +</w:t>
      </w:r>
      <w:r w:rsidR="00702AD8" w:rsidRPr="00923CE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 tour +Kremlin + Arb</w:t>
      </w:r>
      <w:r w:rsidR="00702AD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r w:rsidR="00702AD8" w:rsidRPr="00923CE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 </w:t>
      </w:r>
      <w:r w:rsidR="00702AD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Salvador + Metro</w:t>
      </w:r>
      <w:r w:rsidR="00702AD8" w:rsidRPr="0017738F">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EED203" w14:textId="77777777" w:rsidR="00702AD8" w:rsidRDefault="00702AD8" w:rsidP="00702AD8">
      <w:pPr>
        <w:spacing w:after="120"/>
        <w:contextualSpacing/>
        <w:jc w:val="both"/>
        <w:rPr>
          <w:rFonts w:asciiTheme="minorHAnsi" w:hAnsiTheme="minorHAnsi"/>
          <w:sz w:val="21"/>
          <w:szCs w:val="21"/>
          <w:lang w:val="es-ES" w:eastAsia="ru-RU"/>
        </w:rPr>
      </w:pPr>
      <w:r w:rsidRPr="0017738F">
        <w:rPr>
          <w:rFonts w:asciiTheme="minorHAnsi" w:hAnsiTheme="minorHAnsi"/>
          <w:i/>
          <w:sz w:val="21"/>
          <w:szCs w:val="21"/>
          <w:lang w:val="es-ES" w:eastAsia="ru-RU"/>
        </w:rPr>
        <w:t>Desayuno buffet</w:t>
      </w:r>
      <w:r>
        <w:rPr>
          <w:rFonts w:asciiTheme="minorHAnsi" w:hAnsiTheme="minorHAnsi"/>
          <w:i/>
          <w:sz w:val="21"/>
          <w:szCs w:val="21"/>
          <w:lang w:val="es-ES" w:eastAsia="ru-RU"/>
        </w:rPr>
        <w:t xml:space="preserve"> en el hotel</w:t>
      </w:r>
      <w:r w:rsidRPr="0017738F">
        <w:rPr>
          <w:rFonts w:asciiTheme="minorHAnsi" w:hAnsiTheme="minorHAnsi"/>
          <w:i/>
          <w:sz w:val="21"/>
          <w:szCs w:val="21"/>
          <w:lang w:val="es-ES" w:eastAsia="ru-RU"/>
        </w:rPr>
        <w:t xml:space="preserve">. </w:t>
      </w:r>
    </w:p>
    <w:p w14:paraId="07FBABC3" w14:textId="75943BAF" w:rsidR="00702AD8" w:rsidRDefault="00702AD8" w:rsidP="00702AD8">
      <w:pPr>
        <w:spacing w:after="120"/>
        <w:contextualSpacing/>
        <w:jc w:val="both"/>
        <w:rPr>
          <w:rFonts w:asciiTheme="minorHAnsi" w:hAnsiTheme="minorHAnsi"/>
          <w:bCs/>
          <w:sz w:val="21"/>
          <w:szCs w:val="21"/>
          <w:lang w:val="es-ES"/>
        </w:rPr>
      </w:pPr>
      <w:r>
        <w:rPr>
          <w:rFonts w:asciiTheme="minorHAnsi" w:hAnsiTheme="minorHAnsi"/>
          <w:bCs/>
          <w:sz w:val="21"/>
          <w:szCs w:val="21"/>
          <w:lang w:val="es-ES"/>
        </w:rPr>
        <w:t>Por la mañana</w:t>
      </w:r>
      <w:r w:rsidR="004C4A78">
        <w:rPr>
          <w:rFonts w:asciiTheme="minorHAnsi" w:hAnsiTheme="minorHAnsi"/>
          <w:bCs/>
          <w:sz w:val="21"/>
          <w:szCs w:val="21"/>
          <w:lang w:val="es-ES"/>
        </w:rPr>
        <w:t xml:space="preserve"> llegada a Moscú y</w:t>
      </w:r>
      <w:r w:rsidRPr="0017738F">
        <w:rPr>
          <w:rFonts w:asciiTheme="minorHAnsi" w:hAnsiTheme="minorHAnsi"/>
          <w:bCs/>
          <w:sz w:val="21"/>
          <w:szCs w:val="21"/>
          <w:lang w:val="es-ES"/>
        </w:rPr>
        <w:t xml:space="preserve"> </w:t>
      </w:r>
      <w:r w:rsidRPr="0017738F">
        <w:rPr>
          <w:rFonts w:asciiTheme="minorHAnsi" w:hAnsiTheme="minorHAnsi"/>
          <w:b/>
          <w:bCs/>
          <w:i/>
          <w:sz w:val="21"/>
          <w:szCs w:val="21"/>
          <w:lang w:val="es-ES"/>
        </w:rPr>
        <w:t>visita panorámica de la ciudad</w:t>
      </w:r>
      <w:r w:rsidRPr="0017738F">
        <w:rPr>
          <w:rFonts w:asciiTheme="minorHAnsi" w:hAnsiTheme="minorHAnsi"/>
          <w:bCs/>
          <w:sz w:val="21"/>
          <w:szCs w:val="21"/>
          <w:lang w:val="es-ES"/>
        </w:rPr>
        <w:t xml:space="preserve"> incluyendo sus principales puntos de inter</w:t>
      </w:r>
      <w:r>
        <w:rPr>
          <w:rFonts w:asciiTheme="minorHAnsi" w:hAnsiTheme="minorHAnsi"/>
          <w:bCs/>
          <w:sz w:val="21"/>
          <w:szCs w:val="21"/>
          <w:lang w:val="es-ES"/>
        </w:rPr>
        <w:t>és turístico: sus amplias avenidas capitalinas</w:t>
      </w:r>
      <w:r w:rsidRPr="0017738F">
        <w:rPr>
          <w:rFonts w:asciiTheme="minorHAnsi" w:hAnsiTheme="minorHAnsi"/>
          <w:bCs/>
          <w:sz w:val="21"/>
          <w:szCs w:val="21"/>
          <w:lang w:val="es-ES"/>
        </w:rPr>
        <w:t xml:space="preserve">, </w:t>
      </w:r>
      <w:r>
        <w:rPr>
          <w:rFonts w:asciiTheme="minorHAnsi" w:hAnsiTheme="minorHAnsi"/>
          <w:bCs/>
          <w:sz w:val="21"/>
          <w:szCs w:val="21"/>
          <w:lang w:val="es-ES"/>
        </w:rPr>
        <w:t xml:space="preserve">majestuosas </w:t>
      </w:r>
      <w:r w:rsidRPr="0017738F">
        <w:rPr>
          <w:rFonts w:asciiTheme="minorHAnsi" w:hAnsiTheme="minorHAnsi"/>
          <w:bCs/>
          <w:sz w:val="21"/>
          <w:szCs w:val="21"/>
          <w:lang w:val="es-ES"/>
        </w:rPr>
        <w:t>catedrales y</w:t>
      </w:r>
      <w:r>
        <w:rPr>
          <w:rFonts w:asciiTheme="minorHAnsi" w:hAnsiTheme="minorHAnsi"/>
          <w:bCs/>
          <w:sz w:val="21"/>
          <w:szCs w:val="21"/>
          <w:lang w:val="es-ES"/>
        </w:rPr>
        <w:t xml:space="preserve"> palacios</w:t>
      </w:r>
      <w:r w:rsidRPr="0017738F">
        <w:rPr>
          <w:rFonts w:asciiTheme="minorHAnsi" w:hAnsiTheme="minorHAnsi"/>
          <w:bCs/>
          <w:sz w:val="21"/>
          <w:szCs w:val="21"/>
          <w:lang w:val="es-ES"/>
        </w:rPr>
        <w:t xml:space="preserve">, </w:t>
      </w:r>
      <w:r>
        <w:rPr>
          <w:rFonts w:asciiTheme="minorHAnsi" w:hAnsiTheme="minorHAnsi"/>
          <w:bCs/>
          <w:sz w:val="21"/>
          <w:szCs w:val="21"/>
          <w:lang w:val="es-ES"/>
        </w:rPr>
        <w:t xml:space="preserve">desde </w:t>
      </w:r>
      <w:r w:rsidRPr="0017738F">
        <w:rPr>
          <w:rFonts w:asciiTheme="minorHAnsi" w:hAnsiTheme="minorHAnsi"/>
          <w:bCs/>
          <w:sz w:val="21"/>
          <w:szCs w:val="21"/>
          <w:lang w:val="es-ES"/>
        </w:rPr>
        <w:t xml:space="preserve">las </w:t>
      </w:r>
      <w:r w:rsidRPr="00767B75">
        <w:rPr>
          <w:rFonts w:asciiTheme="minorHAnsi" w:hAnsiTheme="minorHAnsi"/>
          <w:bCs/>
          <w:i/>
          <w:sz w:val="21"/>
          <w:szCs w:val="21"/>
          <w:lang w:val="es-ES"/>
        </w:rPr>
        <w:t>Colinas de gorriones</w:t>
      </w:r>
      <w:r>
        <w:rPr>
          <w:rFonts w:asciiTheme="minorHAnsi" w:hAnsiTheme="minorHAnsi"/>
          <w:bCs/>
          <w:sz w:val="21"/>
          <w:szCs w:val="21"/>
          <w:lang w:val="es-ES"/>
        </w:rPr>
        <w:t xml:space="preserve"> (antes de </w:t>
      </w:r>
      <w:r w:rsidRPr="0017738F">
        <w:rPr>
          <w:rFonts w:asciiTheme="minorHAnsi" w:hAnsiTheme="minorHAnsi"/>
          <w:bCs/>
          <w:sz w:val="21"/>
          <w:szCs w:val="21"/>
          <w:lang w:val="es-ES"/>
        </w:rPr>
        <w:t>Lenin</w:t>
      </w:r>
      <w:r>
        <w:rPr>
          <w:rFonts w:asciiTheme="minorHAnsi" w:hAnsiTheme="minorHAnsi"/>
          <w:bCs/>
          <w:sz w:val="21"/>
          <w:szCs w:val="21"/>
          <w:lang w:val="es-ES"/>
        </w:rPr>
        <w:t>) admiraremos la Universidad Estatal de Moscú y</w:t>
      </w:r>
      <w:r w:rsidRPr="0017738F">
        <w:rPr>
          <w:rFonts w:asciiTheme="minorHAnsi" w:hAnsiTheme="minorHAnsi"/>
          <w:bCs/>
          <w:sz w:val="21"/>
          <w:szCs w:val="21"/>
          <w:lang w:val="es-ES"/>
        </w:rPr>
        <w:t xml:space="preserve"> estadio olímpico “Luzhnikí”</w:t>
      </w:r>
      <w:r>
        <w:rPr>
          <w:rFonts w:asciiTheme="minorHAnsi" w:hAnsiTheme="minorHAnsi"/>
          <w:bCs/>
          <w:sz w:val="21"/>
          <w:szCs w:val="21"/>
          <w:lang w:val="es-ES"/>
        </w:rPr>
        <w:t xml:space="preserve">, conoceremos el centro histórico de la ciudad incluyendo la mundialmente famosa la </w:t>
      </w:r>
      <w:r w:rsidRPr="00767B75">
        <w:rPr>
          <w:rFonts w:asciiTheme="minorHAnsi" w:hAnsiTheme="minorHAnsi"/>
          <w:b/>
          <w:bCs/>
          <w:i/>
          <w:sz w:val="21"/>
          <w:szCs w:val="21"/>
          <w:lang w:val="es-ES"/>
        </w:rPr>
        <w:t>Plaza Roja</w:t>
      </w:r>
      <w:r>
        <w:rPr>
          <w:rFonts w:asciiTheme="minorHAnsi" w:hAnsiTheme="minorHAnsi"/>
          <w:bCs/>
          <w:sz w:val="21"/>
          <w:szCs w:val="21"/>
          <w:lang w:val="es-ES"/>
        </w:rPr>
        <w:t xml:space="preserve"> (significa la Plaza Bella) y sus principales edificios, como la </w:t>
      </w:r>
      <w:r w:rsidRPr="00767B75">
        <w:rPr>
          <w:rFonts w:asciiTheme="minorHAnsi" w:hAnsiTheme="minorHAnsi"/>
          <w:bCs/>
          <w:i/>
          <w:sz w:val="21"/>
          <w:szCs w:val="21"/>
          <w:lang w:val="es-ES"/>
        </w:rPr>
        <w:t>Catedral de San Basilio el Bendito</w:t>
      </w:r>
      <w:r>
        <w:rPr>
          <w:rFonts w:asciiTheme="minorHAnsi" w:hAnsiTheme="minorHAnsi"/>
          <w:bCs/>
          <w:sz w:val="21"/>
          <w:szCs w:val="21"/>
          <w:lang w:val="es-ES"/>
        </w:rPr>
        <w:t xml:space="preserve">, </w:t>
      </w:r>
      <w:r w:rsidRPr="00CE4F1D">
        <w:rPr>
          <w:rFonts w:asciiTheme="minorHAnsi" w:hAnsiTheme="minorHAnsi"/>
          <w:sz w:val="20"/>
          <w:szCs w:val="20"/>
          <w:lang w:val="es-ES"/>
        </w:rPr>
        <w:t xml:space="preserve">famosa en el mundo por su pintoresca y complicada fachada decorada con cúpulas de colores en forma de cebollas y también cerca de la Muralla del Kremlin en la Plaza Roja se encuentra el </w:t>
      </w:r>
      <w:r w:rsidRPr="00767B75">
        <w:rPr>
          <w:rFonts w:asciiTheme="minorHAnsi" w:hAnsiTheme="minorHAnsi"/>
          <w:i/>
          <w:sz w:val="20"/>
          <w:szCs w:val="20"/>
          <w:lang w:val="es-ES"/>
        </w:rPr>
        <w:t xml:space="preserve">Mausoleo </w:t>
      </w:r>
      <w:r w:rsidRPr="00CE4F1D">
        <w:rPr>
          <w:rFonts w:asciiTheme="minorHAnsi" w:hAnsiTheme="minorHAnsi"/>
          <w:sz w:val="20"/>
          <w:szCs w:val="20"/>
          <w:lang w:val="es-ES"/>
        </w:rPr>
        <w:t>del fundador del Estado soviético, Vladimir Lenin y el panteón de todos los líderes de aquella URSS.</w:t>
      </w:r>
      <w:r>
        <w:rPr>
          <w:rFonts w:asciiTheme="minorHAnsi" w:hAnsiTheme="minorHAnsi"/>
          <w:sz w:val="20"/>
          <w:szCs w:val="20"/>
          <w:lang w:val="es-ES"/>
        </w:rPr>
        <w:t xml:space="preserve"> Desde la Plaza Roja pasaremos al territorio de </w:t>
      </w:r>
      <w:r w:rsidRPr="0017738F">
        <w:rPr>
          <w:rFonts w:asciiTheme="minorHAnsi" w:hAnsiTheme="minorHAnsi"/>
          <w:sz w:val="21"/>
          <w:szCs w:val="21"/>
          <w:lang w:val="es-ES"/>
        </w:rPr>
        <w:t xml:space="preserve">la ciudadela del </w:t>
      </w:r>
      <w:r w:rsidRPr="0017738F">
        <w:rPr>
          <w:rFonts w:asciiTheme="minorHAnsi" w:hAnsiTheme="minorHAnsi"/>
          <w:b/>
          <w:i/>
          <w:sz w:val="21"/>
          <w:szCs w:val="21"/>
          <w:lang w:val="es-ES"/>
        </w:rPr>
        <w:t xml:space="preserve">Kremlin </w:t>
      </w:r>
      <w:r>
        <w:rPr>
          <w:rFonts w:asciiTheme="minorHAnsi" w:hAnsiTheme="minorHAnsi"/>
          <w:sz w:val="21"/>
          <w:szCs w:val="21"/>
          <w:lang w:val="es-ES"/>
        </w:rPr>
        <w:t xml:space="preserve">que </w:t>
      </w:r>
      <w:r>
        <w:rPr>
          <w:rFonts w:asciiTheme="minorHAnsi" w:hAnsiTheme="minorHAnsi"/>
          <w:sz w:val="20"/>
          <w:szCs w:val="20"/>
          <w:lang w:val="es-ES"/>
        </w:rPr>
        <w:t>es el</w:t>
      </w:r>
      <w:r w:rsidRPr="00CE4F1D">
        <w:rPr>
          <w:rFonts w:asciiTheme="minorHAnsi" w:hAnsiTheme="minorHAnsi"/>
          <w:sz w:val="20"/>
          <w:szCs w:val="20"/>
          <w:lang w:val="es-ES"/>
        </w:rPr>
        <w:t xml:space="preserve"> conjunto artístico más impresionante del mundo, una antigua ciudad dentro de otra y la</w:t>
      </w:r>
      <w:r w:rsidRPr="00CE4F1D">
        <w:rPr>
          <w:rFonts w:asciiTheme="minorHAnsi" w:hAnsiTheme="minorHAnsi" w:cstheme="minorHAnsi"/>
          <w:sz w:val="20"/>
          <w:szCs w:val="20"/>
          <w:lang w:val="es-ES"/>
        </w:rPr>
        <w:t xml:space="preserve"> antigua residencia de los Zares rusos</w:t>
      </w:r>
      <w:r w:rsidRPr="00CE4F1D">
        <w:rPr>
          <w:rFonts w:asciiTheme="minorHAnsi" w:hAnsiTheme="minorHAnsi"/>
          <w:sz w:val="20"/>
          <w:szCs w:val="20"/>
          <w:lang w:val="es-ES"/>
        </w:rPr>
        <w:t>, que nació en 1156.</w:t>
      </w:r>
      <w:r>
        <w:rPr>
          <w:rFonts w:asciiTheme="minorHAnsi" w:hAnsiTheme="minorHAnsi"/>
          <w:sz w:val="20"/>
          <w:szCs w:val="20"/>
          <w:lang w:val="es-ES"/>
        </w:rPr>
        <w:t xml:space="preserve"> Aquí dejaron su huella creadora</w:t>
      </w:r>
      <w:r w:rsidRPr="00CE4F1D">
        <w:rPr>
          <w:rFonts w:asciiTheme="minorHAnsi" w:hAnsiTheme="minorHAnsi"/>
          <w:sz w:val="20"/>
          <w:szCs w:val="20"/>
          <w:lang w:val="es-ES"/>
        </w:rPr>
        <w:t xml:space="preserve"> grandes artistas italianos y franceses en época </w:t>
      </w:r>
      <w:r>
        <w:rPr>
          <w:rFonts w:asciiTheme="minorHAnsi" w:hAnsiTheme="minorHAnsi"/>
          <w:sz w:val="20"/>
          <w:szCs w:val="20"/>
          <w:lang w:val="es-ES"/>
        </w:rPr>
        <w:t xml:space="preserve">medieval </w:t>
      </w:r>
      <w:r w:rsidRPr="00CE4F1D">
        <w:rPr>
          <w:rFonts w:asciiTheme="minorHAnsi" w:hAnsiTheme="minorHAnsi"/>
          <w:sz w:val="20"/>
          <w:szCs w:val="20"/>
          <w:lang w:val="es-ES"/>
        </w:rPr>
        <w:t>de</w:t>
      </w:r>
      <w:r>
        <w:rPr>
          <w:rFonts w:asciiTheme="minorHAnsi" w:hAnsiTheme="minorHAnsi"/>
          <w:sz w:val="20"/>
          <w:szCs w:val="20"/>
          <w:lang w:val="es-ES"/>
        </w:rPr>
        <w:t>l Zar</w:t>
      </w:r>
      <w:r w:rsidRPr="00CE4F1D">
        <w:rPr>
          <w:rFonts w:asciiTheme="minorHAnsi" w:hAnsiTheme="minorHAnsi"/>
          <w:sz w:val="20"/>
          <w:szCs w:val="20"/>
          <w:lang w:val="es-ES"/>
        </w:rPr>
        <w:t xml:space="preserve"> Iván III. D</w:t>
      </w:r>
      <w:r>
        <w:rPr>
          <w:rFonts w:asciiTheme="minorHAnsi" w:hAnsiTheme="minorHAnsi"/>
          <w:sz w:val="20"/>
          <w:szCs w:val="20"/>
          <w:lang w:val="es-ES"/>
        </w:rPr>
        <w:t>onde se destacan</w:t>
      </w:r>
      <w:r w:rsidRPr="00CE4F1D">
        <w:rPr>
          <w:rFonts w:asciiTheme="minorHAnsi" w:hAnsiTheme="minorHAnsi"/>
          <w:sz w:val="20"/>
          <w:szCs w:val="20"/>
          <w:lang w:val="es-ES"/>
        </w:rPr>
        <w:t xml:space="preserve">: el Palacio del Arsenal con 875 cañones, el Palacio del Senado, el Palacio de los Congresos, el Campanario del Iván el Terrible, el enorme Cañón Zar que nunca fue usado, pero fue el más grande del mundo, la gigantesca Campana Zarina, en la Plaza de catedrales </w:t>
      </w:r>
      <w:r w:rsidRPr="00CE4F1D">
        <w:rPr>
          <w:rFonts w:asciiTheme="minorHAnsi" w:eastAsia="MS Mincho" w:hAnsiTheme="minorHAnsi" w:cs="Arial"/>
          <w:sz w:val="20"/>
          <w:szCs w:val="20"/>
          <w:lang w:val="es-ES" w:eastAsia="es-ES"/>
        </w:rPr>
        <w:t>–</w:t>
      </w:r>
      <w:r w:rsidRPr="00CE4F1D">
        <w:rPr>
          <w:rFonts w:asciiTheme="minorHAnsi" w:hAnsiTheme="minorHAnsi"/>
          <w:sz w:val="20"/>
          <w:szCs w:val="20"/>
          <w:lang w:val="es-ES"/>
        </w:rPr>
        <w:t xml:space="preserve"> la Catedral del </w:t>
      </w:r>
      <w:r w:rsidRPr="00CE4F1D">
        <w:rPr>
          <w:rFonts w:asciiTheme="minorHAnsi" w:hAnsiTheme="minorHAnsi"/>
          <w:sz w:val="20"/>
          <w:szCs w:val="20"/>
          <w:lang w:val="es-ES"/>
        </w:rPr>
        <w:lastRenderedPageBreak/>
        <w:t xml:space="preserve">Arcángel San Miguel, la Catedral de los Doce Apóstoles, la Catedral de la Asunción </w:t>
      </w:r>
      <w:r w:rsidRPr="00CE4F1D">
        <w:rPr>
          <w:rFonts w:asciiTheme="minorHAnsi" w:eastAsia="MS Mincho" w:hAnsiTheme="minorHAnsi" w:cs="Arial"/>
          <w:sz w:val="20"/>
          <w:szCs w:val="20"/>
          <w:lang w:val="es-ES" w:eastAsia="es-ES"/>
        </w:rPr>
        <w:t xml:space="preserve">– </w:t>
      </w:r>
      <w:r w:rsidRPr="00CE4F1D">
        <w:rPr>
          <w:rFonts w:asciiTheme="minorHAnsi" w:hAnsiTheme="minorHAnsi"/>
          <w:sz w:val="20"/>
          <w:szCs w:val="20"/>
          <w:lang w:val="es-ES"/>
        </w:rPr>
        <w:t xml:space="preserve">las más elegantes y representativas con cúpulas en forma de bulbo. </w:t>
      </w:r>
      <w:r>
        <w:rPr>
          <w:rFonts w:asciiTheme="minorHAnsi" w:hAnsiTheme="minorHAnsi"/>
          <w:sz w:val="20"/>
          <w:szCs w:val="20"/>
          <w:lang w:val="es-ES"/>
        </w:rPr>
        <w:t xml:space="preserve"> </w:t>
      </w:r>
      <w:r w:rsidRPr="0017738F">
        <w:rPr>
          <w:rFonts w:asciiTheme="minorHAnsi" w:hAnsiTheme="minorHAnsi"/>
          <w:bCs/>
          <w:sz w:val="21"/>
          <w:szCs w:val="21"/>
          <w:lang w:val="es-ES"/>
        </w:rPr>
        <w:t xml:space="preserve"> </w:t>
      </w:r>
    </w:p>
    <w:p w14:paraId="5CF91641" w14:textId="77777777" w:rsidR="00702AD8" w:rsidRPr="00580593" w:rsidRDefault="00702AD8" w:rsidP="00702AD8">
      <w:pPr>
        <w:spacing w:after="120"/>
        <w:contextualSpacing/>
        <w:jc w:val="both"/>
        <w:rPr>
          <w:rFonts w:asciiTheme="minorHAnsi" w:hAnsiTheme="minorHAnsi"/>
          <w:bCs/>
          <w:i/>
          <w:sz w:val="21"/>
          <w:szCs w:val="21"/>
          <w:lang w:val="es-ES"/>
        </w:rPr>
      </w:pPr>
      <w:r w:rsidRPr="00580593">
        <w:rPr>
          <w:rFonts w:asciiTheme="minorHAnsi" w:hAnsiTheme="minorHAnsi"/>
          <w:bCs/>
          <w:i/>
          <w:sz w:val="21"/>
          <w:szCs w:val="21"/>
          <w:lang w:val="es-ES"/>
        </w:rPr>
        <w:t xml:space="preserve">Almuerzo en un restaurante local. </w:t>
      </w:r>
    </w:p>
    <w:p w14:paraId="5AD7A137" w14:textId="77777777" w:rsidR="00702AD8" w:rsidRDefault="00702AD8" w:rsidP="004C4A78">
      <w:pPr>
        <w:contextualSpacing/>
        <w:jc w:val="both"/>
        <w:rPr>
          <w:rFonts w:asciiTheme="minorHAnsi" w:hAnsiTheme="minorHAnsi"/>
          <w:sz w:val="21"/>
          <w:szCs w:val="21"/>
          <w:lang w:val="es-ES"/>
        </w:rPr>
      </w:pPr>
      <w:r>
        <w:rPr>
          <w:rFonts w:asciiTheme="minorHAnsi" w:hAnsiTheme="minorHAnsi"/>
          <w:sz w:val="21"/>
          <w:szCs w:val="21"/>
          <w:lang w:val="es-ES"/>
        </w:rPr>
        <w:t xml:space="preserve">Por la tarde </w:t>
      </w:r>
      <w:r w:rsidRPr="0017738F">
        <w:rPr>
          <w:rFonts w:asciiTheme="minorHAnsi" w:hAnsiTheme="minorHAnsi"/>
          <w:sz w:val="21"/>
          <w:szCs w:val="21"/>
          <w:lang w:val="es-ES"/>
        </w:rPr>
        <w:t xml:space="preserve">larga caminata por la </w:t>
      </w:r>
      <w:r w:rsidRPr="0017738F">
        <w:rPr>
          <w:rFonts w:asciiTheme="minorHAnsi" w:hAnsiTheme="minorHAnsi"/>
          <w:b/>
          <w:i/>
          <w:sz w:val="21"/>
          <w:szCs w:val="21"/>
          <w:lang w:val="es-ES"/>
        </w:rPr>
        <w:t>calle peatonal Arb</w:t>
      </w:r>
      <w:r>
        <w:rPr>
          <w:rFonts w:asciiTheme="minorHAnsi" w:hAnsiTheme="minorHAnsi"/>
          <w:b/>
          <w:i/>
          <w:sz w:val="21"/>
          <w:szCs w:val="21"/>
          <w:lang w:val="es-ES"/>
        </w:rPr>
        <w:t>á</w:t>
      </w:r>
      <w:r w:rsidRPr="0017738F">
        <w:rPr>
          <w:rFonts w:asciiTheme="minorHAnsi" w:hAnsiTheme="minorHAnsi"/>
          <w:b/>
          <w:i/>
          <w:sz w:val="21"/>
          <w:szCs w:val="21"/>
          <w:lang w:val="es-ES"/>
        </w:rPr>
        <w:t xml:space="preserve">t </w:t>
      </w:r>
      <w:r w:rsidRPr="0017738F">
        <w:rPr>
          <w:rFonts w:asciiTheme="minorHAnsi" w:hAnsiTheme="minorHAnsi"/>
          <w:sz w:val="21"/>
          <w:szCs w:val="21"/>
          <w:lang w:val="es-ES"/>
        </w:rPr>
        <w:t>ubicada en el centro histórico de Moscú, es una de las más antiguas y famosas de la ciudad</w:t>
      </w:r>
      <w:r w:rsidRPr="0017738F">
        <w:rPr>
          <w:rFonts w:asciiTheme="minorHAnsi" w:hAnsiTheme="minorHAnsi"/>
          <w:b/>
          <w:i/>
          <w:sz w:val="21"/>
          <w:szCs w:val="21"/>
          <w:lang w:val="es-ES"/>
        </w:rPr>
        <w:t xml:space="preserve">, </w:t>
      </w:r>
      <w:r w:rsidRPr="0017738F">
        <w:rPr>
          <w:rFonts w:asciiTheme="minorHAnsi" w:hAnsiTheme="minorHAnsi"/>
          <w:sz w:val="21"/>
          <w:szCs w:val="21"/>
          <w:lang w:val="es-ES"/>
        </w:rPr>
        <w:t xml:space="preserve">finalizando el paseo visitaremos la </w:t>
      </w:r>
      <w:r w:rsidRPr="0017738F">
        <w:rPr>
          <w:rFonts w:asciiTheme="minorHAnsi" w:hAnsiTheme="minorHAnsi"/>
          <w:b/>
          <w:i/>
          <w:sz w:val="21"/>
          <w:szCs w:val="21"/>
          <w:lang w:val="es-ES"/>
        </w:rPr>
        <w:t>Catedral de</w:t>
      </w:r>
      <w:r>
        <w:rPr>
          <w:rFonts w:asciiTheme="minorHAnsi" w:hAnsiTheme="minorHAnsi"/>
          <w:b/>
          <w:i/>
          <w:sz w:val="21"/>
          <w:szCs w:val="21"/>
          <w:lang w:val="es-ES"/>
        </w:rPr>
        <w:t xml:space="preserve"> Jesuc</w:t>
      </w:r>
      <w:r w:rsidRPr="0017738F">
        <w:rPr>
          <w:rFonts w:asciiTheme="minorHAnsi" w:hAnsiTheme="minorHAnsi"/>
          <w:b/>
          <w:i/>
          <w:sz w:val="21"/>
          <w:szCs w:val="21"/>
          <w:lang w:val="es-ES"/>
        </w:rPr>
        <w:t xml:space="preserve">risto Salvador (Redentor) </w:t>
      </w:r>
      <w:r w:rsidRPr="0017738F">
        <w:rPr>
          <w:rFonts w:asciiTheme="minorHAnsi" w:hAnsiTheme="minorHAnsi"/>
          <w:sz w:val="21"/>
          <w:szCs w:val="21"/>
          <w:lang w:val="es-ES"/>
        </w:rPr>
        <w:t>situada en el centro de Moscú</w:t>
      </w:r>
      <w:r>
        <w:rPr>
          <w:rFonts w:asciiTheme="minorHAnsi" w:hAnsiTheme="minorHAnsi"/>
          <w:sz w:val="21"/>
          <w:szCs w:val="21"/>
          <w:lang w:val="es-ES"/>
        </w:rPr>
        <w:t>, muy cercana al Kremlin, que representa</w:t>
      </w:r>
      <w:r w:rsidRPr="0017738F">
        <w:rPr>
          <w:rFonts w:asciiTheme="minorHAnsi" w:hAnsiTheme="minorHAnsi"/>
          <w:sz w:val="21"/>
          <w:szCs w:val="21"/>
          <w:lang w:val="es-ES"/>
        </w:rPr>
        <w:t xml:space="preserve"> uno de los edificios más imponentes y polémicos de toda Rusia, fue diseñada en honor a la victoria rusa sobre Napoleón. Su construcción llevo más de 40 años y se abrió al culto en 1883. Y finalizaremos con un paseo por las estaciones principales y más representativas del </w:t>
      </w:r>
      <w:r w:rsidRPr="0017738F">
        <w:rPr>
          <w:rFonts w:asciiTheme="minorHAnsi" w:hAnsiTheme="minorHAnsi"/>
          <w:b/>
          <w:i/>
          <w:sz w:val="21"/>
          <w:szCs w:val="21"/>
          <w:lang w:val="es-ES"/>
        </w:rPr>
        <w:t xml:space="preserve">Metro de Moscú </w:t>
      </w:r>
      <w:r w:rsidRPr="0017738F">
        <w:rPr>
          <w:rFonts w:asciiTheme="minorHAnsi" w:hAnsiTheme="minorHAnsi"/>
          <w:sz w:val="21"/>
          <w:szCs w:val="21"/>
          <w:lang w:val="es-ES"/>
        </w:rPr>
        <w:t xml:space="preserve">también conocidos mundialmente como los verdaderos “palacios subterráneos”. El Metro moscovita, inaugurado en 1935, es el primero del mundo por densidad de pasajeros y tiene 200 estaciones con una longitud de 339 km subterráneos. </w:t>
      </w:r>
    </w:p>
    <w:p w14:paraId="0EFA4141" w14:textId="77777777" w:rsidR="004C4A78" w:rsidRPr="004C4A78" w:rsidRDefault="004C4A78" w:rsidP="004C4A78">
      <w:pPr>
        <w:pStyle w:val="Ttulo3"/>
        <w:shd w:val="clear" w:color="auto" w:fill="FFFFFF"/>
        <w:spacing w:before="0" w:beforeAutospacing="0" w:after="0" w:afterAutospacing="0"/>
        <w:jc w:val="both"/>
        <w:rPr>
          <w:rFonts w:asciiTheme="minorHAnsi" w:hAnsiTheme="minorHAnsi" w:cs="Andalus"/>
          <w:b w:val="0"/>
          <w:i/>
          <w:sz w:val="21"/>
          <w:szCs w:val="21"/>
          <w:lang w:val="es-ES"/>
        </w:rPr>
      </w:pPr>
      <w:r w:rsidRPr="004C4A78">
        <w:rPr>
          <w:rFonts w:asciiTheme="minorHAnsi" w:hAnsiTheme="minorHAnsi" w:cs="Andalus"/>
          <w:b w:val="0"/>
          <w:i/>
          <w:sz w:val="21"/>
          <w:szCs w:val="21"/>
          <w:lang w:val="es-ES"/>
        </w:rPr>
        <w:t xml:space="preserve">Cena en un restaurante de la ciudad. </w:t>
      </w:r>
    </w:p>
    <w:p w14:paraId="66B795AD" w14:textId="1C755D55" w:rsidR="00726D2C" w:rsidRPr="00D44090" w:rsidRDefault="00726D2C" w:rsidP="004C4A78">
      <w:pPr>
        <w:pStyle w:val="Ttulo3"/>
        <w:shd w:val="clear" w:color="auto" w:fill="FFFFFF"/>
        <w:spacing w:before="0" w:beforeAutospacing="0" w:after="60" w:afterAutospacing="0"/>
        <w:jc w:val="both"/>
        <w:rPr>
          <w:rFonts w:asciiTheme="minorHAnsi" w:hAnsiTheme="minorHAnsi"/>
          <w:b w:val="0"/>
          <w:sz w:val="21"/>
          <w:szCs w:val="21"/>
          <w:lang w:val="es-ES"/>
        </w:rPr>
      </w:pPr>
      <w:r w:rsidRPr="00D44090">
        <w:rPr>
          <w:rFonts w:asciiTheme="minorHAnsi" w:hAnsiTheme="minorHAnsi"/>
          <w:b w:val="0"/>
          <w:sz w:val="21"/>
          <w:szCs w:val="21"/>
          <w:lang w:val="es-ES"/>
        </w:rPr>
        <w:t>Traslado y alojamiento en el hotel previsto.</w:t>
      </w:r>
    </w:p>
    <w:p w14:paraId="5581750F" w14:textId="139AEB2E" w:rsidR="0036450D" w:rsidRPr="00D44090" w:rsidRDefault="00760EFE" w:rsidP="00702AD8">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14</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4A7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045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 Junio</w:t>
      </w:r>
      <w:r w:rsidR="004C4A7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w:t>
      </w:r>
      <w:r w:rsidR="0089045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Miércoles, Agosto</w:t>
      </w:r>
      <w:r w:rsidR="004C4A7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 </w:t>
      </w:r>
      <w:proofErr w:type="gramStart"/>
      <w:r w:rsidR="004C4A78"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4A7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50D" w:rsidRPr="00D4409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proofErr w:type="gramEnd"/>
      <w:r w:rsidR="004C4A78">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traslado OUT)</w:t>
      </w:r>
    </w:p>
    <w:p w14:paraId="2C8C20E3" w14:textId="77777777" w:rsidR="004C4A78" w:rsidRDefault="004C4A78" w:rsidP="004C4A78">
      <w:pPr>
        <w:pStyle w:val="Ttulo3"/>
        <w:pBdr>
          <w:bottom w:val="single" w:sz="4" w:space="3" w:color="auto"/>
        </w:pBdr>
        <w:shd w:val="clear" w:color="auto" w:fill="FFFFFF"/>
        <w:spacing w:before="0" w:beforeAutospacing="0" w:after="0" w:afterAutospacing="0"/>
        <w:jc w:val="both"/>
        <w:rPr>
          <w:rFonts w:asciiTheme="minorHAnsi" w:hAnsiTheme="minorHAnsi" w:cs="Andalus"/>
          <w:b w:val="0"/>
          <w:sz w:val="21"/>
          <w:szCs w:val="21"/>
          <w:lang w:val="es-ES"/>
        </w:rPr>
      </w:pPr>
      <w:r w:rsidRPr="00DB5BBE">
        <w:rPr>
          <w:rFonts w:asciiTheme="minorHAnsi" w:hAnsiTheme="minorHAnsi" w:cs="Andalus"/>
          <w:b w:val="0"/>
          <w:i/>
          <w:sz w:val="21"/>
          <w:szCs w:val="21"/>
          <w:lang w:val="es-ES"/>
        </w:rPr>
        <w:t>Desayuno buffet</w:t>
      </w:r>
      <w:r>
        <w:rPr>
          <w:rFonts w:asciiTheme="minorHAnsi" w:hAnsiTheme="minorHAnsi" w:cs="Andalus"/>
          <w:b w:val="0"/>
          <w:i/>
          <w:sz w:val="21"/>
          <w:szCs w:val="21"/>
          <w:lang w:val="es-ES"/>
        </w:rPr>
        <w:t xml:space="preserve"> en el hotel</w:t>
      </w:r>
      <w:r w:rsidRPr="00DB5BBE">
        <w:rPr>
          <w:rFonts w:asciiTheme="minorHAnsi" w:hAnsiTheme="minorHAnsi" w:cs="Andalus"/>
          <w:b w:val="0"/>
          <w:sz w:val="21"/>
          <w:szCs w:val="21"/>
          <w:lang w:val="es-ES"/>
        </w:rPr>
        <w:t xml:space="preserve">. </w:t>
      </w:r>
    </w:p>
    <w:p w14:paraId="16D66F8C" w14:textId="77777777" w:rsidR="004C4A78" w:rsidRPr="00DB5BBE" w:rsidRDefault="004C4A78" w:rsidP="004C4A78">
      <w:pPr>
        <w:pStyle w:val="Ttulo3"/>
        <w:pBdr>
          <w:bottom w:val="single" w:sz="4" w:space="3" w:color="auto"/>
        </w:pBdr>
        <w:shd w:val="clear" w:color="auto" w:fill="FFFFFF"/>
        <w:spacing w:before="0" w:beforeAutospacing="0" w:after="60" w:afterAutospacing="0"/>
        <w:jc w:val="both"/>
        <w:rPr>
          <w:rFonts w:asciiTheme="minorHAnsi" w:hAnsiTheme="minorHAnsi" w:cs="Andalus"/>
          <w:b w:val="0"/>
          <w:sz w:val="21"/>
          <w:szCs w:val="21"/>
          <w:lang w:val="es-ES"/>
        </w:rPr>
      </w:pPr>
      <w:r w:rsidRPr="00DB5BBE">
        <w:rPr>
          <w:rStyle w:val="nfasis"/>
          <w:rFonts w:asciiTheme="minorHAnsi" w:hAnsiTheme="minorHAnsi" w:cstheme="minorHAnsi"/>
          <w:b w:val="0"/>
          <w:bCs w:val="0"/>
          <w:i w:val="0"/>
          <w:sz w:val="21"/>
          <w:szCs w:val="21"/>
          <w:shd w:val="clear" w:color="auto" w:fill="FFFFFF"/>
          <w:lang w:val="es-ES"/>
        </w:rPr>
        <w:t xml:space="preserve">El </w:t>
      </w:r>
      <w:r w:rsidRPr="00974B0C">
        <w:rPr>
          <w:rStyle w:val="nfasis"/>
          <w:rFonts w:asciiTheme="minorHAnsi" w:hAnsiTheme="minorHAnsi" w:cstheme="minorHAnsi"/>
          <w:b w:val="0"/>
          <w:bCs w:val="0"/>
          <w:i w:val="0"/>
          <w:sz w:val="21"/>
          <w:szCs w:val="21"/>
          <w:shd w:val="clear" w:color="auto" w:fill="FFFFFF"/>
          <w:lang w:val="en-US"/>
        </w:rPr>
        <w:t>check</w:t>
      </w:r>
      <w:r w:rsidRPr="00DB5BBE">
        <w:rPr>
          <w:rStyle w:val="nfasis"/>
          <w:rFonts w:asciiTheme="minorHAnsi" w:hAnsiTheme="minorHAnsi" w:cstheme="minorHAnsi"/>
          <w:b w:val="0"/>
          <w:bCs w:val="0"/>
          <w:i w:val="0"/>
          <w:sz w:val="21"/>
          <w:szCs w:val="21"/>
          <w:shd w:val="clear" w:color="auto" w:fill="FFFFFF"/>
          <w:lang w:val="es-ES"/>
        </w:rPr>
        <w:t>-</w:t>
      </w:r>
      <w:r w:rsidRPr="00974B0C">
        <w:rPr>
          <w:rStyle w:val="nfasis"/>
          <w:rFonts w:asciiTheme="minorHAnsi" w:hAnsiTheme="minorHAnsi" w:cstheme="minorHAnsi"/>
          <w:b w:val="0"/>
          <w:bCs w:val="0"/>
          <w:i w:val="0"/>
          <w:sz w:val="21"/>
          <w:szCs w:val="21"/>
          <w:shd w:val="clear" w:color="auto" w:fill="FFFFFF"/>
          <w:lang w:val="en-US"/>
        </w:rPr>
        <w:t>OUT</w:t>
      </w:r>
      <w:r>
        <w:rPr>
          <w:rStyle w:val="nfasis"/>
          <w:rFonts w:asciiTheme="minorHAnsi" w:hAnsiTheme="minorHAnsi" w:cstheme="minorHAnsi"/>
          <w:b w:val="0"/>
          <w:bCs w:val="0"/>
          <w:i w:val="0"/>
          <w:sz w:val="21"/>
          <w:szCs w:val="21"/>
          <w:shd w:val="clear" w:color="auto" w:fill="FFFFFF"/>
          <w:lang w:val="es-ES"/>
        </w:rPr>
        <w:t xml:space="preserve"> en el hotel</w:t>
      </w:r>
      <w:r w:rsidRPr="00DB5BBE">
        <w:rPr>
          <w:rStyle w:val="nfasis"/>
          <w:rFonts w:asciiTheme="minorHAnsi" w:hAnsiTheme="minorHAnsi" w:cstheme="minorHAnsi"/>
          <w:b w:val="0"/>
          <w:bCs w:val="0"/>
          <w:i w:val="0"/>
          <w:sz w:val="21"/>
          <w:szCs w:val="21"/>
          <w:shd w:val="clear" w:color="auto" w:fill="FFFFFF"/>
          <w:lang w:val="es-ES"/>
        </w:rPr>
        <w:t xml:space="preserve"> es antes de las 12</w:t>
      </w:r>
      <w:r>
        <w:rPr>
          <w:rStyle w:val="nfasis"/>
          <w:rFonts w:asciiTheme="minorHAnsi" w:hAnsiTheme="minorHAnsi" w:cstheme="minorHAnsi"/>
          <w:b w:val="0"/>
          <w:bCs w:val="0"/>
          <w:i w:val="0"/>
          <w:sz w:val="21"/>
          <w:szCs w:val="21"/>
          <w:shd w:val="clear" w:color="auto" w:fill="FFFFFF"/>
          <w:lang w:val="es-ES"/>
        </w:rPr>
        <w:t xml:space="preserve">:00 </w:t>
      </w:r>
      <w:r w:rsidRPr="00DB5BBE">
        <w:rPr>
          <w:rStyle w:val="nfasis"/>
          <w:rFonts w:asciiTheme="minorHAnsi" w:hAnsiTheme="minorHAnsi" w:cstheme="minorHAnsi"/>
          <w:b w:val="0"/>
          <w:bCs w:val="0"/>
          <w:i w:val="0"/>
          <w:sz w:val="21"/>
          <w:szCs w:val="21"/>
          <w:shd w:val="clear" w:color="auto" w:fill="FFFFFF"/>
          <w:lang w:val="es-ES"/>
        </w:rPr>
        <w:t>hrs. y</w:t>
      </w:r>
      <w:r w:rsidRPr="00DB5BBE">
        <w:rPr>
          <w:rFonts w:asciiTheme="minorHAnsi" w:hAnsiTheme="minorHAnsi" w:cstheme="minorHAnsi"/>
          <w:b w:val="0"/>
          <w:sz w:val="21"/>
          <w:szCs w:val="21"/>
          <w:lang w:val="es-ES"/>
        </w:rPr>
        <w:t xml:space="preserve"> traslado</w:t>
      </w:r>
      <w:r w:rsidRPr="00DB5BBE">
        <w:rPr>
          <w:rFonts w:asciiTheme="minorHAnsi" w:hAnsiTheme="minorHAnsi" w:cs="Andalus"/>
          <w:b w:val="0"/>
          <w:sz w:val="21"/>
          <w:szCs w:val="21"/>
          <w:lang w:val="es-ES"/>
        </w:rPr>
        <w:t xml:space="preserve"> al aeropuerto. Fin de nuestros servicios.</w:t>
      </w:r>
    </w:p>
    <w:p w14:paraId="502DC764" w14:textId="77777777" w:rsidR="00763EFE" w:rsidRPr="00DC7F89" w:rsidRDefault="00763EFE" w:rsidP="00763EFE">
      <w:pPr>
        <w:spacing w:after="60"/>
        <w:jc w:val="center"/>
        <w:rPr>
          <w:rFonts w:asciiTheme="minorHAnsi" w:hAnsiTheme="minorHAnsi" w:cs="Arial"/>
          <w:b/>
          <w:sz w:val="28"/>
          <w:szCs w:val="28"/>
          <w:u w:val="single"/>
          <w:lang w:val="es-ES"/>
        </w:rPr>
      </w:pPr>
      <w:r w:rsidRPr="00DC7F89">
        <w:rPr>
          <w:rFonts w:asciiTheme="minorHAnsi" w:hAnsiTheme="minorHAnsi" w:cs="Arial"/>
          <w:b/>
          <w:sz w:val="28"/>
          <w:szCs w:val="28"/>
          <w:u w:val="single"/>
          <w:lang w:val="es-ES"/>
        </w:rPr>
        <w:t xml:space="preserve">Precios del paquete turístico terrestre por persona en </w:t>
      </w:r>
      <w:r w:rsidRPr="00DC7F89">
        <w:rPr>
          <w:rFonts w:asciiTheme="minorHAnsi" w:hAnsiTheme="minorHAnsi" w:cs="Arial"/>
          <w:b/>
          <w:i/>
          <w:color w:val="C00000"/>
          <w:sz w:val="28"/>
          <w:szCs w:val="28"/>
          <w:u w:val="single"/>
          <w:lang w:val="es-ES"/>
        </w:rPr>
        <w:t>Euros (</w:t>
      </w:r>
      <w:r w:rsidRPr="00DC7F89">
        <w:rPr>
          <w:rFonts w:asciiTheme="minorHAnsi" w:hAnsiTheme="minorHAnsi" w:cs="Arial"/>
          <w:i/>
          <w:color w:val="C00000"/>
          <w:sz w:val="28"/>
          <w:szCs w:val="28"/>
          <w:u w:val="single"/>
          <w:lang w:val="es-ES"/>
        </w:rPr>
        <w:t>€)</w:t>
      </w:r>
      <w:r w:rsidRPr="00DC7F89">
        <w:rPr>
          <w:rFonts w:asciiTheme="minorHAnsi" w:hAnsiTheme="minorHAnsi" w:cs="Arial"/>
          <w:sz w:val="28"/>
          <w:szCs w:val="28"/>
          <w:u w:val="single"/>
          <w:lang w:val="es-ES"/>
        </w:rPr>
        <w:t>:</w:t>
      </w:r>
    </w:p>
    <w:tbl>
      <w:tblPr>
        <w:tblStyle w:val="Tablaconcuadrcula"/>
        <w:tblW w:w="10892"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5647"/>
        <w:gridCol w:w="2694"/>
        <w:gridCol w:w="2551"/>
      </w:tblGrid>
      <w:tr w:rsidR="00763EFE" w:rsidRPr="0017738F" w14:paraId="1DC62237" w14:textId="77777777" w:rsidTr="00B20E1E">
        <w:trPr>
          <w:trHeight w:val="332"/>
          <w:jc w:val="center"/>
        </w:trPr>
        <w:tc>
          <w:tcPr>
            <w:tcW w:w="5647" w:type="dxa"/>
            <w:tcBorders>
              <w:top w:val="single" w:sz="18" w:space="0" w:color="auto"/>
              <w:bottom w:val="single" w:sz="18" w:space="0" w:color="auto"/>
              <w:right w:val="single" w:sz="18" w:space="0" w:color="auto"/>
            </w:tcBorders>
            <w:shd w:val="clear" w:color="auto" w:fill="FFF2CC" w:themeFill="accent4" w:themeFillTint="33"/>
            <w:vAlign w:val="center"/>
          </w:tcPr>
          <w:p w14:paraId="07472D3C" w14:textId="77777777" w:rsidR="00763EFE" w:rsidRPr="0017738F" w:rsidRDefault="00763EFE" w:rsidP="00B20E1E">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Categoría de vagón</w:t>
            </w:r>
            <w:r>
              <w:rPr>
                <w:rFonts w:asciiTheme="minorHAnsi" w:hAnsiTheme="minorHAnsi" w:cs="Arial"/>
                <w:b/>
                <w:color w:val="806000" w:themeColor="accent4" w:themeShade="80"/>
                <w:lang w:val="es-ES"/>
              </w:rPr>
              <w:t xml:space="preserve"> en el tren </w:t>
            </w:r>
            <w:r w:rsidRPr="0085720B">
              <w:rPr>
                <w:rFonts w:asciiTheme="minorHAnsi" w:hAnsiTheme="minorHAnsi" w:cs="Arial"/>
                <w:b/>
                <w:i/>
                <w:color w:val="806000" w:themeColor="accent4" w:themeShade="80"/>
                <w:lang w:val="en-US"/>
              </w:rPr>
              <w:t>IMPERIAL RUSSIA TRAIN</w:t>
            </w:r>
          </w:p>
        </w:tc>
        <w:tc>
          <w:tcPr>
            <w:tcW w:w="2694" w:type="dxa"/>
            <w:tcBorders>
              <w:top w:val="single" w:sz="18" w:space="0" w:color="auto"/>
              <w:left w:val="single" w:sz="18" w:space="0" w:color="auto"/>
              <w:bottom w:val="single" w:sz="18" w:space="0" w:color="auto"/>
              <w:right w:val="single" w:sz="2" w:space="0" w:color="auto"/>
            </w:tcBorders>
            <w:shd w:val="clear" w:color="auto" w:fill="FFF2CC" w:themeFill="accent4" w:themeFillTint="33"/>
            <w:vAlign w:val="center"/>
          </w:tcPr>
          <w:p w14:paraId="509F0B79" w14:textId="77777777" w:rsidR="00763EFE" w:rsidRPr="0017738F" w:rsidRDefault="00763EFE" w:rsidP="00B20E1E">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Precio por persona en cabina doble</w:t>
            </w:r>
          </w:p>
        </w:tc>
        <w:tc>
          <w:tcPr>
            <w:tcW w:w="2551" w:type="dxa"/>
            <w:tcBorders>
              <w:top w:val="single" w:sz="18" w:space="0" w:color="auto"/>
              <w:left w:val="single" w:sz="2" w:space="0" w:color="auto"/>
              <w:bottom w:val="single" w:sz="18" w:space="0" w:color="auto"/>
            </w:tcBorders>
            <w:shd w:val="clear" w:color="auto" w:fill="FFF2CC" w:themeFill="accent4" w:themeFillTint="33"/>
            <w:vAlign w:val="center"/>
          </w:tcPr>
          <w:p w14:paraId="0087EF09" w14:textId="77777777" w:rsidR="00763EFE" w:rsidRPr="0017738F" w:rsidRDefault="00763EFE" w:rsidP="00B20E1E">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 xml:space="preserve">Suplemento para </w:t>
            </w:r>
          </w:p>
          <w:p w14:paraId="79E9EA15" w14:textId="77777777" w:rsidR="00763EFE" w:rsidRPr="0017738F" w:rsidRDefault="00763EFE" w:rsidP="00B20E1E">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cabina sencilla</w:t>
            </w:r>
          </w:p>
        </w:tc>
      </w:tr>
      <w:tr w:rsidR="00763EFE" w:rsidRPr="0017738F" w14:paraId="110AAD26" w14:textId="77777777" w:rsidTr="00B20E1E">
        <w:trPr>
          <w:trHeight w:val="308"/>
          <w:jc w:val="center"/>
        </w:trPr>
        <w:tc>
          <w:tcPr>
            <w:tcW w:w="5647" w:type="dxa"/>
            <w:tcBorders>
              <w:top w:val="single" w:sz="18" w:space="0" w:color="auto"/>
              <w:bottom w:val="single" w:sz="2" w:space="0" w:color="auto"/>
              <w:right w:val="single" w:sz="18" w:space="0" w:color="auto"/>
            </w:tcBorders>
            <w:shd w:val="clear" w:color="auto" w:fill="FFF2CC" w:themeFill="accent4" w:themeFillTint="33"/>
            <w:vAlign w:val="center"/>
          </w:tcPr>
          <w:p w14:paraId="551B5D4A" w14:textId="77777777" w:rsidR="00763EFE" w:rsidRPr="0017738F" w:rsidRDefault="00763EFE" w:rsidP="00B20E1E">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Vagón VIP</w:t>
            </w:r>
          </w:p>
        </w:tc>
        <w:tc>
          <w:tcPr>
            <w:tcW w:w="2694" w:type="dxa"/>
            <w:tcBorders>
              <w:top w:val="single" w:sz="18" w:space="0" w:color="auto"/>
              <w:left w:val="single" w:sz="18" w:space="0" w:color="auto"/>
            </w:tcBorders>
            <w:vAlign w:val="center"/>
          </w:tcPr>
          <w:p w14:paraId="15D6BA66" w14:textId="77777777" w:rsidR="00763EFE" w:rsidRPr="0017738F" w:rsidRDefault="00763EFE" w:rsidP="00B20E1E">
            <w:pPr>
              <w:jc w:val="center"/>
              <w:rPr>
                <w:rFonts w:asciiTheme="minorHAnsi" w:hAnsiTheme="minorHAnsi" w:cs="Arial"/>
                <w:b/>
                <w:color w:val="C00000"/>
                <w:lang w:val="es-ES"/>
              </w:rPr>
            </w:pPr>
            <w:r w:rsidRPr="0017738F">
              <w:rPr>
                <w:rFonts w:asciiTheme="minorHAnsi" w:hAnsiTheme="minorHAnsi" w:cs="Arial"/>
                <w:b/>
                <w:color w:val="C00000"/>
                <w:lang w:val="es-ES"/>
              </w:rPr>
              <w:t>€ 10,</w:t>
            </w:r>
            <w:r>
              <w:rPr>
                <w:rFonts w:asciiTheme="minorHAnsi" w:hAnsiTheme="minorHAnsi" w:cs="Arial"/>
                <w:b/>
                <w:color w:val="C00000"/>
                <w:lang w:val="es-ES"/>
              </w:rPr>
              <w:t>5</w:t>
            </w:r>
            <w:r w:rsidRPr="0017738F">
              <w:rPr>
                <w:rFonts w:asciiTheme="minorHAnsi" w:hAnsiTheme="minorHAnsi" w:cs="Arial"/>
                <w:b/>
                <w:color w:val="C00000"/>
                <w:lang w:val="es-ES"/>
              </w:rPr>
              <w:t>70.00</w:t>
            </w:r>
          </w:p>
        </w:tc>
        <w:tc>
          <w:tcPr>
            <w:tcW w:w="2551" w:type="dxa"/>
            <w:tcBorders>
              <w:top w:val="single" w:sz="18" w:space="0" w:color="auto"/>
            </w:tcBorders>
            <w:vAlign w:val="center"/>
          </w:tcPr>
          <w:p w14:paraId="69B99EB6" w14:textId="77777777" w:rsidR="00763EFE" w:rsidRPr="008B6491" w:rsidRDefault="00763EFE" w:rsidP="00B20E1E">
            <w:pPr>
              <w:jc w:val="center"/>
              <w:rPr>
                <w:rFonts w:asciiTheme="minorHAnsi" w:hAnsiTheme="minorHAnsi" w:cs="Arial"/>
                <w:b/>
                <w:color w:val="7030A0"/>
                <w:lang w:val="es-ES"/>
              </w:rPr>
            </w:pPr>
            <w:r w:rsidRPr="008B6491">
              <w:rPr>
                <w:rFonts w:asciiTheme="minorHAnsi" w:hAnsiTheme="minorHAnsi" w:cs="Arial"/>
                <w:b/>
                <w:color w:val="7030A0"/>
                <w:lang w:val="es-ES"/>
              </w:rPr>
              <w:t>€ 7,</w:t>
            </w:r>
            <w:r>
              <w:rPr>
                <w:rFonts w:asciiTheme="minorHAnsi" w:hAnsiTheme="minorHAnsi" w:cs="Arial"/>
                <w:b/>
                <w:color w:val="7030A0"/>
                <w:lang w:val="es-ES"/>
              </w:rPr>
              <w:t>1</w:t>
            </w:r>
            <w:r w:rsidRPr="008B6491">
              <w:rPr>
                <w:rFonts w:asciiTheme="minorHAnsi" w:hAnsiTheme="minorHAnsi" w:cs="Arial"/>
                <w:b/>
                <w:color w:val="7030A0"/>
                <w:lang w:val="es-ES"/>
              </w:rPr>
              <w:t>10.00</w:t>
            </w:r>
          </w:p>
        </w:tc>
      </w:tr>
      <w:tr w:rsidR="00763EFE" w:rsidRPr="0017738F" w14:paraId="01893CB5" w14:textId="77777777" w:rsidTr="00B20E1E">
        <w:trPr>
          <w:jc w:val="center"/>
        </w:trPr>
        <w:tc>
          <w:tcPr>
            <w:tcW w:w="5647" w:type="dxa"/>
            <w:tcBorders>
              <w:top w:val="single" w:sz="2" w:space="0" w:color="auto"/>
              <w:bottom w:val="single" w:sz="2" w:space="0" w:color="auto"/>
              <w:right w:val="single" w:sz="18" w:space="0" w:color="auto"/>
            </w:tcBorders>
            <w:shd w:val="clear" w:color="auto" w:fill="FFF2CC" w:themeFill="accent4" w:themeFillTint="33"/>
            <w:vAlign w:val="center"/>
          </w:tcPr>
          <w:p w14:paraId="61A13609" w14:textId="77777777" w:rsidR="00763EFE" w:rsidRPr="0017738F" w:rsidRDefault="00763EFE" w:rsidP="00B20E1E">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 xml:space="preserve">Vagón Clase Business </w:t>
            </w:r>
          </w:p>
        </w:tc>
        <w:tc>
          <w:tcPr>
            <w:tcW w:w="2694" w:type="dxa"/>
            <w:tcBorders>
              <w:left w:val="single" w:sz="18" w:space="0" w:color="auto"/>
            </w:tcBorders>
            <w:vAlign w:val="center"/>
          </w:tcPr>
          <w:p w14:paraId="00A2F00F" w14:textId="77777777" w:rsidR="00763EFE" w:rsidRPr="0017738F" w:rsidRDefault="00763EFE" w:rsidP="00B20E1E">
            <w:pPr>
              <w:jc w:val="center"/>
              <w:rPr>
                <w:rFonts w:asciiTheme="minorHAnsi" w:hAnsiTheme="minorHAnsi" w:cs="Arial"/>
                <w:b/>
                <w:color w:val="C00000"/>
                <w:lang w:val="es-ES"/>
              </w:rPr>
            </w:pPr>
            <w:r w:rsidRPr="0017738F">
              <w:rPr>
                <w:rFonts w:asciiTheme="minorHAnsi" w:hAnsiTheme="minorHAnsi" w:cs="Arial"/>
                <w:b/>
                <w:color w:val="C00000"/>
                <w:lang w:val="es-ES"/>
              </w:rPr>
              <w:t>€ 9,</w:t>
            </w:r>
            <w:r>
              <w:rPr>
                <w:rFonts w:asciiTheme="minorHAnsi" w:hAnsiTheme="minorHAnsi" w:cs="Arial"/>
                <w:b/>
                <w:color w:val="C00000"/>
                <w:lang w:val="es-ES"/>
              </w:rPr>
              <w:t>8</w:t>
            </w:r>
            <w:r w:rsidRPr="0017738F">
              <w:rPr>
                <w:rFonts w:asciiTheme="minorHAnsi" w:hAnsiTheme="minorHAnsi" w:cs="Arial"/>
                <w:b/>
                <w:color w:val="C00000"/>
                <w:lang w:val="es-ES"/>
              </w:rPr>
              <w:t>50.00</w:t>
            </w:r>
          </w:p>
        </w:tc>
        <w:tc>
          <w:tcPr>
            <w:tcW w:w="2551" w:type="dxa"/>
            <w:vAlign w:val="center"/>
          </w:tcPr>
          <w:p w14:paraId="05E01B70" w14:textId="77777777" w:rsidR="00763EFE" w:rsidRPr="008B6491" w:rsidRDefault="00763EFE" w:rsidP="00B20E1E">
            <w:pPr>
              <w:jc w:val="center"/>
              <w:rPr>
                <w:rFonts w:asciiTheme="minorHAnsi" w:hAnsiTheme="minorHAnsi" w:cs="Arial"/>
                <w:b/>
                <w:color w:val="7030A0"/>
                <w:lang w:val="es-ES"/>
              </w:rPr>
            </w:pPr>
            <w:r w:rsidRPr="008B6491">
              <w:rPr>
                <w:rFonts w:asciiTheme="minorHAnsi" w:hAnsiTheme="minorHAnsi" w:cs="Arial"/>
                <w:b/>
                <w:color w:val="7030A0"/>
                <w:lang w:val="es-ES"/>
              </w:rPr>
              <w:t>€ 6,</w:t>
            </w:r>
            <w:r>
              <w:rPr>
                <w:rFonts w:asciiTheme="minorHAnsi" w:hAnsiTheme="minorHAnsi" w:cs="Arial"/>
                <w:b/>
                <w:color w:val="7030A0"/>
                <w:lang w:val="es-ES"/>
              </w:rPr>
              <w:t>67</w:t>
            </w:r>
            <w:r w:rsidRPr="008B6491">
              <w:rPr>
                <w:rFonts w:asciiTheme="minorHAnsi" w:hAnsiTheme="minorHAnsi" w:cs="Arial"/>
                <w:b/>
                <w:color w:val="7030A0"/>
                <w:lang w:val="es-ES"/>
              </w:rPr>
              <w:t xml:space="preserve">0.00 </w:t>
            </w:r>
          </w:p>
        </w:tc>
      </w:tr>
      <w:tr w:rsidR="00763EFE" w:rsidRPr="0017738F" w14:paraId="5D6C940C" w14:textId="77777777" w:rsidTr="00B20E1E">
        <w:trPr>
          <w:trHeight w:val="319"/>
          <w:jc w:val="center"/>
        </w:trPr>
        <w:tc>
          <w:tcPr>
            <w:tcW w:w="5647" w:type="dxa"/>
            <w:tcBorders>
              <w:top w:val="single" w:sz="2" w:space="0" w:color="auto"/>
              <w:bottom w:val="single" w:sz="2" w:space="0" w:color="auto"/>
              <w:right w:val="single" w:sz="18" w:space="0" w:color="auto"/>
            </w:tcBorders>
            <w:shd w:val="clear" w:color="auto" w:fill="FFF2CC" w:themeFill="accent4" w:themeFillTint="33"/>
            <w:vAlign w:val="center"/>
          </w:tcPr>
          <w:p w14:paraId="08EAA064" w14:textId="77777777" w:rsidR="00763EFE" w:rsidRPr="0017738F" w:rsidRDefault="00763EFE" w:rsidP="00B20E1E">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 xml:space="preserve">Vagón Clase </w:t>
            </w:r>
            <w:r>
              <w:rPr>
                <w:rFonts w:asciiTheme="minorHAnsi" w:hAnsiTheme="minorHAnsi" w:cs="Arial"/>
                <w:b/>
                <w:color w:val="806000" w:themeColor="accent4" w:themeShade="80"/>
                <w:lang w:val="es-ES"/>
              </w:rPr>
              <w:t>P</w:t>
            </w:r>
            <w:r w:rsidRPr="0017738F">
              <w:rPr>
                <w:rFonts w:asciiTheme="minorHAnsi" w:hAnsiTheme="minorHAnsi" w:cs="Arial"/>
                <w:b/>
                <w:color w:val="806000" w:themeColor="accent4" w:themeShade="80"/>
                <w:lang w:val="es-ES"/>
              </w:rPr>
              <w:t xml:space="preserve">rimera Plus </w:t>
            </w:r>
          </w:p>
        </w:tc>
        <w:tc>
          <w:tcPr>
            <w:tcW w:w="2694" w:type="dxa"/>
            <w:tcBorders>
              <w:left w:val="single" w:sz="18" w:space="0" w:color="auto"/>
            </w:tcBorders>
            <w:vAlign w:val="center"/>
          </w:tcPr>
          <w:p w14:paraId="2C17CC1D" w14:textId="77777777" w:rsidR="00763EFE" w:rsidRPr="0017738F" w:rsidRDefault="00763EFE" w:rsidP="00B20E1E">
            <w:pPr>
              <w:jc w:val="center"/>
              <w:rPr>
                <w:rFonts w:asciiTheme="minorHAnsi" w:hAnsiTheme="minorHAnsi" w:cs="Arial"/>
                <w:b/>
                <w:color w:val="C00000"/>
                <w:lang w:val="es-ES"/>
              </w:rPr>
            </w:pPr>
            <w:r w:rsidRPr="0017738F">
              <w:rPr>
                <w:rFonts w:asciiTheme="minorHAnsi" w:hAnsiTheme="minorHAnsi" w:cs="Arial"/>
                <w:b/>
                <w:color w:val="C00000"/>
                <w:lang w:val="es-ES"/>
              </w:rPr>
              <w:t>€ 6,</w:t>
            </w:r>
            <w:r>
              <w:rPr>
                <w:rFonts w:asciiTheme="minorHAnsi" w:hAnsiTheme="minorHAnsi" w:cs="Arial"/>
                <w:b/>
                <w:color w:val="C00000"/>
                <w:lang w:val="es-ES"/>
              </w:rPr>
              <w:t>465</w:t>
            </w:r>
            <w:r w:rsidRPr="0017738F">
              <w:rPr>
                <w:rFonts w:asciiTheme="minorHAnsi" w:hAnsiTheme="minorHAnsi" w:cs="Arial"/>
                <w:b/>
                <w:color w:val="C00000"/>
                <w:lang w:val="es-ES"/>
              </w:rPr>
              <w:t>.00</w:t>
            </w:r>
          </w:p>
        </w:tc>
        <w:tc>
          <w:tcPr>
            <w:tcW w:w="2551" w:type="dxa"/>
            <w:vAlign w:val="center"/>
          </w:tcPr>
          <w:p w14:paraId="27FE2F62" w14:textId="77777777" w:rsidR="00763EFE" w:rsidRPr="008B6491" w:rsidRDefault="00763EFE" w:rsidP="00B20E1E">
            <w:pPr>
              <w:jc w:val="center"/>
              <w:rPr>
                <w:rFonts w:asciiTheme="minorHAnsi" w:hAnsiTheme="minorHAnsi" w:cs="Arial"/>
                <w:b/>
                <w:color w:val="7030A0"/>
                <w:lang w:val="es-ES"/>
              </w:rPr>
            </w:pPr>
            <w:r w:rsidRPr="008B6491">
              <w:rPr>
                <w:rFonts w:asciiTheme="minorHAnsi" w:hAnsiTheme="minorHAnsi" w:cs="Arial"/>
                <w:b/>
                <w:color w:val="7030A0"/>
                <w:lang w:val="es-ES"/>
              </w:rPr>
              <w:t>€ 2,670.00</w:t>
            </w:r>
          </w:p>
        </w:tc>
      </w:tr>
      <w:tr w:rsidR="00763EFE" w:rsidRPr="0017738F" w14:paraId="113344A1" w14:textId="77777777" w:rsidTr="00B20E1E">
        <w:trPr>
          <w:jc w:val="center"/>
        </w:trPr>
        <w:tc>
          <w:tcPr>
            <w:tcW w:w="5647" w:type="dxa"/>
            <w:tcBorders>
              <w:top w:val="single" w:sz="2" w:space="0" w:color="auto"/>
              <w:bottom w:val="single" w:sz="18" w:space="0" w:color="auto"/>
              <w:right w:val="single" w:sz="18" w:space="0" w:color="auto"/>
            </w:tcBorders>
            <w:shd w:val="clear" w:color="auto" w:fill="FFF2CC" w:themeFill="accent4" w:themeFillTint="33"/>
            <w:vAlign w:val="center"/>
          </w:tcPr>
          <w:p w14:paraId="29787B35" w14:textId="77777777" w:rsidR="00763EFE" w:rsidRPr="0017738F" w:rsidRDefault="00763EFE" w:rsidP="00B20E1E">
            <w:pPr>
              <w:jc w:val="center"/>
              <w:rPr>
                <w:rFonts w:asciiTheme="minorHAnsi" w:hAnsiTheme="minorHAnsi" w:cs="Arial"/>
                <w:b/>
                <w:color w:val="806000" w:themeColor="accent4" w:themeShade="80"/>
                <w:lang w:val="es-ES"/>
              </w:rPr>
            </w:pPr>
            <w:r w:rsidRPr="0017738F">
              <w:rPr>
                <w:rFonts w:asciiTheme="minorHAnsi" w:hAnsiTheme="minorHAnsi" w:cs="Arial"/>
                <w:b/>
                <w:color w:val="806000" w:themeColor="accent4" w:themeShade="80"/>
                <w:lang w:val="es-ES"/>
              </w:rPr>
              <w:t xml:space="preserve">Vagón Primera Clase </w:t>
            </w:r>
          </w:p>
        </w:tc>
        <w:tc>
          <w:tcPr>
            <w:tcW w:w="2694" w:type="dxa"/>
            <w:tcBorders>
              <w:left w:val="single" w:sz="18" w:space="0" w:color="auto"/>
            </w:tcBorders>
            <w:vAlign w:val="center"/>
          </w:tcPr>
          <w:p w14:paraId="0E1B7AD8" w14:textId="77777777" w:rsidR="00763EFE" w:rsidRPr="0017738F" w:rsidRDefault="00763EFE" w:rsidP="00B20E1E">
            <w:pPr>
              <w:jc w:val="center"/>
              <w:rPr>
                <w:rFonts w:asciiTheme="minorHAnsi" w:hAnsiTheme="minorHAnsi" w:cs="Arial"/>
                <w:b/>
                <w:color w:val="C00000"/>
                <w:lang w:val="es-ES"/>
              </w:rPr>
            </w:pPr>
            <w:r w:rsidRPr="0017738F">
              <w:rPr>
                <w:rFonts w:asciiTheme="minorHAnsi" w:hAnsiTheme="minorHAnsi" w:cs="Arial"/>
                <w:b/>
                <w:color w:val="C00000"/>
                <w:lang w:val="es-ES"/>
              </w:rPr>
              <w:t xml:space="preserve">€ </w:t>
            </w:r>
            <w:r>
              <w:rPr>
                <w:rFonts w:asciiTheme="minorHAnsi" w:hAnsiTheme="minorHAnsi" w:cs="Arial"/>
                <w:b/>
                <w:color w:val="C00000"/>
                <w:lang w:val="es-ES"/>
              </w:rPr>
              <w:t>5</w:t>
            </w:r>
            <w:r w:rsidRPr="0017738F">
              <w:rPr>
                <w:rFonts w:asciiTheme="minorHAnsi" w:hAnsiTheme="minorHAnsi" w:cs="Arial"/>
                <w:b/>
                <w:color w:val="C00000"/>
                <w:lang w:val="es-ES"/>
              </w:rPr>
              <w:t>,</w:t>
            </w:r>
            <w:r>
              <w:rPr>
                <w:rFonts w:asciiTheme="minorHAnsi" w:hAnsiTheme="minorHAnsi" w:cs="Arial"/>
                <w:b/>
                <w:color w:val="C00000"/>
                <w:lang w:val="es-ES"/>
              </w:rPr>
              <w:t>9</w:t>
            </w:r>
            <w:r w:rsidRPr="0017738F">
              <w:rPr>
                <w:rFonts w:asciiTheme="minorHAnsi" w:hAnsiTheme="minorHAnsi" w:cs="Arial"/>
                <w:b/>
                <w:color w:val="C00000"/>
                <w:lang w:val="es-ES"/>
              </w:rPr>
              <w:t>80.00</w:t>
            </w:r>
          </w:p>
        </w:tc>
        <w:tc>
          <w:tcPr>
            <w:tcW w:w="2551" w:type="dxa"/>
            <w:vAlign w:val="center"/>
          </w:tcPr>
          <w:p w14:paraId="4F447B19" w14:textId="77777777" w:rsidR="00763EFE" w:rsidRPr="008B6491" w:rsidRDefault="00763EFE" w:rsidP="00B20E1E">
            <w:pPr>
              <w:jc w:val="center"/>
              <w:rPr>
                <w:rFonts w:asciiTheme="minorHAnsi" w:hAnsiTheme="minorHAnsi" w:cs="Arial"/>
                <w:b/>
                <w:color w:val="7030A0"/>
                <w:lang w:val="es-ES"/>
              </w:rPr>
            </w:pPr>
            <w:r w:rsidRPr="008B6491">
              <w:rPr>
                <w:rFonts w:asciiTheme="minorHAnsi" w:hAnsiTheme="minorHAnsi" w:cs="Arial"/>
                <w:b/>
                <w:color w:val="7030A0"/>
                <w:lang w:val="es-ES"/>
              </w:rPr>
              <w:t>€ 2,420.00</w:t>
            </w:r>
          </w:p>
        </w:tc>
      </w:tr>
    </w:tbl>
    <w:p w14:paraId="3ACCB338" w14:textId="77777777" w:rsidR="00DB64D5" w:rsidRPr="00D44090" w:rsidRDefault="00DB64D5" w:rsidP="00DB64D5">
      <w:pPr>
        <w:rPr>
          <w:rFonts w:asciiTheme="minorHAnsi" w:hAnsiTheme="minorHAnsi" w:cs="Arial"/>
          <w:b/>
          <w:sz w:val="10"/>
          <w:szCs w:val="10"/>
          <w:u w:val="single"/>
          <w:lang w:val="es-ES"/>
        </w:rPr>
      </w:pPr>
    </w:p>
    <w:p w14:paraId="3714B6CF" w14:textId="77777777" w:rsidR="00763EFE" w:rsidRPr="00DB5BBE" w:rsidRDefault="00763EFE" w:rsidP="00763EFE">
      <w:pPr>
        <w:rPr>
          <w:rFonts w:asciiTheme="minorHAnsi" w:hAnsiTheme="minorHAnsi" w:cs="Arial"/>
          <w:b/>
          <w:u w:val="single"/>
          <w:lang w:val="es-ES"/>
        </w:rPr>
      </w:pPr>
      <w:r w:rsidRPr="00DB5BBE">
        <w:rPr>
          <w:rFonts w:asciiTheme="minorHAnsi" w:hAnsiTheme="minorHAnsi" w:cs="Arial"/>
          <w:b/>
          <w:u w:val="single"/>
          <w:lang w:val="es-ES"/>
        </w:rPr>
        <w:t>Precio incluye:</w:t>
      </w:r>
    </w:p>
    <w:p w14:paraId="30B601E9" w14:textId="77777777" w:rsidR="00763EFE" w:rsidRPr="00DB5BBE" w:rsidRDefault="00763EFE" w:rsidP="00763EFE">
      <w:pPr>
        <w:pStyle w:val="Prrafodelista"/>
        <w:numPr>
          <w:ilvl w:val="0"/>
          <w:numId w:val="2"/>
        </w:numPr>
        <w:tabs>
          <w:tab w:val="left" w:pos="284"/>
        </w:tabs>
        <w:ind w:left="0" w:firstLine="0"/>
        <w:jc w:val="both"/>
        <w:rPr>
          <w:rFonts w:asciiTheme="minorHAnsi" w:eastAsia="Times New Roman" w:hAnsiTheme="minorHAnsi" w:cs="Arial"/>
          <w:b/>
          <w:sz w:val="21"/>
          <w:szCs w:val="21"/>
          <w:lang w:val="es-ES"/>
        </w:rPr>
      </w:pPr>
      <w:r w:rsidRPr="00DB5BBE">
        <w:rPr>
          <w:rFonts w:asciiTheme="minorHAnsi" w:eastAsia="Times New Roman" w:hAnsiTheme="minorHAnsi" w:cs="Arial"/>
          <w:sz w:val="21"/>
          <w:szCs w:val="21"/>
          <w:lang w:val="es-ES"/>
        </w:rPr>
        <w:t xml:space="preserve">11 noches de alojamiento a bordo del tren </w:t>
      </w:r>
      <w:r>
        <w:rPr>
          <w:rFonts w:asciiTheme="minorHAnsi" w:eastAsia="Times New Roman" w:hAnsiTheme="minorHAnsi" w:cs="Arial"/>
          <w:sz w:val="21"/>
          <w:szCs w:val="21"/>
          <w:lang w:val="es-ES"/>
        </w:rPr>
        <w:t xml:space="preserve">chárter </w:t>
      </w:r>
      <w:r w:rsidRPr="00DB5BBE">
        <w:rPr>
          <w:rFonts w:asciiTheme="minorHAnsi" w:eastAsia="Times New Roman" w:hAnsiTheme="minorHAnsi" w:cs="Arial"/>
          <w:sz w:val="21"/>
          <w:szCs w:val="21"/>
          <w:lang w:val="es-ES"/>
        </w:rPr>
        <w:t xml:space="preserve">Transiberiano </w:t>
      </w:r>
      <w:r w:rsidRPr="00DD242C">
        <w:rPr>
          <w:rFonts w:asciiTheme="minorHAnsi" w:eastAsia="Times New Roman" w:hAnsiTheme="minorHAnsi" w:cs="Arial"/>
          <w:b/>
          <w:sz w:val="21"/>
          <w:szCs w:val="21"/>
          <w:lang w:val="en-US"/>
        </w:rPr>
        <w:t xml:space="preserve">IMPERIAL RUSSIA TRAIN </w:t>
      </w:r>
      <w:r w:rsidRPr="00DB5BBE">
        <w:rPr>
          <w:rFonts w:asciiTheme="minorHAnsi" w:eastAsia="Times New Roman" w:hAnsiTheme="minorHAnsi" w:cs="Arial"/>
          <w:sz w:val="21"/>
          <w:szCs w:val="21"/>
          <w:lang w:val="es-ES"/>
        </w:rPr>
        <w:t>según la categoría a elegir</w:t>
      </w:r>
      <w:r>
        <w:rPr>
          <w:rFonts w:asciiTheme="minorHAnsi" w:eastAsia="Times New Roman" w:hAnsiTheme="minorHAnsi" w:cs="Arial"/>
          <w:sz w:val="21"/>
          <w:szCs w:val="21"/>
          <w:lang w:val="es-ES"/>
        </w:rPr>
        <w:t>;</w:t>
      </w:r>
    </w:p>
    <w:p w14:paraId="517411E6" w14:textId="0AF7BB76" w:rsidR="00763EFE" w:rsidRPr="0017738F" w:rsidRDefault="00763EFE" w:rsidP="00763EFE">
      <w:pPr>
        <w:pStyle w:val="Prrafodelista"/>
        <w:numPr>
          <w:ilvl w:val="0"/>
          <w:numId w:val="2"/>
        </w:numPr>
        <w:tabs>
          <w:tab w:val="left" w:pos="284"/>
          <w:tab w:val="left" w:pos="426"/>
        </w:tabs>
        <w:ind w:left="0" w:firstLine="0"/>
        <w:jc w:val="both"/>
        <w:rPr>
          <w:rFonts w:asciiTheme="minorHAnsi" w:eastAsia="Times New Roman" w:hAnsiTheme="minorHAnsi" w:cs="Arial"/>
          <w:b/>
          <w:sz w:val="21"/>
          <w:szCs w:val="21"/>
          <w:lang w:val="es-ES"/>
        </w:rPr>
      </w:pPr>
      <w:r>
        <w:rPr>
          <w:rFonts w:asciiTheme="minorHAnsi" w:eastAsia="Times New Roman" w:hAnsiTheme="minorHAnsi" w:cs="Arial"/>
          <w:sz w:val="21"/>
          <w:szCs w:val="21"/>
          <w:lang w:val="es-ES"/>
        </w:rPr>
        <w:t>0</w:t>
      </w:r>
      <w:r w:rsidRPr="0017738F">
        <w:rPr>
          <w:rFonts w:asciiTheme="minorHAnsi" w:eastAsia="Times New Roman" w:hAnsiTheme="minorHAnsi" w:cs="Arial"/>
          <w:sz w:val="21"/>
          <w:szCs w:val="21"/>
          <w:lang w:val="es-ES"/>
        </w:rPr>
        <w:t>1 noche de alojamiento en hotel</w:t>
      </w:r>
      <w:r>
        <w:rPr>
          <w:rFonts w:asciiTheme="minorHAnsi" w:eastAsia="Times New Roman" w:hAnsiTheme="minorHAnsi" w:cs="Arial"/>
          <w:sz w:val="21"/>
          <w:szCs w:val="21"/>
          <w:lang w:val="es-ES"/>
        </w:rPr>
        <w:t xml:space="preserve"> de la categoría prevista </w:t>
      </w:r>
      <w:r w:rsidRPr="0017738F">
        <w:rPr>
          <w:rFonts w:asciiTheme="minorHAnsi" w:eastAsia="Times New Roman" w:hAnsiTheme="minorHAnsi" w:cs="Arial"/>
          <w:sz w:val="21"/>
          <w:szCs w:val="21"/>
          <w:lang w:val="es-ES"/>
        </w:rPr>
        <w:t>iniciando el tour</w:t>
      </w:r>
      <w:r>
        <w:rPr>
          <w:rFonts w:asciiTheme="minorHAnsi" w:eastAsia="Times New Roman" w:hAnsiTheme="minorHAnsi" w:cs="Arial"/>
          <w:sz w:val="21"/>
          <w:szCs w:val="21"/>
          <w:lang w:val="es-ES"/>
        </w:rPr>
        <w:t xml:space="preserve"> </w:t>
      </w:r>
      <w:r w:rsidRPr="0017738F">
        <w:rPr>
          <w:rFonts w:asciiTheme="minorHAnsi" w:eastAsia="Times New Roman" w:hAnsiTheme="minorHAnsi" w:cs="Arial"/>
          <w:sz w:val="21"/>
          <w:szCs w:val="21"/>
          <w:lang w:val="es-ES"/>
        </w:rPr>
        <w:t xml:space="preserve">en </w:t>
      </w:r>
      <w:r>
        <w:rPr>
          <w:rFonts w:asciiTheme="minorHAnsi" w:eastAsia="Times New Roman" w:hAnsiTheme="minorHAnsi" w:cs="Arial"/>
          <w:sz w:val="21"/>
          <w:szCs w:val="21"/>
          <w:lang w:val="es-ES"/>
        </w:rPr>
        <w:t>Vladivostok</w:t>
      </w:r>
      <w:r w:rsidRPr="0017738F">
        <w:rPr>
          <w:rFonts w:asciiTheme="minorHAnsi" w:eastAsia="Times New Roman" w:hAnsiTheme="minorHAnsi" w:cs="Arial"/>
          <w:sz w:val="21"/>
          <w:szCs w:val="21"/>
          <w:lang w:val="es-ES"/>
        </w:rPr>
        <w:t>;</w:t>
      </w:r>
    </w:p>
    <w:p w14:paraId="6CDF7E9E" w14:textId="3FEF80EE" w:rsidR="00763EFE" w:rsidRPr="00DB5BBE" w:rsidRDefault="00763EFE" w:rsidP="00763EFE">
      <w:pPr>
        <w:pStyle w:val="Prrafodelista"/>
        <w:numPr>
          <w:ilvl w:val="0"/>
          <w:numId w:val="2"/>
        </w:numPr>
        <w:tabs>
          <w:tab w:val="left" w:pos="284"/>
        </w:tabs>
        <w:ind w:left="0" w:firstLine="0"/>
        <w:jc w:val="both"/>
        <w:rPr>
          <w:rFonts w:asciiTheme="minorHAnsi" w:eastAsia="Times New Roman" w:hAnsiTheme="minorHAnsi" w:cs="Arial"/>
          <w:b/>
          <w:sz w:val="21"/>
          <w:szCs w:val="21"/>
          <w:lang w:val="es-ES"/>
        </w:rPr>
      </w:pPr>
      <w:r>
        <w:rPr>
          <w:rFonts w:asciiTheme="minorHAnsi" w:eastAsia="Times New Roman" w:hAnsiTheme="minorHAnsi" w:cs="Arial"/>
          <w:sz w:val="21"/>
          <w:szCs w:val="21"/>
          <w:lang w:val="es-ES"/>
        </w:rPr>
        <w:t>0</w:t>
      </w:r>
      <w:r w:rsidRPr="00DB5BBE">
        <w:rPr>
          <w:rFonts w:asciiTheme="minorHAnsi" w:eastAsia="Times New Roman" w:hAnsiTheme="minorHAnsi" w:cs="Arial"/>
          <w:sz w:val="21"/>
          <w:szCs w:val="21"/>
          <w:lang w:val="es-ES"/>
        </w:rPr>
        <w:t xml:space="preserve">1 noche de alojamiento </w:t>
      </w:r>
      <w:r w:rsidRPr="0017738F">
        <w:rPr>
          <w:rFonts w:asciiTheme="minorHAnsi" w:eastAsia="Times New Roman" w:hAnsiTheme="minorHAnsi" w:cs="Arial"/>
          <w:sz w:val="21"/>
          <w:szCs w:val="21"/>
          <w:lang w:val="es-ES"/>
        </w:rPr>
        <w:t>en hotel</w:t>
      </w:r>
      <w:r>
        <w:rPr>
          <w:rFonts w:asciiTheme="minorHAnsi" w:eastAsia="Times New Roman" w:hAnsiTheme="minorHAnsi" w:cs="Arial"/>
          <w:sz w:val="21"/>
          <w:szCs w:val="21"/>
          <w:lang w:val="es-ES"/>
        </w:rPr>
        <w:t xml:space="preserve"> de la categoría prevista </w:t>
      </w:r>
      <w:r w:rsidRPr="00DB5BBE">
        <w:rPr>
          <w:rFonts w:asciiTheme="minorHAnsi" w:eastAsia="Times New Roman" w:hAnsiTheme="minorHAnsi" w:cs="Arial"/>
          <w:sz w:val="21"/>
          <w:szCs w:val="21"/>
          <w:lang w:val="es-ES"/>
        </w:rPr>
        <w:t>terminando el tour</w:t>
      </w:r>
      <w:r>
        <w:rPr>
          <w:rFonts w:asciiTheme="minorHAnsi" w:eastAsia="Times New Roman" w:hAnsiTheme="minorHAnsi" w:cs="Arial"/>
          <w:sz w:val="21"/>
          <w:szCs w:val="21"/>
          <w:lang w:val="es-ES"/>
        </w:rPr>
        <w:t xml:space="preserve"> </w:t>
      </w:r>
      <w:r w:rsidRPr="00DB5BBE">
        <w:rPr>
          <w:rFonts w:asciiTheme="minorHAnsi" w:eastAsia="Times New Roman" w:hAnsiTheme="minorHAnsi" w:cs="Arial"/>
          <w:sz w:val="21"/>
          <w:szCs w:val="21"/>
          <w:lang w:val="es-ES"/>
        </w:rPr>
        <w:t xml:space="preserve">en </w:t>
      </w:r>
      <w:r>
        <w:rPr>
          <w:rFonts w:asciiTheme="minorHAnsi" w:eastAsia="Times New Roman" w:hAnsiTheme="minorHAnsi" w:cs="Arial"/>
          <w:sz w:val="21"/>
          <w:szCs w:val="21"/>
          <w:lang w:val="es-ES"/>
        </w:rPr>
        <w:t>Moscú</w:t>
      </w:r>
      <w:r w:rsidRPr="0017738F">
        <w:rPr>
          <w:rFonts w:asciiTheme="minorHAnsi" w:eastAsia="Times New Roman" w:hAnsiTheme="minorHAnsi" w:cs="Arial"/>
          <w:sz w:val="21"/>
          <w:szCs w:val="21"/>
          <w:lang w:val="es-ES"/>
        </w:rPr>
        <w:t>;</w:t>
      </w:r>
    </w:p>
    <w:p w14:paraId="550959F9" w14:textId="77777777" w:rsidR="00763EFE" w:rsidRPr="00673E2B" w:rsidRDefault="00763EFE" w:rsidP="00763EFE">
      <w:pPr>
        <w:pStyle w:val="Prrafodelista"/>
        <w:numPr>
          <w:ilvl w:val="0"/>
          <w:numId w:val="2"/>
        </w:numPr>
        <w:tabs>
          <w:tab w:val="left" w:pos="284"/>
          <w:tab w:val="left" w:pos="426"/>
        </w:tabs>
        <w:ind w:left="0" w:firstLine="0"/>
        <w:jc w:val="both"/>
        <w:rPr>
          <w:rFonts w:asciiTheme="minorHAnsi" w:eastAsia="Times New Roman" w:hAnsiTheme="minorHAnsi" w:cs="Arial"/>
          <w:b/>
          <w:sz w:val="21"/>
          <w:szCs w:val="21"/>
          <w:lang w:val="es-ES"/>
        </w:rPr>
      </w:pPr>
      <w:r w:rsidRPr="00C645F6">
        <w:rPr>
          <w:rFonts w:asciiTheme="minorHAnsi" w:eastAsia="Times New Roman" w:hAnsiTheme="minorHAnsi" w:cs="Arial"/>
          <w:b/>
          <w:i/>
          <w:sz w:val="21"/>
          <w:szCs w:val="21"/>
          <w:u w:val="single"/>
          <w:lang w:val="es-ES"/>
        </w:rPr>
        <w:t>pensión completa</w:t>
      </w:r>
      <w:r w:rsidRPr="00C645F6">
        <w:rPr>
          <w:rFonts w:asciiTheme="minorHAnsi" w:eastAsia="Times New Roman" w:hAnsiTheme="minorHAnsi" w:cs="Arial"/>
          <w:b/>
          <w:sz w:val="21"/>
          <w:szCs w:val="21"/>
          <w:lang w:val="es-ES"/>
        </w:rPr>
        <w:t xml:space="preserve"> </w:t>
      </w:r>
      <w:r w:rsidRPr="00673E2B">
        <w:rPr>
          <w:rFonts w:asciiTheme="minorHAnsi" w:eastAsia="Times New Roman" w:hAnsiTheme="minorHAnsi"/>
          <w:color w:val="000000"/>
          <w:sz w:val="21"/>
          <w:szCs w:val="21"/>
          <w:lang w:val="es-ES"/>
        </w:rPr>
        <w:t xml:space="preserve">– </w:t>
      </w:r>
      <w:r w:rsidRPr="00673E2B">
        <w:rPr>
          <w:rFonts w:asciiTheme="minorHAnsi" w:eastAsia="Times New Roman" w:hAnsiTheme="minorHAnsi" w:cs="Arial"/>
          <w:sz w:val="21"/>
          <w:szCs w:val="21"/>
          <w:lang w:val="es-ES"/>
        </w:rPr>
        <w:t xml:space="preserve">todos alimentos </w:t>
      </w:r>
      <w:r>
        <w:rPr>
          <w:rFonts w:asciiTheme="minorHAnsi" w:eastAsia="Times New Roman" w:hAnsiTheme="minorHAnsi" w:cs="Arial"/>
          <w:sz w:val="21"/>
          <w:szCs w:val="21"/>
          <w:lang w:val="es-ES"/>
        </w:rPr>
        <w:t xml:space="preserve">diarios mencionados como </w:t>
      </w:r>
      <w:r w:rsidRPr="00673E2B">
        <w:rPr>
          <w:rFonts w:asciiTheme="minorHAnsi" w:eastAsia="Times New Roman" w:hAnsiTheme="minorHAnsi" w:cs="Arial"/>
          <w:sz w:val="21"/>
          <w:szCs w:val="21"/>
          <w:lang w:val="es-ES"/>
        </w:rPr>
        <w:t xml:space="preserve">incluidos </w:t>
      </w:r>
      <w:r>
        <w:rPr>
          <w:rFonts w:asciiTheme="minorHAnsi" w:eastAsia="Times New Roman" w:hAnsiTheme="minorHAnsi" w:cs="Arial"/>
          <w:sz w:val="21"/>
          <w:szCs w:val="21"/>
          <w:lang w:val="es-ES"/>
        </w:rPr>
        <w:t xml:space="preserve">en el programa </w:t>
      </w:r>
      <w:r w:rsidRPr="00673E2B">
        <w:rPr>
          <w:rFonts w:asciiTheme="minorHAnsi" w:eastAsia="Times New Roman" w:hAnsiTheme="minorHAnsi" w:cs="Arial"/>
          <w:sz w:val="21"/>
          <w:szCs w:val="21"/>
          <w:lang w:val="es-ES"/>
        </w:rPr>
        <w:t>durante el tour.</w:t>
      </w:r>
    </w:p>
    <w:p w14:paraId="62CD98EB" w14:textId="77777777" w:rsidR="00763EFE" w:rsidRPr="00DB5BBE" w:rsidRDefault="00763EFE" w:rsidP="00763EFE">
      <w:pPr>
        <w:pStyle w:val="Prrafodelista"/>
        <w:numPr>
          <w:ilvl w:val="0"/>
          <w:numId w:val="2"/>
        </w:numPr>
        <w:tabs>
          <w:tab w:val="left" w:pos="284"/>
        </w:tabs>
        <w:ind w:left="0" w:firstLine="0"/>
        <w:jc w:val="both"/>
        <w:rPr>
          <w:rFonts w:asciiTheme="minorHAnsi" w:eastAsia="Times New Roman" w:hAnsiTheme="minorHAnsi" w:cs="Arial"/>
          <w:b/>
          <w:sz w:val="21"/>
          <w:szCs w:val="21"/>
          <w:lang w:val="es-ES"/>
        </w:rPr>
      </w:pPr>
      <w:r>
        <w:rPr>
          <w:rFonts w:asciiTheme="minorHAnsi" w:eastAsia="Times New Roman" w:hAnsiTheme="minorHAnsi" w:cs="Arial"/>
          <w:sz w:val="21"/>
          <w:szCs w:val="21"/>
          <w:lang w:val="es-ES"/>
        </w:rPr>
        <w:t>T</w:t>
      </w:r>
      <w:r w:rsidRPr="00DB5BBE">
        <w:rPr>
          <w:rFonts w:asciiTheme="minorHAnsi" w:eastAsia="Times New Roman" w:hAnsiTheme="minorHAnsi" w:cs="Arial"/>
          <w:sz w:val="21"/>
          <w:szCs w:val="21"/>
          <w:lang w:val="es-ES"/>
        </w:rPr>
        <w:t xml:space="preserve">raslados IN / </w:t>
      </w:r>
      <w:r w:rsidRPr="00DD242C">
        <w:rPr>
          <w:rFonts w:asciiTheme="minorHAnsi" w:eastAsia="Times New Roman" w:hAnsiTheme="minorHAnsi" w:cs="Arial"/>
          <w:sz w:val="21"/>
          <w:szCs w:val="21"/>
          <w:lang w:val="en-US"/>
        </w:rPr>
        <w:t>OUT</w:t>
      </w:r>
      <w:r w:rsidRPr="00DB5BBE">
        <w:rPr>
          <w:rFonts w:asciiTheme="minorHAnsi" w:eastAsia="Times New Roman" w:hAnsiTheme="minorHAnsi" w:cs="Arial"/>
          <w:sz w:val="21"/>
          <w:szCs w:val="21"/>
          <w:lang w:val="es-ES"/>
        </w:rPr>
        <w:t xml:space="preserve"> del aeropuerto a hoteles y estaciones de trenes y viceversa (solo los días del itinerario)</w:t>
      </w:r>
      <w:r>
        <w:rPr>
          <w:rFonts w:asciiTheme="minorHAnsi" w:eastAsia="Times New Roman" w:hAnsiTheme="minorHAnsi" w:cs="Arial"/>
          <w:sz w:val="21"/>
          <w:szCs w:val="21"/>
          <w:lang w:val="es-ES"/>
        </w:rPr>
        <w:t>.</w:t>
      </w:r>
    </w:p>
    <w:p w14:paraId="04706C0E" w14:textId="77777777" w:rsidR="00763EFE" w:rsidRPr="00B8008A" w:rsidRDefault="00763EFE" w:rsidP="00763EFE">
      <w:pPr>
        <w:pStyle w:val="Prrafodelista"/>
        <w:numPr>
          <w:ilvl w:val="0"/>
          <w:numId w:val="2"/>
        </w:numPr>
        <w:tabs>
          <w:tab w:val="left" w:pos="284"/>
          <w:tab w:val="left" w:pos="426"/>
        </w:tabs>
        <w:ind w:left="0" w:firstLine="0"/>
        <w:jc w:val="both"/>
        <w:rPr>
          <w:rFonts w:asciiTheme="minorHAnsi" w:eastAsia="Times New Roman" w:hAnsiTheme="minorHAnsi" w:cs="Arial"/>
          <w:b/>
          <w:sz w:val="21"/>
          <w:szCs w:val="21"/>
          <w:lang w:val="es-ES"/>
        </w:rPr>
      </w:pPr>
      <w:r>
        <w:rPr>
          <w:rFonts w:asciiTheme="minorHAnsi" w:eastAsia="Times New Roman" w:hAnsiTheme="minorHAnsi" w:cstheme="minorHAnsi"/>
          <w:sz w:val="21"/>
          <w:szCs w:val="21"/>
          <w:lang w:val="es-ES" w:eastAsia="ru-RU"/>
        </w:rPr>
        <w:t>v</w:t>
      </w:r>
      <w:r w:rsidRPr="00626285">
        <w:rPr>
          <w:rFonts w:asciiTheme="minorHAnsi" w:eastAsia="Times New Roman" w:hAnsiTheme="minorHAnsi" w:cstheme="minorHAnsi"/>
          <w:sz w:val="21"/>
          <w:szCs w:val="21"/>
          <w:lang w:val="es-ES" w:eastAsia="ru-RU"/>
        </w:rPr>
        <w:t xml:space="preserve">isitas mencionadas en el itinerario con guías locales de habla hispana (orden de excursiones sujeto a cambio según </w:t>
      </w:r>
      <w:r>
        <w:rPr>
          <w:rFonts w:asciiTheme="minorHAnsi" w:eastAsia="Times New Roman" w:hAnsiTheme="minorHAnsi" w:cstheme="minorHAnsi"/>
          <w:sz w:val="21"/>
          <w:szCs w:val="21"/>
          <w:lang w:val="es-ES" w:eastAsia="ru-RU"/>
        </w:rPr>
        <w:tab/>
      </w:r>
      <w:r w:rsidRPr="00626285">
        <w:rPr>
          <w:rFonts w:asciiTheme="minorHAnsi" w:eastAsia="Times New Roman" w:hAnsiTheme="minorHAnsi" w:cstheme="minorHAnsi"/>
          <w:sz w:val="21"/>
          <w:szCs w:val="21"/>
          <w:lang w:val="es-ES" w:eastAsia="ru-RU"/>
        </w:rPr>
        <w:t>horarios de museos y disponibilidad)</w:t>
      </w:r>
      <w:r>
        <w:rPr>
          <w:rFonts w:asciiTheme="minorHAnsi" w:eastAsia="Times New Roman" w:hAnsiTheme="minorHAnsi" w:cstheme="minorHAnsi"/>
          <w:sz w:val="21"/>
          <w:szCs w:val="21"/>
          <w:lang w:val="es-ES" w:eastAsia="ru-RU"/>
        </w:rPr>
        <w:t>;</w:t>
      </w:r>
    </w:p>
    <w:p w14:paraId="67EE1226" w14:textId="77777777" w:rsidR="00763EFE" w:rsidRPr="00DB5BBE" w:rsidRDefault="00763EFE" w:rsidP="00763EFE">
      <w:pPr>
        <w:pStyle w:val="Prrafodelista"/>
        <w:numPr>
          <w:ilvl w:val="0"/>
          <w:numId w:val="2"/>
        </w:numPr>
        <w:tabs>
          <w:tab w:val="left" w:pos="284"/>
        </w:tabs>
        <w:ind w:left="0" w:firstLine="0"/>
        <w:jc w:val="both"/>
        <w:rPr>
          <w:rFonts w:asciiTheme="minorHAnsi" w:eastAsia="Times New Roman" w:hAnsiTheme="minorHAnsi" w:cs="Arial"/>
          <w:b/>
          <w:sz w:val="21"/>
          <w:szCs w:val="21"/>
          <w:lang w:val="es-ES"/>
        </w:rPr>
      </w:pPr>
      <w:r w:rsidRPr="00DB5BBE">
        <w:rPr>
          <w:rFonts w:asciiTheme="minorHAnsi" w:eastAsia="Times New Roman" w:hAnsiTheme="minorHAnsi" w:cs="Arial"/>
          <w:sz w:val="21"/>
          <w:szCs w:val="21"/>
          <w:lang w:val="es-ES"/>
        </w:rPr>
        <w:t>maletero en hoteles y estaciones de trenes (ferrocarriles)</w:t>
      </w:r>
      <w:r>
        <w:rPr>
          <w:rFonts w:asciiTheme="minorHAnsi" w:eastAsia="Times New Roman" w:hAnsiTheme="minorHAnsi" w:cs="Arial"/>
          <w:sz w:val="21"/>
          <w:szCs w:val="21"/>
          <w:lang w:val="es-ES"/>
        </w:rPr>
        <w:t>.</w:t>
      </w:r>
      <w:r w:rsidRPr="00DB5BBE">
        <w:rPr>
          <w:rFonts w:asciiTheme="minorHAnsi" w:eastAsia="Times New Roman" w:hAnsiTheme="minorHAnsi" w:cs="Arial"/>
          <w:sz w:val="21"/>
          <w:szCs w:val="21"/>
          <w:lang w:val="es-ES"/>
        </w:rPr>
        <w:t xml:space="preserve"> </w:t>
      </w:r>
    </w:p>
    <w:p w14:paraId="333B3D6F" w14:textId="77777777" w:rsidR="00763EFE" w:rsidRPr="0017738F" w:rsidRDefault="00763EFE" w:rsidP="00763EFE">
      <w:pPr>
        <w:pStyle w:val="Prrafodelista"/>
        <w:numPr>
          <w:ilvl w:val="0"/>
          <w:numId w:val="2"/>
        </w:numPr>
        <w:tabs>
          <w:tab w:val="left" w:pos="284"/>
          <w:tab w:val="left" w:pos="426"/>
        </w:tabs>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te/café</w:t>
      </w:r>
      <w:r>
        <w:rPr>
          <w:rFonts w:asciiTheme="minorHAnsi" w:eastAsia="Times New Roman" w:hAnsiTheme="minorHAnsi" w:cs="Arial"/>
          <w:sz w:val="21"/>
          <w:szCs w:val="21"/>
          <w:lang w:val="es-ES"/>
        </w:rPr>
        <w:t>/agua embotellada</w:t>
      </w:r>
      <w:r w:rsidRPr="0017738F">
        <w:rPr>
          <w:rFonts w:asciiTheme="minorHAnsi" w:eastAsia="Times New Roman" w:hAnsiTheme="minorHAnsi" w:cs="Arial"/>
          <w:sz w:val="21"/>
          <w:szCs w:val="21"/>
          <w:lang w:val="es-ES"/>
        </w:rPr>
        <w:t xml:space="preserve"> a bordo del tren</w:t>
      </w:r>
      <w:r>
        <w:rPr>
          <w:rFonts w:asciiTheme="minorHAnsi" w:eastAsia="Times New Roman" w:hAnsiTheme="minorHAnsi" w:cs="Arial"/>
          <w:sz w:val="21"/>
          <w:szCs w:val="21"/>
          <w:lang w:val="es-ES"/>
        </w:rPr>
        <w:t xml:space="preserve"> </w:t>
      </w:r>
      <w:r w:rsidRPr="00DD242C">
        <w:rPr>
          <w:rFonts w:asciiTheme="minorHAnsi" w:eastAsia="Times New Roman" w:hAnsiTheme="minorHAnsi" w:cs="Arial"/>
          <w:sz w:val="21"/>
          <w:szCs w:val="21"/>
          <w:lang w:val="en-US"/>
        </w:rPr>
        <w:t>charter</w:t>
      </w:r>
      <w:r w:rsidRPr="0017738F">
        <w:rPr>
          <w:rFonts w:asciiTheme="minorHAnsi" w:eastAsia="Times New Roman" w:hAnsiTheme="minorHAnsi" w:cs="Arial"/>
          <w:sz w:val="21"/>
          <w:szCs w:val="21"/>
          <w:lang w:val="es-ES"/>
        </w:rPr>
        <w:t xml:space="preserve"> Transiberiano </w:t>
      </w:r>
      <w:r w:rsidRPr="00DD242C">
        <w:rPr>
          <w:rFonts w:asciiTheme="minorHAnsi" w:eastAsia="Times New Roman" w:hAnsiTheme="minorHAnsi" w:cs="Arial"/>
          <w:b/>
          <w:sz w:val="21"/>
          <w:szCs w:val="21"/>
          <w:lang w:val="en-US"/>
        </w:rPr>
        <w:t>IMPERIAL RUSSIA TRAIN</w:t>
      </w:r>
      <w:r w:rsidRPr="00DD242C">
        <w:rPr>
          <w:rFonts w:asciiTheme="minorHAnsi" w:eastAsia="Times New Roman" w:hAnsiTheme="minorHAnsi" w:cs="Arial"/>
          <w:sz w:val="21"/>
          <w:szCs w:val="21"/>
          <w:lang w:val="en-US"/>
        </w:rPr>
        <w:t xml:space="preserve"> </w:t>
      </w:r>
      <w:r w:rsidRPr="0017738F">
        <w:rPr>
          <w:rFonts w:asciiTheme="minorHAnsi" w:eastAsia="Times New Roman" w:hAnsiTheme="minorHAnsi" w:cs="Arial"/>
          <w:sz w:val="21"/>
          <w:szCs w:val="21"/>
          <w:lang w:val="es-ES"/>
        </w:rPr>
        <w:t xml:space="preserve">durante todo el día; </w:t>
      </w:r>
    </w:p>
    <w:p w14:paraId="02B087F2" w14:textId="77777777" w:rsidR="00763EFE" w:rsidRPr="00D1332A" w:rsidRDefault="00763EFE" w:rsidP="00763EFE">
      <w:pPr>
        <w:pStyle w:val="Prrafodelista"/>
        <w:numPr>
          <w:ilvl w:val="0"/>
          <w:numId w:val="2"/>
        </w:numPr>
        <w:tabs>
          <w:tab w:val="left" w:pos="284"/>
          <w:tab w:val="left" w:pos="426"/>
        </w:tabs>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toallas, bata y pantuflas disponibles a bordo en el tren</w:t>
      </w:r>
      <w:r>
        <w:rPr>
          <w:rFonts w:asciiTheme="minorHAnsi" w:eastAsia="Times New Roman" w:hAnsiTheme="minorHAnsi" w:cs="Arial"/>
          <w:sz w:val="21"/>
          <w:szCs w:val="21"/>
          <w:lang w:val="es-ES"/>
        </w:rPr>
        <w:t xml:space="preserve"> </w:t>
      </w:r>
      <w:r w:rsidRPr="0085720B">
        <w:rPr>
          <w:rFonts w:asciiTheme="minorHAnsi" w:eastAsia="Times New Roman" w:hAnsiTheme="minorHAnsi" w:cs="Arial"/>
          <w:sz w:val="21"/>
          <w:szCs w:val="21"/>
          <w:lang w:val="en-US"/>
        </w:rPr>
        <w:t>charter</w:t>
      </w:r>
      <w:r w:rsidRPr="0017738F">
        <w:rPr>
          <w:rFonts w:asciiTheme="minorHAnsi" w:eastAsia="Times New Roman" w:hAnsiTheme="minorHAnsi" w:cs="Arial"/>
          <w:sz w:val="21"/>
          <w:szCs w:val="21"/>
          <w:lang w:val="es-ES"/>
        </w:rPr>
        <w:t xml:space="preserve"> Transiberiano </w:t>
      </w:r>
      <w:r w:rsidRPr="00DD242C">
        <w:rPr>
          <w:rFonts w:asciiTheme="minorHAnsi" w:eastAsia="Times New Roman" w:hAnsiTheme="minorHAnsi" w:cs="Arial"/>
          <w:b/>
          <w:sz w:val="21"/>
          <w:szCs w:val="21"/>
          <w:lang w:val="en-US"/>
        </w:rPr>
        <w:t>IMPERIAL RUSSIA TRAIN</w:t>
      </w:r>
      <w:r w:rsidRPr="0017738F">
        <w:rPr>
          <w:rFonts w:asciiTheme="minorHAnsi" w:eastAsia="Times New Roman" w:hAnsiTheme="minorHAnsi" w:cs="Arial"/>
          <w:sz w:val="21"/>
          <w:szCs w:val="21"/>
          <w:lang w:val="es-ES"/>
        </w:rPr>
        <w:t>;</w:t>
      </w:r>
    </w:p>
    <w:p w14:paraId="495C005E" w14:textId="77777777" w:rsidR="00763EFE" w:rsidRPr="0017738F" w:rsidRDefault="00763EFE" w:rsidP="00763EFE">
      <w:pPr>
        <w:pStyle w:val="Prrafodelista"/>
        <w:numPr>
          <w:ilvl w:val="0"/>
          <w:numId w:val="2"/>
        </w:numPr>
        <w:tabs>
          <w:tab w:val="left" w:pos="284"/>
          <w:tab w:val="left" w:pos="426"/>
        </w:tabs>
        <w:ind w:left="0" w:firstLine="0"/>
        <w:jc w:val="both"/>
        <w:rPr>
          <w:rFonts w:asciiTheme="minorHAnsi" w:eastAsia="Times New Roman" w:hAnsiTheme="minorHAnsi" w:cs="Arial"/>
          <w:b/>
          <w:sz w:val="21"/>
          <w:szCs w:val="21"/>
          <w:lang w:val="es-ES"/>
        </w:rPr>
      </w:pPr>
      <w:r>
        <w:rPr>
          <w:rFonts w:asciiTheme="minorHAnsi" w:eastAsia="Times New Roman" w:hAnsiTheme="minorHAnsi" w:cs="Arial"/>
          <w:sz w:val="21"/>
          <w:szCs w:val="21"/>
          <w:lang w:val="es-ES"/>
        </w:rPr>
        <w:t xml:space="preserve">programa de entretenimiento a bordo del tren </w:t>
      </w:r>
      <w:r w:rsidRPr="00DD242C">
        <w:rPr>
          <w:rFonts w:asciiTheme="minorHAnsi" w:eastAsia="Times New Roman" w:hAnsiTheme="minorHAnsi" w:cs="Arial"/>
          <w:sz w:val="21"/>
          <w:szCs w:val="21"/>
          <w:lang w:val="en-US"/>
        </w:rPr>
        <w:t>charter</w:t>
      </w:r>
      <w:r>
        <w:rPr>
          <w:rFonts w:asciiTheme="minorHAnsi" w:eastAsia="Times New Roman" w:hAnsiTheme="minorHAnsi" w:cs="Arial"/>
          <w:sz w:val="21"/>
          <w:szCs w:val="21"/>
          <w:lang w:val="es-ES"/>
        </w:rPr>
        <w:t xml:space="preserve"> </w:t>
      </w:r>
      <w:r w:rsidRPr="0017738F">
        <w:rPr>
          <w:rFonts w:asciiTheme="minorHAnsi" w:eastAsia="Times New Roman" w:hAnsiTheme="minorHAnsi" w:cs="Arial"/>
          <w:sz w:val="21"/>
          <w:szCs w:val="21"/>
          <w:lang w:val="es-ES"/>
        </w:rPr>
        <w:t xml:space="preserve">Transiberiano </w:t>
      </w:r>
      <w:r w:rsidRPr="00DD242C">
        <w:rPr>
          <w:rFonts w:asciiTheme="minorHAnsi" w:eastAsia="Times New Roman" w:hAnsiTheme="minorHAnsi" w:cs="Arial"/>
          <w:b/>
          <w:sz w:val="21"/>
          <w:szCs w:val="21"/>
          <w:lang w:val="en-US"/>
        </w:rPr>
        <w:t>IMPERIAL RUSSIA TRAIN</w:t>
      </w:r>
      <w:r>
        <w:rPr>
          <w:rFonts w:asciiTheme="minorHAnsi" w:eastAsia="Times New Roman" w:hAnsiTheme="minorHAnsi" w:cs="Arial"/>
          <w:sz w:val="21"/>
          <w:szCs w:val="21"/>
          <w:lang w:val="es-ES"/>
        </w:rPr>
        <w:t>;</w:t>
      </w:r>
    </w:p>
    <w:p w14:paraId="6986EB7E" w14:textId="77777777" w:rsidR="00763EFE" w:rsidRPr="0017738F" w:rsidRDefault="00763EFE" w:rsidP="00763EFE">
      <w:pPr>
        <w:pStyle w:val="Prrafodelista"/>
        <w:numPr>
          <w:ilvl w:val="0"/>
          <w:numId w:val="2"/>
        </w:numPr>
        <w:tabs>
          <w:tab w:val="left" w:pos="284"/>
          <w:tab w:val="left" w:pos="426"/>
        </w:tabs>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 xml:space="preserve">lectura informativa en el tren </w:t>
      </w:r>
      <w:r w:rsidRPr="00DD242C">
        <w:rPr>
          <w:rFonts w:asciiTheme="minorHAnsi" w:eastAsia="Times New Roman" w:hAnsiTheme="minorHAnsi" w:cs="Arial"/>
          <w:sz w:val="21"/>
          <w:szCs w:val="21"/>
          <w:lang w:val="en-US"/>
        </w:rPr>
        <w:t>charter</w:t>
      </w:r>
      <w:r>
        <w:rPr>
          <w:rFonts w:asciiTheme="minorHAnsi" w:eastAsia="Times New Roman" w:hAnsiTheme="minorHAnsi" w:cs="Arial"/>
          <w:sz w:val="21"/>
          <w:szCs w:val="21"/>
          <w:lang w:val="es-ES"/>
        </w:rPr>
        <w:t xml:space="preserve"> </w:t>
      </w:r>
      <w:r w:rsidRPr="0017738F">
        <w:rPr>
          <w:rFonts w:asciiTheme="minorHAnsi" w:eastAsia="Times New Roman" w:hAnsiTheme="minorHAnsi" w:cs="Arial"/>
          <w:sz w:val="21"/>
          <w:szCs w:val="21"/>
          <w:lang w:val="es-ES"/>
        </w:rPr>
        <w:t xml:space="preserve">Transiberiano </w:t>
      </w:r>
      <w:r w:rsidRPr="00DD242C">
        <w:rPr>
          <w:rFonts w:asciiTheme="minorHAnsi" w:eastAsia="Times New Roman" w:hAnsiTheme="minorHAnsi" w:cs="Arial"/>
          <w:b/>
          <w:sz w:val="21"/>
          <w:szCs w:val="21"/>
          <w:lang w:val="en-US"/>
        </w:rPr>
        <w:t>IMPERIAL RUSSIA TRAIN</w:t>
      </w:r>
      <w:r w:rsidRPr="00DD242C">
        <w:rPr>
          <w:rFonts w:asciiTheme="minorHAnsi" w:eastAsia="Times New Roman" w:hAnsiTheme="minorHAnsi" w:cs="Arial"/>
          <w:sz w:val="21"/>
          <w:szCs w:val="21"/>
          <w:lang w:val="en-US"/>
        </w:rPr>
        <w:t xml:space="preserve"> </w:t>
      </w:r>
      <w:r w:rsidRPr="0017738F">
        <w:rPr>
          <w:rFonts w:asciiTheme="minorHAnsi" w:eastAsia="Times New Roman" w:hAnsiTheme="minorHAnsi" w:cs="Arial"/>
          <w:sz w:val="21"/>
          <w:szCs w:val="21"/>
          <w:lang w:val="es-ES"/>
        </w:rPr>
        <w:t>sobre la geografía e historia del país a visitar;</w:t>
      </w:r>
    </w:p>
    <w:p w14:paraId="78052D57" w14:textId="77777777" w:rsidR="00763EFE" w:rsidRPr="0017738F" w:rsidRDefault="00763EFE" w:rsidP="00763EFE">
      <w:pPr>
        <w:pStyle w:val="Prrafodelista"/>
        <w:numPr>
          <w:ilvl w:val="0"/>
          <w:numId w:val="2"/>
        </w:numPr>
        <w:tabs>
          <w:tab w:val="left" w:pos="284"/>
          <w:tab w:val="left" w:pos="426"/>
        </w:tabs>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servicio médico a bordo del tren</w:t>
      </w:r>
      <w:r>
        <w:rPr>
          <w:rFonts w:asciiTheme="minorHAnsi" w:eastAsia="Times New Roman" w:hAnsiTheme="minorHAnsi" w:cs="Arial"/>
          <w:sz w:val="21"/>
          <w:szCs w:val="21"/>
          <w:lang w:val="es-ES"/>
        </w:rPr>
        <w:t xml:space="preserve"> </w:t>
      </w:r>
      <w:r w:rsidRPr="00DD242C">
        <w:rPr>
          <w:rFonts w:asciiTheme="minorHAnsi" w:eastAsia="Times New Roman" w:hAnsiTheme="minorHAnsi" w:cs="Arial"/>
          <w:sz w:val="21"/>
          <w:szCs w:val="21"/>
          <w:lang w:val="en-US"/>
        </w:rPr>
        <w:t>charter</w:t>
      </w:r>
      <w:r w:rsidRPr="0017738F">
        <w:rPr>
          <w:rFonts w:asciiTheme="minorHAnsi" w:eastAsia="Times New Roman" w:hAnsiTheme="minorHAnsi" w:cs="Arial"/>
          <w:sz w:val="21"/>
          <w:szCs w:val="21"/>
          <w:lang w:val="es-ES"/>
        </w:rPr>
        <w:t xml:space="preserve"> Transiberiano </w:t>
      </w:r>
      <w:r w:rsidRPr="00DD242C">
        <w:rPr>
          <w:rFonts w:asciiTheme="minorHAnsi" w:eastAsia="Times New Roman" w:hAnsiTheme="minorHAnsi" w:cs="Arial"/>
          <w:b/>
          <w:sz w:val="21"/>
          <w:szCs w:val="21"/>
          <w:lang w:val="en-US"/>
        </w:rPr>
        <w:t>IMPERIAL RUSSIA TRAIN</w:t>
      </w:r>
      <w:r w:rsidRPr="0017738F">
        <w:rPr>
          <w:rFonts w:asciiTheme="minorHAnsi" w:eastAsia="Times New Roman" w:hAnsiTheme="minorHAnsi" w:cs="Arial"/>
          <w:sz w:val="21"/>
          <w:szCs w:val="21"/>
          <w:lang w:val="es-ES"/>
        </w:rPr>
        <w:t>;</w:t>
      </w:r>
    </w:p>
    <w:p w14:paraId="79A96A5F" w14:textId="77777777" w:rsidR="00763EFE" w:rsidRPr="00333F95" w:rsidRDefault="00763EFE" w:rsidP="00763EFE">
      <w:pPr>
        <w:pStyle w:val="Prrafodelista"/>
        <w:numPr>
          <w:ilvl w:val="0"/>
          <w:numId w:val="2"/>
        </w:numPr>
        <w:tabs>
          <w:tab w:val="left" w:pos="284"/>
          <w:tab w:val="left" w:pos="426"/>
        </w:tabs>
        <w:spacing w:after="60"/>
        <w:ind w:left="0" w:firstLine="0"/>
        <w:jc w:val="both"/>
        <w:rPr>
          <w:rFonts w:asciiTheme="minorHAnsi" w:eastAsia="Times New Roman" w:hAnsiTheme="minorHAnsi" w:cs="Arial"/>
          <w:b/>
          <w:sz w:val="21"/>
          <w:szCs w:val="21"/>
          <w:lang w:val="es-ES"/>
        </w:rPr>
      </w:pPr>
      <w:r w:rsidRPr="0017738F">
        <w:rPr>
          <w:rFonts w:asciiTheme="minorHAnsi" w:eastAsia="Times New Roman" w:hAnsiTheme="minorHAnsi" w:cs="Arial"/>
          <w:sz w:val="21"/>
          <w:szCs w:val="21"/>
          <w:lang w:val="es-ES"/>
        </w:rPr>
        <w:t xml:space="preserve">guía líder (supervisor) en inglés y </w:t>
      </w:r>
      <w:r>
        <w:rPr>
          <w:rFonts w:asciiTheme="minorHAnsi" w:eastAsia="Times New Roman" w:hAnsiTheme="minorHAnsi" w:cs="Arial"/>
          <w:sz w:val="21"/>
          <w:szCs w:val="21"/>
          <w:lang w:val="es-ES"/>
        </w:rPr>
        <w:t xml:space="preserve">otras </w:t>
      </w:r>
      <w:r w:rsidRPr="0017738F">
        <w:rPr>
          <w:rFonts w:asciiTheme="minorHAnsi" w:eastAsia="Times New Roman" w:hAnsiTheme="minorHAnsi" w:cs="Arial"/>
          <w:sz w:val="21"/>
          <w:szCs w:val="21"/>
          <w:lang w:val="es-ES"/>
        </w:rPr>
        <w:t>guías para diferentes idiomas.</w:t>
      </w:r>
    </w:p>
    <w:p w14:paraId="7362C3CE" w14:textId="77777777" w:rsidR="00763EFE" w:rsidRPr="00DB5BBE" w:rsidRDefault="00763EFE" w:rsidP="00763EFE">
      <w:pPr>
        <w:jc w:val="both"/>
        <w:rPr>
          <w:rFonts w:asciiTheme="minorHAnsi" w:hAnsiTheme="minorHAnsi" w:cs="Arial"/>
          <w:b/>
          <w:u w:val="single"/>
          <w:lang w:val="es-ES"/>
        </w:rPr>
      </w:pPr>
      <w:r w:rsidRPr="00DB5BBE">
        <w:rPr>
          <w:rFonts w:asciiTheme="minorHAnsi" w:hAnsiTheme="minorHAnsi" w:cs="Arial"/>
          <w:b/>
          <w:u w:val="single"/>
          <w:lang w:val="es-ES"/>
        </w:rPr>
        <w:t>Precio NO incluye:</w:t>
      </w:r>
    </w:p>
    <w:p w14:paraId="2EFEBB6F" w14:textId="0E6FD733" w:rsidR="00763EFE" w:rsidRPr="00E64152" w:rsidRDefault="00763EFE" w:rsidP="00763EFE">
      <w:pPr>
        <w:pStyle w:val="Prrafodelista"/>
        <w:numPr>
          <w:ilvl w:val="0"/>
          <w:numId w:val="5"/>
        </w:numPr>
        <w:tabs>
          <w:tab w:val="left" w:pos="284"/>
        </w:tabs>
        <w:ind w:left="0" w:firstLine="0"/>
        <w:jc w:val="both"/>
        <w:rPr>
          <w:rFonts w:asciiTheme="minorHAnsi" w:eastAsia="Times New Roman" w:hAnsiTheme="minorHAnsi" w:cstheme="minorHAnsi"/>
          <w:b/>
          <w:sz w:val="21"/>
          <w:szCs w:val="21"/>
          <w:u w:val="double"/>
          <w:lang w:val="es-ES"/>
        </w:rPr>
      </w:pPr>
      <w:r w:rsidRPr="00E64152">
        <w:rPr>
          <w:rFonts w:asciiTheme="minorHAnsi" w:eastAsia="Times New Roman" w:hAnsiTheme="minorHAnsi" w:cstheme="minorHAnsi"/>
          <w:sz w:val="21"/>
          <w:szCs w:val="21"/>
          <w:lang w:val="es-ES"/>
        </w:rPr>
        <w:t xml:space="preserve">Vuelos internacionales trasatlánticos </w:t>
      </w:r>
      <w:r w:rsidRPr="00E64152">
        <w:rPr>
          <w:rFonts w:asciiTheme="minorHAnsi" w:eastAsia="Times New Roman" w:hAnsiTheme="minorHAnsi" w:cstheme="minorHAnsi"/>
          <w:b/>
          <w:bCs/>
          <w:sz w:val="21"/>
          <w:szCs w:val="21"/>
          <w:lang w:val="es-ES"/>
        </w:rPr>
        <w:t xml:space="preserve">México / </w:t>
      </w:r>
      <w:r>
        <w:rPr>
          <w:rFonts w:asciiTheme="minorHAnsi" w:eastAsia="Times New Roman" w:hAnsiTheme="minorHAnsi" w:cstheme="minorHAnsi"/>
          <w:b/>
          <w:bCs/>
          <w:sz w:val="21"/>
          <w:szCs w:val="21"/>
          <w:lang w:val="es-ES"/>
        </w:rPr>
        <w:t>...</w:t>
      </w:r>
      <w:r w:rsidR="00A477F3">
        <w:rPr>
          <w:rFonts w:asciiTheme="minorHAnsi" w:eastAsia="Times New Roman" w:hAnsiTheme="minorHAnsi" w:cstheme="minorHAnsi"/>
          <w:b/>
          <w:bCs/>
          <w:sz w:val="21"/>
          <w:szCs w:val="21"/>
          <w:lang w:val="es-ES"/>
        </w:rPr>
        <w:t>Vladivostok</w:t>
      </w:r>
      <w:r w:rsidRPr="00704CFB">
        <w:rPr>
          <w:rFonts w:asciiTheme="minorHAnsi" w:eastAsia="Times New Roman" w:hAnsiTheme="minorHAnsi" w:cstheme="minorHAnsi"/>
          <w:b/>
          <w:bCs/>
          <w:sz w:val="21"/>
          <w:szCs w:val="21"/>
          <w:lang w:val="es-ES"/>
        </w:rPr>
        <w:t xml:space="preserve"> </w:t>
      </w:r>
      <w:r w:rsidRPr="00704CFB">
        <w:rPr>
          <w:rFonts w:asciiTheme="minorHAnsi" w:eastAsia="Times New Roman" w:hAnsiTheme="minorHAnsi"/>
          <w:b/>
          <w:color w:val="000000"/>
          <w:sz w:val="21"/>
          <w:szCs w:val="21"/>
          <w:lang w:val="es-ES"/>
        </w:rPr>
        <w:t>–</w:t>
      </w:r>
      <w:r w:rsidRPr="00704CFB">
        <w:rPr>
          <w:rFonts w:asciiTheme="minorHAnsi" w:eastAsia="Times New Roman" w:hAnsiTheme="minorHAnsi" w:cstheme="minorHAnsi"/>
          <w:b/>
          <w:bCs/>
          <w:sz w:val="21"/>
          <w:szCs w:val="21"/>
          <w:lang w:val="es-ES"/>
        </w:rPr>
        <w:t xml:space="preserve"> </w:t>
      </w:r>
      <w:r w:rsidR="00A477F3">
        <w:rPr>
          <w:rFonts w:asciiTheme="minorHAnsi" w:eastAsia="Times New Roman" w:hAnsiTheme="minorHAnsi" w:cstheme="minorHAnsi"/>
          <w:b/>
          <w:bCs/>
          <w:sz w:val="21"/>
          <w:szCs w:val="21"/>
          <w:lang w:val="es-ES"/>
        </w:rPr>
        <w:t>Moscú</w:t>
      </w:r>
      <w:r>
        <w:rPr>
          <w:rFonts w:asciiTheme="minorHAnsi" w:eastAsia="Times New Roman" w:hAnsiTheme="minorHAnsi" w:cstheme="minorHAnsi"/>
          <w:b/>
          <w:bCs/>
          <w:sz w:val="21"/>
          <w:szCs w:val="21"/>
          <w:lang w:val="es-ES"/>
        </w:rPr>
        <w:t>...</w:t>
      </w:r>
      <w:r w:rsidRPr="00E64152">
        <w:rPr>
          <w:rFonts w:asciiTheme="minorHAnsi" w:eastAsia="Times New Roman" w:hAnsiTheme="minorHAnsi" w:cstheme="minorHAnsi"/>
          <w:b/>
          <w:bCs/>
          <w:sz w:val="21"/>
          <w:szCs w:val="21"/>
          <w:lang w:val="es-ES"/>
        </w:rPr>
        <w:t xml:space="preserve"> / México</w:t>
      </w:r>
      <w:r>
        <w:rPr>
          <w:rFonts w:asciiTheme="minorHAnsi" w:eastAsia="Times New Roman" w:hAnsiTheme="minorHAnsi" w:cstheme="minorHAnsi"/>
          <w:b/>
          <w:bCs/>
          <w:sz w:val="21"/>
          <w:szCs w:val="21"/>
          <w:lang w:val="es-ES"/>
        </w:rPr>
        <w:t xml:space="preserve"> </w:t>
      </w:r>
      <w:r w:rsidRPr="00C801F8">
        <w:rPr>
          <w:rFonts w:asciiTheme="minorHAnsi" w:hAnsiTheme="minorHAnsi" w:cstheme="minorHAnsi"/>
          <w:sz w:val="21"/>
          <w:szCs w:val="21"/>
        </w:rPr>
        <w:t xml:space="preserve">(escoger la Línea aérea conveniente y </w:t>
      </w:r>
      <w:r>
        <w:rPr>
          <w:rFonts w:asciiTheme="minorHAnsi" w:hAnsiTheme="minorHAnsi" w:cstheme="minorHAnsi"/>
          <w:sz w:val="21"/>
          <w:szCs w:val="21"/>
        </w:rPr>
        <w:tab/>
      </w:r>
      <w:r w:rsidRPr="00C801F8">
        <w:rPr>
          <w:rFonts w:asciiTheme="minorHAnsi" w:hAnsiTheme="minorHAnsi" w:cstheme="minorHAnsi"/>
          <w:sz w:val="21"/>
          <w:szCs w:val="21"/>
        </w:rPr>
        <w:t>consultar la</w:t>
      </w:r>
      <w:r>
        <w:rPr>
          <w:rFonts w:asciiTheme="minorHAnsi" w:hAnsiTheme="minorHAnsi" w:cstheme="minorHAnsi"/>
          <w:sz w:val="21"/>
          <w:szCs w:val="21"/>
        </w:rPr>
        <w:t>s</w:t>
      </w:r>
      <w:r w:rsidRPr="00C801F8">
        <w:rPr>
          <w:rFonts w:asciiTheme="minorHAnsi" w:hAnsiTheme="minorHAnsi" w:cstheme="minorHAnsi"/>
          <w:sz w:val="21"/>
          <w:szCs w:val="21"/>
        </w:rPr>
        <w:t xml:space="preserve"> tarifa</w:t>
      </w:r>
      <w:r>
        <w:rPr>
          <w:rFonts w:asciiTheme="minorHAnsi" w:hAnsiTheme="minorHAnsi" w:cstheme="minorHAnsi"/>
          <w:sz w:val="21"/>
          <w:szCs w:val="21"/>
        </w:rPr>
        <w:t>s aéreas</w:t>
      </w:r>
      <w:r w:rsidRPr="00C801F8">
        <w:rPr>
          <w:rFonts w:asciiTheme="minorHAnsi" w:hAnsiTheme="minorHAnsi" w:cstheme="minorHAnsi"/>
          <w:sz w:val="21"/>
          <w:szCs w:val="21"/>
        </w:rPr>
        <w:t xml:space="preserve"> vigente</w:t>
      </w:r>
      <w:r>
        <w:rPr>
          <w:rFonts w:asciiTheme="minorHAnsi" w:hAnsiTheme="minorHAnsi" w:cstheme="minorHAnsi"/>
          <w:sz w:val="21"/>
          <w:szCs w:val="21"/>
        </w:rPr>
        <w:t>s</w:t>
      </w:r>
      <w:r w:rsidRPr="00C801F8">
        <w:rPr>
          <w:rFonts w:asciiTheme="minorHAnsi" w:hAnsiTheme="minorHAnsi" w:cstheme="minorHAnsi"/>
          <w:sz w:val="21"/>
          <w:szCs w:val="21"/>
        </w:rPr>
        <w:t>)</w:t>
      </w:r>
      <w:r>
        <w:rPr>
          <w:rFonts w:asciiTheme="minorHAnsi" w:eastAsia="Times New Roman" w:hAnsiTheme="minorHAnsi" w:cstheme="minorHAnsi"/>
          <w:sz w:val="21"/>
          <w:szCs w:val="21"/>
          <w:lang w:val="es-ES"/>
        </w:rPr>
        <w:t>.</w:t>
      </w:r>
    </w:p>
    <w:p w14:paraId="7D696611" w14:textId="77777777" w:rsidR="00763EFE" w:rsidRDefault="00763EFE" w:rsidP="00763EFE">
      <w:pPr>
        <w:pStyle w:val="Prrafodelista"/>
        <w:numPr>
          <w:ilvl w:val="0"/>
          <w:numId w:val="1"/>
        </w:numPr>
        <w:tabs>
          <w:tab w:val="left" w:pos="284"/>
        </w:tabs>
        <w:ind w:left="0" w:firstLine="0"/>
        <w:jc w:val="both"/>
        <w:rPr>
          <w:rFonts w:asciiTheme="minorHAnsi" w:eastAsia="Times New Roman" w:hAnsiTheme="minorHAnsi" w:cstheme="minorHAnsi"/>
          <w:sz w:val="21"/>
          <w:szCs w:val="21"/>
          <w:lang w:val="es-ES"/>
        </w:rPr>
      </w:pPr>
      <w:r w:rsidRPr="00E64152">
        <w:rPr>
          <w:rFonts w:asciiTheme="minorHAnsi" w:eastAsia="Times New Roman" w:hAnsiTheme="minorHAnsi" w:cstheme="minorHAnsi"/>
          <w:sz w:val="21"/>
          <w:szCs w:val="21"/>
          <w:lang w:val="es-ES"/>
        </w:rPr>
        <w:t>Visa turística de Rusia</w:t>
      </w:r>
      <w:r>
        <w:rPr>
          <w:rFonts w:asciiTheme="minorHAnsi" w:eastAsia="Times New Roman" w:hAnsiTheme="minorHAnsi" w:cstheme="minorHAnsi"/>
          <w:sz w:val="21"/>
          <w:szCs w:val="21"/>
          <w:lang w:val="es-ES"/>
        </w:rPr>
        <w:t xml:space="preserve"> </w:t>
      </w:r>
      <w:r w:rsidRPr="009263B3">
        <w:rPr>
          <w:rFonts w:asciiTheme="minorHAnsi" w:eastAsia="Times New Roman" w:hAnsiTheme="minorHAnsi" w:cstheme="minorHAnsi"/>
          <w:sz w:val="21"/>
          <w:szCs w:val="21"/>
        </w:rPr>
        <w:t>(solicitar tarifa vigente)</w:t>
      </w:r>
      <w:r>
        <w:rPr>
          <w:rFonts w:eastAsia="Times New Roman" w:cs="Arial"/>
          <w:sz w:val="21"/>
          <w:szCs w:val="21"/>
          <w:lang w:val="es-ES"/>
        </w:rPr>
        <w:t>.</w:t>
      </w:r>
    </w:p>
    <w:p w14:paraId="4F7D84B9" w14:textId="77777777" w:rsidR="00763EFE" w:rsidRPr="00C35A78" w:rsidRDefault="00763EFE" w:rsidP="00763EFE">
      <w:pPr>
        <w:pStyle w:val="Prrafodelista"/>
        <w:numPr>
          <w:ilvl w:val="0"/>
          <w:numId w:val="1"/>
        </w:numPr>
        <w:tabs>
          <w:tab w:val="left" w:pos="284"/>
        </w:tabs>
        <w:ind w:left="0" w:firstLine="0"/>
        <w:jc w:val="both"/>
        <w:rPr>
          <w:rFonts w:asciiTheme="minorHAnsi" w:eastAsia="Times New Roman" w:hAnsiTheme="minorHAnsi" w:cstheme="minorHAnsi"/>
          <w:sz w:val="21"/>
          <w:szCs w:val="21"/>
          <w:lang w:val="es-ES"/>
        </w:rPr>
      </w:pPr>
      <w:r w:rsidRPr="00C35A78">
        <w:rPr>
          <w:rFonts w:asciiTheme="minorHAnsi" w:eastAsia="Times New Roman" w:hAnsiTheme="minorHAnsi" w:cs="Arial"/>
          <w:sz w:val="21"/>
          <w:szCs w:val="21"/>
        </w:rPr>
        <w:t>Propinas, maleteros &amp; gastos de índole personal.</w:t>
      </w:r>
    </w:p>
    <w:p w14:paraId="1D599270" w14:textId="77777777" w:rsidR="00763EFE" w:rsidRPr="00E64152" w:rsidRDefault="00763EFE" w:rsidP="00763EFE">
      <w:pPr>
        <w:pStyle w:val="Prrafodelista"/>
        <w:numPr>
          <w:ilvl w:val="0"/>
          <w:numId w:val="1"/>
        </w:numPr>
        <w:tabs>
          <w:tab w:val="left" w:pos="284"/>
        </w:tabs>
        <w:ind w:left="0" w:firstLine="0"/>
        <w:jc w:val="both"/>
        <w:rPr>
          <w:rFonts w:asciiTheme="minorHAnsi" w:eastAsia="Times New Roman" w:hAnsiTheme="minorHAnsi" w:cstheme="minorHAnsi"/>
          <w:sz w:val="21"/>
          <w:szCs w:val="21"/>
          <w:lang w:val="es-ES"/>
        </w:rPr>
      </w:pPr>
      <w:r w:rsidRPr="00E64152">
        <w:rPr>
          <w:rFonts w:asciiTheme="minorHAnsi" w:eastAsia="Times New Roman" w:hAnsiTheme="minorHAnsi" w:cstheme="minorHAnsi"/>
          <w:sz w:val="21"/>
          <w:szCs w:val="21"/>
          <w:lang w:val="es-ES"/>
        </w:rPr>
        <w:t>Excursiones opcionales, visitas y cualquier servicio no específicamente indicado en el itinerario.</w:t>
      </w:r>
    </w:p>
    <w:p w14:paraId="10539560" w14:textId="77777777" w:rsidR="00763EFE" w:rsidRPr="00E64152" w:rsidRDefault="00763EFE" w:rsidP="00763EFE">
      <w:pPr>
        <w:pStyle w:val="Prrafodelista"/>
        <w:numPr>
          <w:ilvl w:val="0"/>
          <w:numId w:val="1"/>
        </w:numPr>
        <w:tabs>
          <w:tab w:val="left" w:pos="284"/>
        </w:tabs>
        <w:ind w:left="0" w:firstLine="0"/>
        <w:jc w:val="both"/>
        <w:rPr>
          <w:rFonts w:asciiTheme="minorHAnsi" w:eastAsia="Times New Roman" w:hAnsiTheme="minorHAnsi" w:cstheme="minorHAnsi"/>
          <w:sz w:val="21"/>
          <w:szCs w:val="21"/>
          <w:lang w:val="es-ES"/>
        </w:rPr>
      </w:pPr>
      <w:r w:rsidRPr="00E64152">
        <w:rPr>
          <w:rFonts w:asciiTheme="minorHAnsi" w:eastAsia="Times New Roman" w:hAnsiTheme="minorHAnsi" w:cstheme="minorHAnsi"/>
          <w:sz w:val="21"/>
          <w:szCs w:val="21"/>
          <w:lang w:val="es-ES"/>
        </w:rPr>
        <w:t xml:space="preserve">Bebidas adicionales y agua mineral en los restaurantes o en los bares a bordo. </w:t>
      </w:r>
    </w:p>
    <w:p w14:paraId="719650AC" w14:textId="3FB12B1F" w:rsidR="00763EFE" w:rsidRDefault="00763EFE" w:rsidP="00763EFE">
      <w:pPr>
        <w:pStyle w:val="Prrafodelista"/>
        <w:numPr>
          <w:ilvl w:val="0"/>
          <w:numId w:val="1"/>
        </w:numPr>
        <w:pBdr>
          <w:bottom w:val="double" w:sz="4" w:space="1" w:color="auto"/>
        </w:pBdr>
        <w:tabs>
          <w:tab w:val="left" w:pos="284"/>
        </w:tabs>
        <w:spacing w:after="120"/>
        <w:ind w:left="0" w:firstLine="0"/>
        <w:jc w:val="both"/>
        <w:rPr>
          <w:rFonts w:asciiTheme="minorHAnsi" w:eastAsia="Times New Roman" w:hAnsiTheme="minorHAnsi" w:cstheme="minorHAnsi"/>
          <w:sz w:val="21"/>
          <w:szCs w:val="21"/>
          <w:lang w:val="es-ES"/>
        </w:rPr>
      </w:pPr>
      <w:r w:rsidRPr="00E64152">
        <w:rPr>
          <w:rFonts w:asciiTheme="minorHAnsi" w:eastAsia="Times New Roman" w:hAnsiTheme="minorHAnsi" w:cstheme="minorHAnsi"/>
          <w:sz w:val="21"/>
          <w:szCs w:val="21"/>
          <w:lang w:val="es-ES"/>
        </w:rPr>
        <w:t xml:space="preserve">Seguro de asistencia de viajero </w:t>
      </w:r>
      <w:r w:rsidRPr="00E64152">
        <w:rPr>
          <w:rFonts w:asciiTheme="minorHAnsi" w:hAnsiTheme="minorHAnsi" w:cstheme="minorHAnsi"/>
          <w:sz w:val="21"/>
          <w:szCs w:val="21"/>
          <w:lang w:val="es-ES"/>
        </w:rPr>
        <w:t>(consulte nuestra tarifa especial para este paquete turístico)</w:t>
      </w:r>
      <w:r w:rsidRPr="00E64152">
        <w:rPr>
          <w:rFonts w:asciiTheme="minorHAnsi" w:eastAsia="Times New Roman" w:hAnsiTheme="minorHAnsi" w:cstheme="minorHAnsi"/>
          <w:sz w:val="21"/>
          <w:szCs w:val="21"/>
          <w:lang w:val="es-ES"/>
        </w:rPr>
        <w:t xml:space="preserve">. </w:t>
      </w:r>
    </w:p>
    <w:p w14:paraId="4FBD0943" w14:textId="775BA7BD" w:rsidR="00371CB9" w:rsidRPr="00371CB9" w:rsidRDefault="00371CB9" w:rsidP="00371CB9">
      <w:pPr>
        <w:pBdr>
          <w:top w:val="double" w:sz="4" w:space="1" w:color="auto"/>
          <w:left w:val="double" w:sz="4" w:space="26" w:color="auto"/>
          <w:bottom w:val="double" w:sz="4" w:space="1" w:color="auto"/>
          <w:right w:val="double" w:sz="4" w:space="4" w:color="auto"/>
        </w:pBdr>
        <w:ind w:left="360"/>
        <w:jc w:val="center"/>
        <w:rPr>
          <w:rFonts w:asciiTheme="minorHAnsi" w:hAnsiTheme="minorHAnsi" w:cstheme="minorHAnsi"/>
          <w:b/>
          <w:sz w:val="22"/>
          <w:szCs w:val="22"/>
          <w:lang w:val="es-ES"/>
        </w:rPr>
      </w:pPr>
      <w:r w:rsidRPr="00371CB9">
        <w:rPr>
          <w:rFonts w:asciiTheme="minorHAnsi" w:hAnsiTheme="minorHAnsi" w:cstheme="minorHAnsi"/>
          <w:b/>
          <w:sz w:val="22"/>
          <w:szCs w:val="22"/>
          <w:lang w:val="es-ES"/>
        </w:rPr>
        <w:t xml:space="preserve">PRECIOS COTIZADOS EN </w:t>
      </w:r>
      <w:r w:rsidRPr="00371CB9">
        <w:rPr>
          <w:rFonts w:asciiTheme="minorHAnsi" w:hAnsiTheme="minorHAnsi" w:cstheme="minorHAnsi"/>
          <w:b/>
          <w:i/>
          <w:color w:val="C00000"/>
          <w:sz w:val="22"/>
          <w:szCs w:val="22"/>
          <w:lang w:val="es-ES"/>
        </w:rPr>
        <w:t>EUROS €</w:t>
      </w:r>
      <w:r w:rsidRPr="00371CB9">
        <w:rPr>
          <w:rFonts w:asciiTheme="minorHAnsi" w:hAnsiTheme="minorHAnsi" w:cstheme="minorHAnsi"/>
          <w:b/>
          <w:color w:val="C00000"/>
          <w:sz w:val="22"/>
          <w:szCs w:val="22"/>
          <w:lang w:val="es-ES"/>
        </w:rPr>
        <w:t xml:space="preserve"> </w:t>
      </w:r>
      <w:r w:rsidRPr="00371CB9">
        <w:rPr>
          <w:rFonts w:asciiTheme="minorHAnsi" w:hAnsiTheme="minorHAnsi" w:cstheme="minorHAnsi"/>
          <w:b/>
          <w:sz w:val="22"/>
          <w:szCs w:val="22"/>
          <w:lang w:val="es-ES"/>
        </w:rPr>
        <w:t>Y VIGENTES HASTA</w:t>
      </w:r>
      <w:r w:rsidRPr="00371CB9">
        <w:rPr>
          <w:rFonts w:asciiTheme="minorHAnsi" w:hAnsiTheme="minorHAnsi" w:cstheme="minorHAnsi"/>
          <w:b/>
          <w:color w:val="C00000"/>
          <w:sz w:val="22"/>
          <w:szCs w:val="22"/>
          <w:lang w:val="es-ES"/>
        </w:rPr>
        <w:t xml:space="preserve"> </w:t>
      </w:r>
      <w:r>
        <w:rPr>
          <w:rFonts w:asciiTheme="minorHAnsi" w:hAnsiTheme="minorHAnsi" w:cstheme="minorHAnsi"/>
          <w:b/>
          <w:color w:val="C00000"/>
          <w:sz w:val="22"/>
          <w:szCs w:val="22"/>
          <w:lang w:val="es-ES"/>
        </w:rPr>
        <w:t>JULI</w:t>
      </w:r>
      <w:r w:rsidRPr="00371CB9">
        <w:rPr>
          <w:rFonts w:asciiTheme="minorHAnsi" w:hAnsiTheme="minorHAnsi" w:cstheme="minorHAnsi"/>
          <w:b/>
          <w:color w:val="C00000"/>
          <w:sz w:val="22"/>
          <w:szCs w:val="22"/>
          <w:lang w:val="es-ES"/>
        </w:rPr>
        <w:t>O 2020</w:t>
      </w:r>
      <w:r w:rsidRPr="00371CB9">
        <w:rPr>
          <w:rFonts w:asciiTheme="minorHAnsi" w:hAnsiTheme="minorHAnsi" w:cstheme="minorHAnsi"/>
          <w:b/>
          <w:sz w:val="22"/>
          <w:szCs w:val="22"/>
          <w:lang w:val="es-ES"/>
        </w:rPr>
        <w:t xml:space="preserve"> Y SUJETOS A CAMBIO SIN PREVIO AVISO</w:t>
      </w:r>
    </w:p>
    <w:p w14:paraId="22194188" w14:textId="77777777" w:rsidR="00371CB9" w:rsidRPr="00371CB9" w:rsidRDefault="00371CB9" w:rsidP="00371CB9">
      <w:pPr>
        <w:pBdr>
          <w:top w:val="double" w:sz="4" w:space="1" w:color="auto"/>
          <w:left w:val="double" w:sz="4" w:space="26" w:color="auto"/>
          <w:bottom w:val="double" w:sz="4" w:space="1" w:color="auto"/>
          <w:right w:val="double" w:sz="4" w:space="4" w:color="auto"/>
        </w:pBdr>
        <w:ind w:left="360"/>
        <w:jc w:val="center"/>
        <w:rPr>
          <w:rFonts w:asciiTheme="minorHAnsi" w:hAnsiTheme="minorHAnsi" w:cstheme="minorHAnsi"/>
          <w:b/>
          <w:sz w:val="22"/>
          <w:szCs w:val="22"/>
          <w:lang w:val="es-ES"/>
        </w:rPr>
      </w:pPr>
      <w:r w:rsidRPr="00371CB9">
        <w:rPr>
          <w:rFonts w:asciiTheme="minorHAnsi" w:hAnsiTheme="minorHAnsi" w:cstheme="minorHAnsi"/>
          <w:b/>
          <w:sz w:val="22"/>
          <w:szCs w:val="22"/>
          <w:lang w:val="es-ES"/>
        </w:rPr>
        <w:t xml:space="preserve">POR EL OPERADOR DE </w:t>
      </w:r>
      <w:r w:rsidRPr="00371CB9">
        <w:rPr>
          <w:rFonts w:asciiTheme="minorHAnsi" w:hAnsiTheme="minorHAnsi" w:cstheme="minorHAnsi"/>
          <w:b/>
          <w:i/>
          <w:sz w:val="22"/>
          <w:szCs w:val="22"/>
          <w:lang w:val="es-ES"/>
        </w:rPr>
        <w:t>RUSIA</w:t>
      </w:r>
      <w:r w:rsidRPr="00371CB9">
        <w:rPr>
          <w:rFonts w:asciiTheme="minorHAnsi" w:hAnsiTheme="minorHAnsi" w:cstheme="minorHAnsi"/>
          <w:b/>
          <w:sz w:val="22"/>
          <w:szCs w:val="22"/>
          <w:lang w:val="es-ES"/>
        </w:rPr>
        <w:t xml:space="preserve"> SEGÚN EL TIPO DE CAMBIO DEL DÍA ENTRE EURO €</w:t>
      </w:r>
      <w:r w:rsidRPr="00371CB9">
        <w:rPr>
          <w:rFonts w:asciiTheme="minorHAnsi" w:hAnsiTheme="minorHAnsi" w:cstheme="minorHAnsi"/>
          <w:b/>
          <w:i/>
          <w:color w:val="C00000"/>
          <w:sz w:val="22"/>
          <w:szCs w:val="22"/>
          <w:lang w:val="es-ES"/>
        </w:rPr>
        <w:t xml:space="preserve"> </w:t>
      </w:r>
      <w:r w:rsidRPr="00371CB9">
        <w:rPr>
          <w:rFonts w:asciiTheme="minorHAnsi" w:eastAsia="Times New Roman" w:hAnsiTheme="minorHAnsi" w:cstheme="minorHAnsi"/>
          <w:b/>
          <w:color w:val="000000"/>
          <w:sz w:val="22"/>
          <w:szCs w:val="22"/>
          <w:lang w:val="es-ES"/>
        </w:rPr>
        <w:t xml:space="preserve">– </w:t>
      </w:r>
      <w:r w:rsidRPr="00371CB9">
        <w:rPr>
          <w:rFonts w:asciiTheme="minorHAnsi" w:hAnsiTheme="minorHAnsi" w:cstheme="minorHAnsi"/>
          <w:b/>
          <w:sz w:val="22"/>
          <w:szCs w:val="22"/>
          <w:lang w:val="es-ES"/>
        </w:rPr>
        <w:t xml:space="preserve">RUBLO </w:t>
      </w:r>
      <w:r w:rsidRPr="00371CB9">
        <w:rPr>
          <w:rFonts w:asciiTheme="minorHAnsi" w:eastAsia="Times New Roman" w:hAnsiTheme="minorHAnsi" w:cstheme="minorHAnsi"/>
          <w:b/>
          <w:color w:val="222222"/>
          <w:sz w:val="22"/>
          <w:szCs w:val="22"/>
          <w:shd w:val="clear" w:color="auto" w:fill="FFFFFF"/>
        </w:rPr>
        <w:t>₽</w:t>
      </w:r>
      <w:r w:rsidRPr="00371CB9">
        <w:rPr>
          <w:rFonts w:asciiTheme="minorHAnsi" w:hAnsiTheme="minorHAnsi" w:cstheme="minorHAnsi"/>
          <w:b/>
          <w:sz w:val="22"/>
          <w:szCs w:val="22"/>
          <w:lang w:val="es-ES"/>
        </w:rPr>
        <w:t xml:space="preserve"> (moneda de Rusia)</w:t>
      </w:r>
    </w:p>
    <w:p w14:paraId="3DF3D15A" w14:textId="77777777" w:rsidR="00371CB9" w:rsidRPr="00371CB9" w:rsidRDefault="00371CB9" w:rsidP="00371CB9">
      <w:pPr>
        <w:pBdr>
          <w:top w:val="double" w:sz="4" w:space="1" w:color="auto"/>
          <w:left w:val="double" w:sz="4" w:space="26" w:color="auto"/>
          <w:bottom w:val="double" w:sz="4" w:space="1" w:color="auto"/>
          <w:right w:val="double" w:sz="4" w:space="4" w:color="auto"/>
        </w:pBdr>
        <w:ind w:left="360"/>
        <w:jc w:val="center"/>
        <w:rPr>
          <w:rFonts w:asciiTheme="minorHAnsi" w:hAnsiTheme="minorHAnsi" w:cstheme="minorHAnsi"/>
          <w:b/>
          <w:sz w:val="22"/>
          <w:szCs w:val="22"/>
          <w:lang w:val="es-ES"/>
        </w:rPr>
      </w:pPr>
      <w:r w:rsidRPr="00371CB9">
        <w:rPr>
          <w:rFonts w:asciiTheme="minorHAnsi" w:hAnsiTheme="minorHAnsi" w:cstheme="minorHAnsi"/>
          <w:b/>
          <w:sz w:val="22"/>
          <w:szCs w:val="22"/>
          <w:lang w:val="es-ES"/>
        </w:rPr>
        <w:t>Y POR EL TIPO DE CAMBIO ENTRE EURO €</w:t>
      </w:r>
      <w:r w:rsidRPr="00371CB9">
        <w:rPr>
          <w:rFonts w:asciiTheme="minorHAnsi" w:hAnsiTheme="minorHAnsi" w:cstheme="minorHAnsi"/>
          <w:b/>
          <w:i/>
          <w:color w:val="C00000"/>
          <w:sz w:val="22"/>
          <w:szCs w:val="22"/>
          <w:lang w:val="es-ES"/>
        </w:rPr>
        <w:t xml:space="preserve"> </w:t>
      </w:r>
      <w:r w:rsidRPr="00371CB9">
        <w:rPr>
          <w:rFonts w:asciiTheme="minorHAnsi" w:eastAsia="Times New Roman" w:hAnsiTheme="minorHAnsi" w:cstheme="minorHAnsi"/>
          <w:b/>
          <w:color w:val="000000"/>
          <w:sz w:val="22"/>
          <w:szCs w:val="22"/>
          <w:lang w:val="es-ES"/>
        </w:rPr>
        <w:t>–</w:t>
      </w:r>
      <w:r w:rsidRPr="00371CB9">
        <w:rPr>
          <w:rFonts w:asciiTheme="minorHAnsi" w:hAnsiTheme="minorHAnsi" w:cstheme="minorHAnsi"/>
          <w:b/>
          <w:sz w:val="22"/>
          <w:szCs w:val="22"/>
          <w:lang w:val="es-ES"/>
        </w:rPr>
        <w:t xml:space="preserve"> </w:t>
      </w:r>
      <w:r w:rsidRPr="00371CB9">
        <w:rPr>
          <w:rFonts w:asciiTheme="minorHAnsi" w:hAnsiTheme="minorHAnsi" w:cstheme="minorHAnsi"/>
          <w:b/>
          <w:sz w:val="22"/>
          <w:szCs w:val="22"/>
          <w:lang w:val="en-US"/>
        </w:rPr>
        <w:t>US</w:t>
      </w:r>
      <w:r w:rsidRPr="00371CB9">
        <w:rPr>
          <w:rFonts w:asciiTheme="minorHAnsi" w:hAnsiTheme="minorHAnsi" w:cstheme="minorHAnsi"/>
          <w:b/>
          <w:sz w:val="22"/>
          <w:szCs w:val="22"/>
          <w:lang w:val="es-ES"/>
        </w:rPr>
        <w:t>. DÓLAR $.</w:t>
      </w:r>
    </w:p>
    <w:p w14:paraId="4DB34675" w14:textId="77777777" w:rsidR="00371CB9" w:rsidRPr="00371CB9" w:rsidRDefault="00371CB9" w:rsidP="00371CB9">
      <w:pPr>
        <w:pBdr>
          <w:top w:val="double" w:sz="4" w:space="1" w:color="auto"/>
          <w:left w:val="double" w:sz="4" w:space="26" w:color="auto"/>
          <w:bottom w:val="double" w:sz="4" w:space="1" w:color="auto"/>
          <w:right w:val="double" w:sz="4" w:space="4" w:color="auto"/>
        </w:pBdr>
        <w:ind w:left="360"/>
        <w:jc w:val="center"/>
        <w:rPr>
          <w:rFonts w:asciiTheme="minorHAnsi" w:hAnsiTheme="minorHAnsi" w:cstheme="minorHAnsi"/>
          <w:b/>
          <w:sz w:val="22"/>
          <w:szCs w:val="22"/>
          <w:lang w:val="es-ES"/>
        </w:rPr>
      </w:pPr>
      <w:r w:rsidRPr="00371CB9">
        <w:rPr>
          <w:rFonts w:asciiTheme="minorHAnsi" w:hAnsiTheme="minorHAnsi" w:cstheme="minorHAnsi"/>
          <w:b/>
          <w:sz w:val="22"/>
          <w:szCs w:val="22"/>
          <w:lang w:val="es-ES"/>
        </w:rPr>
        <w:t xml:space="preserve">LOS PAGOS PUEDEN SER REALIZADOS EN </w:t>
      </w:r>
      <w:r w:rsidRPr="00371CB9">
        <w:rPr>
          <w:rFonts w:asciiTheme="minorHAnsi" w:hAnsiTheme="minorHAnsi" w:cstheme="minorHAnsi"/>
          <w:b/>
          <w:color w:val="C00000"/>
          <w:sz w:val="22"/>
          <w:szCs w:val="22"/>
          <w:lang w:val="es-ES"/>
        </w:rPr>
        <w:t xml:space="preserve">PESOS MEXICANOS </w:t>
      </w:r>
      <w:r w:rsidRPr="00371CB9">
        <w:rPr>
          <w:rFonts w:asciiTheme="minorHAnsi" w:hAnsiTheme="minorHAnsi" w:cstheme="minorHAnsi"/>
          <w:b/>
          <w:sz w:val="22"/>
          <w:szCs w:val="22"/>
          <w:lang w:val="es-ES"/>
        </w:rPr>
        <w:t>AL TIPO DE CAMBIO VIGENTE.</w:t>
      </w:r>
    </w:p>
    <w:p w14:paraId="0AD0296B" w14:textId="77777777" w:rsidR="004C4A78" w:rsidRPr="004C4A78" w:rsidRDefault="004C4A78" w:rsidP="004C4A78">
      <w:pPr>
        <w:tabs>
          <w:tab w:val="left" w:pos="284"/>
        </w:tabs>
        <w:spacing w:after="120"/>
        <w:jc w:val="both"/>
        <w:rPr>
          <w:rFonts w:asciiTheme="minorHAnsi" w:eastAsia="Times New Roman" w:hAnsiTheme="minorHAnsi" w:cstheme="minorHAnsi"/>
          <w:sz w:val="21"/>
          <w:szCs w:val="21"/>
          <w:lang w:val="es-ES"/>
        </w:rPr>
      </w:pPr>
    </w:p>
    <w:tbl>
      <w:tblPr>
        <w:tblStyle w:val="Tablaconcuadrcula"/>
        <w:tblW w:w="11057" w:type="dxa"/>
        <w:jc w:val="center"/>
        <w:tblLook w:val="04A0" w:firstRow="1" w:lastRow="0" w:firstColumn="1" w:lastColumn="0" w:noHBand="0" w:noVBand="1"/>
      </w:tblPr>
      <w:tblGrid>
        <w:gridCol w:w="11057"/>
      </w:tblGrid>
      <w:tr w:rsidR="00763EFE" w:rsidRPr="00DB5BBE" w14:paraId="12C14396" w14:textId="77777777" w:rsidTr="004C4A78">
        <w:trPr>
          <w:jc w:val="center"/>
        </w:trPr>
        <w:tc>
          <w:tcPr>
            <w:tcW w:w="11057" w:type="dxa"/>
            <w:shd w:val="clear" w:color="auto" w:fill="E2EFD9" w:themeFill="accent6" w:themeFillTint="33"/>
          </w:tcPr>
          <w:p w14:paraId="2EA1DDA8" w14:textId="77777777" w:rsidR="00763EFE" w:rsidRPr="00DB5BBE" w:rsidRDefault="00763EFE" w:rsidP="00B20E1E">
            <w:pPr>
              <w:jc w:val="center"/>
              <w:rPr>
                <w:rFonts w:asciiTheme="minorHAnsi" w:hAnsiTheme="minorHAnsi" w:cs="Arial"/>
                <w:b/>
                <w:lang w:val="es-ES"/>
              </w:rPr>
            </w:pPr>
            <w:r w:rsidRPr="00DB5BBE">
              <w:rPr>
                <w:rFonts w:asciiTheme="minorHAnsi" w:hAnsiTheme="minorHAnsi" w:cs="Arial"/>
                <w:b/>
                <w:lang w:val="es-ES"/>
              </w:rPr>
              <w:t>POLÍTICAS DE INSCRIPCIÓN Y RESERVACIÓN:</w:t>
            </w:r>
          </w:p>
        </w:tc>
      </w:tr>
      <w:tr w:rsidR="00763EFE" w:rsidRPr="00DB5BBE" w14:paraId="1BE6C450" w14:textId="77777777" w:rsidTr="004C4A78">
        <w:trPr>
          <w:trHeight w:val="557"/>
          <w:jc w:val="center"/>
        </w:trPr>
        <w:tc>
          <w:tcPr>
            <w:tcW w:w="11057" w:type="dxa"/>
          </w:tcPr>
          <w:p w14:paraId="1B4A84E5" w14:textId="77777777" w:rsidR="00763EFE" w:rsidRPr="00DB5BBE" w:rsidRDefault="00763EFE" w:rsidP="00B20E1E">
            <w:pPr>
              <w:jc w:val="center"/>
              <w:rPr>
                <w:rFonts w:asciiTheme="minorHAnsi" w:hAnsiTheme="minorHAnsi" w:cs="Arial"/>
                <w:sz w:val="22"/>
                <w:szCs w:val="22"/>
                <w:lang w:val="es-ES"/>
              </w:rPr>
            </w:pPr>
            <w:r w:rsidRPr="00DB5BBE">
              <w:rPr>
                <w:rFonts w:asciiTheme="minorHAnsi" w:hAnsiTheme="minorHAnsi" w:cs="Arial"/>
                <w:sz w:val="22"/>
                <w:szCs w:val="22"/>
                <w:u w:val="single"/>
                <w:lang w:val="es-ES"/>
              </w:rPr>
              <w:t xml:space="preserve">Se solicita un </w:t>
            </w:r>
            <w:r w:rsidRPr="00DB5BBE">
              <w:rPr>
                <w:rFonts w:asciiTheme="minorHAnsi" w:hAnsiTheme="minorHAnsi" w:cs="Arial"/>
                <w:b/>
                <w:sz w:val="22"/>
                <w:szCs w:val="22"/>
                <w:u w:val="single"/>
                <w:lang w:val="es-ES"/>
              </w:rPr>
              <w:t>depósito</w:t>
            </w:r>
            <w:r w:rsidRPr="00DB5BBE">
              <w:rPr>
                <w:rFonts w:asciiTheme="minorHAnsi" w:hAnsiTheme="minorHAnsi" w:cs="Arial"/>
                <w:sz w:val="22"/>
                <w:szCs w:val="22"/>
                <w:u w:val="single"/>
                <w:lang w:val="es-ES"/>
              </w:rPr>
              <w:t xml:space="preserve"> previo de</w:t>
            </w:r>
            <w:r w:rsidRPr="00DB5BBE">
              <w:rPr>
                <w:rFonts w:asciiTheme="minorHAnsi" w:hAnsiTheme="minorHAnsi" w:cs="Arial"/>
                <w:sz w:val="22"/>
                <w:szCs w:val="22"/>
                <w:lang w:val="es-ES"/>
              </w:rPr>
              <w:t>:</w:t>
            </w:r>
          </w:p>
          <w:p w14:paraId="14D90FE6" w14:textId="77777777" w:rsidR="00763EFE" w:rsidRPr="00DB5BBE" w:rsidRDefault="00763EFE" w:rsidP="00B20E1E">
            <w:pPr>
              <w:ind w:left="743"/>
              <w:jc w:val="both"/>
              <w:rPr>
                <w:rFonts w:asciiTheme="minorHAnsi" w:hAnsiTheme="minorHAnsi" w:cs="Arial"/>
                <w:sz w:val="22"/>
                <w:szCs w:val="22"/>
                <w:lang w:val="es-ES"/>
              </w:rPr>
            </w:pPr>
            <w:r w:rsidRPr="00DB5BBE">
              <w:rPr>
                <w:rFonts w:asciiTheme="minorHAnsi" w:hAnsiTheme="minorHAnsi" w:cs="Arial"/>
                <w:b/>
                <w:sz w:val="22"/>
                <w:szCs w:val="22"/>
                <w:lang w:val="es-ES"/>
              </w:rPr>
              <w:t>€ 1,700.00</w:t>
            </w:r>
            <w:r w:rsidRPr="00DB5BBE">
              <w:rPr>
                <w:rFonts w:asciiTheme="minorHAnsi" w:hAnsiTheme="minorHAnsi" w:cs="Arial"/>
                <w:sz w:val="22"/>
                <w:szCs w:val="22"/>
                <w:lang w:val="es-ES"/>
              </w:rPr>
              <w:t xml:space="preserve"> </w:t>
            </w:r>
            <w:r w:rsidRPr="00DB5BBE">
              <w:rPr>
                <w:rFonts w:asciiTheme="minorHAnsi" w:hAnsiTheme="minorHAnsi" w:cs="Arial"/>
                <w:sz w:val="22"/>
                <w:szCs w:val="22"/>
                <w:lang w:val="es-ES"/>
              </w:rPr>
              <w:tab/>
            </w:r>
            <w:r w:rsidRPr="00DB5BBE">
              <w:rPr>
                <w:rFonts w:asciiTheme="minorHAnsi" w:hAnsiTheme="minorHAnsi" w:cs="Arial"/>
                <w:sz w:val="22"/>
                <w:szCs w:val="22"/>
                <w:lang w:val="es-ES"/>
              </w:rPr>
              <w:tab/>
              <w:t xml:space="preserve">por persona para compartimento en vagones </w:t>
            </w:r>
            <w:r w:rsidRPr="00DB5BBE">
              <w:rPr>
                <w:rFonts w:asciiTheme="minorHAnsi" w:hAnsiTheme="minorHAnsi" w:cs="Arial"/>
                <w:b/>
                <w:sz w:val="22"/>
                <w:szCs w:val="22"/>
                <w:lang w:val="es-ES"/>
              </w:rPr>
              <w:t>VIP</w:t>
            </w:r>
            <w:r w:rsidRPr="00DB5BBE">
              <w:rPr>
                <w:rFonts w:asciiTheme="minorHAnsi" w:hAnsiTheme="minorHAnsi" w:cs="Arial"/>
                <w:sz w:val="22"/>
                <w:szCs w:val="22"/>
                <w:lang w:val="es-ES"/>
              </w:rPr>
              <w:t xml:space="preserve"> y </w:t>
            </w:r>
            <w:r w:rsidRPr="00DB5BBE">
              <w:rPr>
                <w:rFonts w:asciiTheme="minorHAnsi" w:hAnsiTheme="minorHAnsi" w:cs="Arial"/>
                <w:b/>
                <w:sz w:val="22"/>
                <w:szCs w:val="22"/>
                <w:lang w:val="es-ES"/>
              </w:rPr>
              <w:t>Clase Business</w:t>
            </w:r>
            <w:r w:rsidRPr="00DB5BBE">
              <w:rPr>
                <w:rFonts w:asciiTheme="minorHAnsi" w:hAnsiTheme="minorHAnsi" w:cs="Arial"/>
                <w:sz w:val="22"/>
                <w:szCs w:val="22"/>
                <w:lang w:val="es-ES"/>
              </w:rPr>
              <w:t>.</w:t>
            </w:r>
          </w:p>
          <w:p w14:paraId="6643A1B3" w14:textId="77777777" w:rsidR="00763EFE" w:rsidRPr="00DB5BBE" w:rsidRDefault="00763EFE" w:rsidP="00B20E1E">
            <w:pPr>
              <w:pBdr>
                <w:bottom w:val="single" w:sz="4" w:space="1" w:color="auto"/>
              </w:pBdr>
              <w:ind w:left="743"/>
              <w:jc w:val="both"/>
              <w:rPr>
                <w:rFonts w:asciiTheme="minorHAnsi" w:hAnsiTheme="minorHAnsi" w:cs="Arial"/>
                <w:sz w:val="22"/>
                <w:szCs w:val="22"/>
                <w:lang w:val="es-ES"/>
              </w:rPr>
            </w:pPr>
            <w:r w:rsidRPr="00DB5BBE">
              <w:rPr>
                <w:rFonts w:asciiTheme="minorHAnsi" w:hAnsiTheme="minorHAnsi" w:cs="Arial"/>
                <w:b/>
                <w:sz w:val="22"/>
                <w:szCs w:val="22"/>
                <w:lang w:val="es-ES"/>
              </w:rPr>
              <w:t>€ 1,100.00</w:t>
            </w:r>
            <w:r w:rsidRPr="00DB5BBE">
              <w:rPr>
                <w:rFonts w:asciiTheme="minorHAnsi" w:hAnsiTheme="minorHAnsi" w:cs="Arial"/>
                <w:sz w:val="22"/>
                <w:szCs w:val="22"/>
                <w:lang w:val="es-ES"/>
              </w:rPr>
              <w:t xml:space="preserve"> </w:t>
            </w:r>
            <w:r w:rsidRPr="00DB5BBE">
              <w:rPr>
                <w:rFonts w:asciiTheme="minorHAnsi" w:hAnsiTheme="minorHAnsi" w:cs="Arial"/>
                <w:sz w:val="22"/>
                <w:szCs w:val="22"/>
                <w:lang w:val="es-ES"/>
              </w:rPr>
              <w:tab/>
            </w:r>
            <w:r w:rsidRPr="00DB5BBE">
              <w:rPr>
                <w:rFonts w:asciiTheme="minorHAnsi" w:hAnsiTheme="minorHAnsi" w:cs="Arial"/>
                <w:sz w:val="22"/>
                <w:szCs w:val="22"/>
                <w:lang w:val="es-ES"/>
              </w:rPr>
              <w:tab/>
              <w:t xml:space="preserve">por persona para compartimento en vagones </w:t>
            </w:r>
            <w:r w:rsidRPr="00DB5BBE">
              <w:rPr>
                <w:rFonts w:asciiTheme="minorHAnsi" w:hAnsiTheme="minorHAnsi" w:cs="Arial"/>
                <w:b/>
                <w:sz w:val="22"/>
                <w:szCs w:val="22"/>
                <w:lang w:val="es-ES"/>
              </w:rPr>
              <w:t>Primera Clase Plus</w:t>
            </w:r>
            <w:r w:rsidRPr="00DB5BBE">
              <w:rPr>
                <w:rFonts w:asciiTheme="minorHAnsi" w:hAnsiTheme="minorHAnsi" w:cs="Arial"/>
                <w:sz w:val="22"/>
                <w:szCs w:val="22"/>
                <w:lang w:val="es-ES"/>
              </w:rPr>
              <w:t xml:space="preserve"> y </w:t>
            </w:r>
            <w:r w:rsidRPr="00DB5BBE">
              <w:rPr>
                <w:rFonts w:asciiTheme="minorHAnsi" w:hAnsiTheme="minorHAnsi" w:cs="Arial"/>
                <w:b/>
                <w:sz w:val="22"/>
                <w:szCs w:val="22"/>
                <w:lang w:val="es-ES"/>
              </w:rPr>
              <w:t>Primera Clase</w:t>
            </w:r>
            <w:r w:rsidRPr="00DB5BBE">
              <w:rPr>
                <w:rFonts w:asciiTheme="minorHAnsi" w:hAnsiTheme="minorHAnsi" w:cs="Arial"/>
                <w:sz w:val="22"/>
                <w:szCs w:val="22"/>
                <w:lang w:val="es-ES"/>
              </w:rPr>
              <w:t>.</w:t>
            </w:r>
          </w:p>
          <w:p w14:paraId="4B9F443E" w14:textId="77777777" w:rsidR="00763EFE" w:rsidRPr="00DB5BBE" w:rsidRDefault="00763EFE" w:rsidP="00B20E1E">
            <w:pPr>
              <w:pStyle w:val="Prrafodelista"/>
              <w:numPr>
                <w:ilvl w:val="0"/>
                <w:numId w:val="8"/>
              </w:numPr>
              <w:jc w:val="both"/>
              <w:rPr>
                <w:rFonts w:asciiTheme="minorHAnsi" w:eastAsia="Times New Roman" w:hAnsiTheme="minorHAnsi" w:cs="Arial"/>
                <w:sz w:val="21"/>
                <w:szCs w:val="21"/>
                <w:lang w:val="es-ES"/>
              </w:rPr>
            </w:pPr>
            <w:r w:rsidRPr="00DB5BBE">
              <w:rPr>
                <w:rFonts w:asciiTheme="minorHAnsi" w:eastAsia="Times New Roman" w:hAnsiTheme="minorHAnsi" w:cs="Arial"/>
                <w:sz w:val="21"/>
                <w:szCs w:val="21"/>
                <w:lang w:val="es-ES"/>
              </w:rPr>
              <w:t>Favor de proporcionar la copia de su pasaporte al momento de confirmar el paquete e inscribirse.</w:t>
            </w:r>
          </w:p>
          <w:p w14:paraId="3809CDCC" w14:textId="77777777" w:rsidR="00763EFE" w:rsidRPr="00DB5BBE" w:rsidRDefault="00763EFE" w:rsidP="00B20E1E">
            <w:pPr>
              <w:pStyle w:val="Prrafodelista"/>
              <w:numPr>
                <w:ilvl w:val="0"/>
                <w:numId w:val="8"/>
              </w:numPr>
              <w:jc w:val="both"/>
              <w:rPr>
                <w:rFonts w:asciiTheme="minorHAnsi" w:hAnsiTheme="minorHAnsi" w:cstheme="minorHAnsi"/>
                <w:sz w:val="21"/>
                <w:szCs w:val="21"/>
                <w:lang w:val="es-ES"/>
              </w:rPr>
            </w:pPr>
            <w:r w:rsidRPr="00DB5BBE">
              <w:rPr>
                <w:rFonts w:asciiTheme="minorHAnsi" w:hAnsiTheme="minorHAnsi" w:cstheme="minorHAnsi"/>
                <w:sz w:val="21"/>
                <w:szCs w:val="21"/>
                <w:shd w:val="clear" w:color="auto" w:fill="FFFFFF"/>
                <w:lang w:val="es-ES"/>
              </w:rPr>
              <w:t>No se permite ningún descuento de precio o reembolso en caso de no utilizar algunos servicios y alimentos incluidos en el precio anunciado y liquidado, sea cual sea el motivo.</w:t>
            </w:r>
            <w:r w:rsidRPr="00DB5BBE">
              <w:rPr>
                <w:rFonts w:asciiTheme="minorHAnsi" w:hAnsiTheme="minorHAnsi" w:cstheme="minorHAnsi"/>
                <w:sz w:val="21"/>
                <w:szCs w:val="21"/>
                <w:lang w:val="es-ES"/>
              </w:rPr>
              <w:t xml:space="preserve"> </w:t>
            </w:r>
            <w:r w:rsidRPr="00DB5BBE">
              <w:rPr>
                <w:rFonts w:asciiTheme="minorHAnsi" w:hAnsiTheme="minorHAnsi" w:cstheme="minorHAnsi"/>
                <w:sz w:val="21"/>
                <w:szCs w:val="21"/>
                <w:shd w:val="clear" w:color="auto" w:fill="FFFFFF"/>
                <w:lang w:val="es-ES"/>
              </w:rPr>
              <w:t>Ningún reembolso será concedido en caso de no presentarse, de retraso o de salida anticipada, cualquier sea el motivo.</w:t>
            </w:r>
          </w:p>
          <w:p w14:paraId="6B28EBB1" w14:textId="77777777" w:rsidR="00763EFE" w:rsidRPr="00DB5BBE" w:rsidRDefault="00763EFE" w:rsidP="00B20E1E">
            <w:pPr>
              <w:pStyle w:val="Prrafodelista"/>
              <w:numPr>
                <w:ilvl w:val="0"/>
                <w:numId w:val="8"/>
              </w:numPr>
              <w:jc w:val="both"/>
              <w:rPr>
                <w:lang w:val="es-ES"/>
              </w:rPr>
            </w:pPr>
            <w:r w:rsidRPr="00DB5BBE">
              <w:rPr>
                <w:rFonts w:asciiTheme="minorHAnsi" w:hAnsiTheme="minorHAnsi" w:cstheme="minorHAnsi"/>
                <w:sz w:val="21"/>
                <w:szCs w:val="21"/>
                <w:shd w:val="clear" w:color="auto" w:fill="FFFFFF"/>
                <w:lang w:val="es-ES"/>
              </w:rPr>
              <w:t>Liquidación del pago total 65 días antes del tour. No se puede garantizar la disponibilidad con menos de 65 días de anticipación, con menos de 65 días de anticipación favor de verificar en nuestras oficinas la posibilidad de inscribirse.</w:t>
            </w:r>
          </w:p>
        </w:tc>
      </w:tr>
    </w:tbl>
    <w:p w14:paraId="7F05F0D3" w14:textId="77777777" w:rsidR="00763EFE" w:rsidRPr="00DB5BBE" w:rsidRDefault="00763EFE" w:rsidP="00763EFE">
      <w:pPr>
        <w:jc w:val="both"/>
        <w:rPr>
          <w:rFonts w:asciiTheme="minorHAnsi" w:hAnsiTheme="minorHAnsi" w:cs="Arial"/>
          <w:sz w:val="10"/>
          <w:szCs w:val="10"/>
          <w:lang w:val="es-ES"/>
        </w:rPr>
      </w:pPr>
    </w:p>
    <w:tbl>
      <w:tblPr>
        <w:tblStyle w:val="Tablaconcuadrcula"/>
        <w:tblW w:w="11052" w:type="dxa"/>
        <w:jc w:val="center"/>
        <w:tblLook w:val="04A0" w:firstRow="1" w:lastRow="0" w:firstColumn="1" w:lastColumn="0" w:noHBand="0" w:noVBand="1"/>
      </w:tblPr>
      <w:tblGrid>
        <w:gridCol w:w="11052"/>
      </w:tblGrid>
      <w:tr w:rsidR="00763EFE" w:rsidRPr="00DB5BBE" w14:paraId="4540B572" w14:textId="77777777" w:rsidTr="00B20E1E">
        <w:trPr>
          <w:jc w:val="center"/>
        </w:trPr>
        <w:tc>
          <w:tcPr>
            <w:tcW w:w="11052" w:type="dxa"/>
            <w:shd w:val="clear" w:color="auto" w:fill="E2EFD9" w:themeFill="accent6" w:themeFillTint="33"/>
          </w:tcPr>
          <w:p w14:paraId="21F4BE99" w14:textId="77777777" w:rsidR="00763EFE" w:rsidRPr="00DB5BBE" w:rsidRDefault="00763EFE" w:rsidP="00B20E1E">
            <w:pPr>
              <w:jc w:val="center"/>
              <w:rPr>
                <w:rFonts w:asciiTheme="minorHAnsi" w:hAnsiTheme="minorHAnsi" w:cs="Arial"/>
                <w:b/>
                <w:u w:val="single"/>
                <w:lang w:val="es-ES"/>
              </w:rPr>
            </w:pPr>
            <w:r w:rsidRPr="00DB5BBE">
              <w:rPr>
                <w:rFonts w:asciiTheme="minorHAnsi" w:hAnsiTheme="minorHAnsi" w:cs="Arial"/>
                <w:b/>
                <w:u w:val="single"/>
                <w:lang w:val="es-ES"/>
              </w:rPr>
              <w:t>POLÍTICAS DE CANCELACIÓN:</w:t>
            </w:r>
          </w:p>
        </w:tc>
      </w:tr>
      <w:tr w:rsidR="00763EFE" w:rsidRPr="00DB5BBE" w14:paraId="775541CA" w14:textId="77777777" w:rsidTr="00B20E1E">
        <w:trPr>
          <w:trHeight w:val="826"/>
          <w:jc w:val="center"/>
        </w:trPr>
        <w:tc>
          <w:tcPr>
            <w:tcW w:w="11052" w:type="dxa"/>
          </w:tcPr>
          <w:p w14:paraId="5E7DA34A" w14:textId="77777777" w:rsidR="00763EFE" w:rsidRPr="00DB5BBE" w:rsidRDefault="00763EFE" w:rsidP="00B20E1E">
            <w:pPr>
              <w:rPr>
                <w:rFonts w:asciiTheme="minorHAnsi" w:hAnsiTheme="minorHAnsi" w:cs="Arial"/>
                <w:sz w:val="22"/>
                <w:szCs w:val="22"/>
                <w:lang w:val="es-ES"/>
              </w:rPr>
            </w:pPr>
            <w:r w:rsidRPr="00DB5BBE">
              <w:rPr>
                <w:rFonts w:asciiTheme="minorHAnsi" w:hAnsiTheme="minorHAnsi" w:cs="Arial"/>
                <w:sz w:val="22"/>
                <w:szCs w:val="22"/>
                <w:lang w:val="es-ES"/>
              </w:rPr>
              <w:t xml:space="preserve">Desde la confirmación y hasta 65 días previos a la llegada a Moscú </w:t>
            </w:r>
            <w:r w:rsidRPr="00DB5BBE">
              <w:rPr>
                <w:rFonts w:asciiTheme="minorHAnsi" w:hAnsiTheme="minorHAnsi" w:cs="Arial"/>
                <w:sz w:val="22"/>
                <w:szCs w:val="22"/>
                <w:lang w:val="es-ES"/>
              </w:rPr>
              <w:tab/>
            </w:r>
            <w:r w:rsidRPr="00DB5BBE">
              <w:rPr>
                <w:rFonts w:asciiTheme="minorHAnsi" w:hAnsiTheme="minorHAnsi" w:cs="Arial"/>
                <w:sz w:val="22"/>
                <w:szCs w:val="22"/>
                <w:lang w:val="es-ES"/>
              </w:rPr>
              <w:tab/>
              <w:t>Deposito NO reembolsable</w:t>
            </w:r>
          </w:p>
          <w:p w14:paraId="14EE35A9" w14:textId="77777777" w:rsidR="00763EFE" w:rsidRPr="00DB5BBE" w:rsidRDefault="00763EFE" w:rsidP="00B20E1E">
            <w:pPr>
              <w:rPr>
                <w:rFonts w:asciiTheme="minorHAnsi" w:hAnsiTheme="minorHAnsi" w:cs="Arial"/>
                <w:sz w:val="22"/>
                <w:szCs w:val="22"/>
                <w:lang w:val="es-ES"/>
              </w:rPr>
            </w:pPr>
            <w:r w:rsidRPr="00DB5BBE">
              <w:rPr>
                <w:rFonts w:asciiTheme="minorHAnsi" w:hAnsiTheme="minorHAnsi" w:cs="Arial"/>
                <w:sz w:val="22"/>
                <w:szCs w:val="22"/>
                <w:lang w:val="es-ES"/>
              </w:rPr>
              <w:t xml:space="preserve">Desde 64 y hasta 40 días previos a la llegada a Moscú </w:t>
            </w:r>
            <w:r w:rsidRPr="00DB5BBE">
              <w:rPr>
                <w:rFonts w:asciiTheme="minorHAnsi" w:hAnsiTheme="minorHAnsi" w:cs="Arial"/>
                <w:sz w:val="22"/>
                <w:szCs w:val="22"/>
                <w:lang w:val="es-ES"/>
              </w:rPr>
              <w:tab/>
            </w:r>
            <w:r w:rsidRPr="00DB5BBE">
              <w:rPr>
                <w:rFonts w:asciiTheme="minorHAnsi" w:hAnsiTheme="minorHAnsi" w:cs="Arial"/>
                <w:sz w:val="22"/>
                <w:szCs w:val="22"/>
                <w:lang w:val="es-ES"/>
              </w:rPr>
              <w:tab/>
            </w:r>
            <w:r w:rsidRPr="00DB5BBE">
              <w:rPr>
                <w:rFonts w:asciiTheme="minorHAnsi" w:hAnsiTheme="minorHAnsi" w:cs="Arial"/>
                <w:sz w:val="22"/>
                <w:szCs w:val="22"/>
                <w:lang w:val="es-ES"/>
              </w:rPr>
              <w:tab/>
            </w:r>
            <w:r w:rsidRPr="00DB5BBE">
              <w:rPr>
                <w:rFonts w:asciiTheme="minorHAnsi" w:hAnsiTheme="minorHAnsi" w:cs="Arial"/>
                <w:sz w:val="22"/>
                <w:szCs w:val="22"/>
                <w:lang w:val="es-ES"/>
              </w:rPr>
              <w:tab/>
              <w:t>50% del total del costo del viaje</w:t>
            </w:r>
          </w:p>
          <w:p w14:paraId="118D5DD4" w14:textId="77777777" w:rsidR="00763EFE" w:rsidRPr="00DB5BBE" w:rsidRDefault="00763EFE" w:rsidP="00B20E1E">
            <w:pPr>
              <w:rPr>
                <w:rFonts w:asciiTheme="minorHAnsi" w:hAnsiTheme="minorHAnsi" w:cs="Arial"/>
                <w:sz w:val="22"/>
                <w:szCs w:val="22"/>
                <w:lang w:val="es-ES"/>
              </w:rPr>
            </w:pPr>
            <w:r w:rsidRPr="00DB5BBE">
              <w:rPr>
                <w:rFonts w:asciiTheme="minorHAnsi" w:hAnsiTheme="minorHAnsi" w:cs="Arial"/>
                <w:sz w:val="22"/>
                <w:szCs w:val="22"/>
                <w:lang w:val="es-ES"/>
              </w:rPr>
              <w:t xml:space="preserve">Desde 39 días hasta el día de llegada a Moscú </w:t>
            </w:r>
            <w:r w:rsidRPr="00DB5BBE">
              <w:rPr>
                <w:rFonts w:asciiTheme="minorHAnsi" w:hAnsiTheme="minorHAnsi" w:cs="Arial"/>
                <w:sz w:val="22"/>
                <w:szCs w:val="22"/>
                <w:lang w:val="es-ES"/>
              </w:rPr>
              <w:tab/>
            </w:r>
            <w:r w:rsidRPr="00DB5BBE">
              <w:rPr>
                <w:rFonts w:asciiTheme="minorHAnsi" w:hAnsiTheme="minorHAnsi" w:cs="Arial"/>
                <w:sz w:val="22"/>
                <w:szCs w:val="22"/>
                <w:lang w:val="es-ES"/>
              </w:rPr>
              <w:tab/>
            </w:r>
            <w:r w:rsidRPr="00DB5BBE">
              <w:rPr>
                <w:rFonts w:asciiTheme="minorHAnsi" w:hAnsiTheme="minorHAnsi" w:cs="Arial"/>
                <w:sz w:val="22"/>
                <w:szCs w:val="22"/>
                <w:lang w:val="es-ES"/>
              </w:rPr>
              <w:tab/>
            </w:r>
            <w:r w:rsidRPr="00DB5BBE">
              <w:rPr>
                <w:rFonts w:asciiTheme="minorHAnsi" w:hAnsiTheme="minorHAnsi" w:cs="Arial"/>
                <w:sz w:val="22"/>
                <w:szCs w:val="22"/>
                <w:lang w:val="es-ES"/>
              </w:rPr>
              <w:tab/>
            </w:r>
            <w:r w:rsidRPr="00DB5BBE">
              <w:rPr>
                <w:rFonts w:asciiTheme="minorHAnsi" w:hAnsiTheme="minorHAnsi" w:cs="Arial"/>
                <w:sz w:val="22"/>
                <w:szCs w:val="22"/>
                <w:lang w:val="es-ES"/>
              </w:rPr>
              <w:tab/>
              <w:t>100% del total del costo del viaje</w:t>
            </w:r>
          </w:p>
        </w:tc>
      </w:tr>
    </w:tbl>
    <w:p w14:paraId="00677CE9" w14:textId="56B0DE42" w:rsidR="00763EFE" w:rsidRDefault="00763EFE" w:rsidP="004C4A78">
      <w:pPr>
        <w:pBdr>
          <w:bottom w:val="double" w:sz="4" w:space="1" w:color="auto"/>
        </w:pBdr>
        <w:jc w:val="both"/>
        <w:rPr>
          <w:rFonts w:asciiTheme="minorHAnsi" w:hAnsiTheme="minorHAnsi" w:cs="Arial"/>
          <w:sz w:val="16"/>
          <w:szCs w:val="16"/>
          <w:lang w:val="es-ES"/>
        </w:rPr>
      </w:pPr>
    </w:p>
    <w:p w14:paraId="5A4B6D41" w14:textId="77777777" w:rsidR="00620653" w:rsidRPr="00704CFB" w:rsidRDefault="00620653" w:rsidP="004C4A78">
      <w:pPr>
        <w:pBdr>
          <w:bottom w:val="double" w:sz="4" w:space="1" w:color="auto"/>
        </w:pBdr>
        <w:jc w:val="both"/>
        <w:rPr>
          <w:rFonts w:asciiTheme="minorHAnsi" w:hAnsiTheme="minorHAnsi" w:cs="Arial"/>
          <w:sz w:val="16"/>
          <w:szCs w:val="16"/>
          <w:lang w:val="es-ES"/>
        </w:rPr>
      </w:pPr>
    </w:p>
    <w:p w14:paraId="0947D6FF" w14:textId="77777777" w:rsidR="00505C27" w:rsidRPr="00D44090" w:rsidRDefault="00505C27" w:rsidP="00AC615D">
      <w:pPr>
        <w:rPr>
          <w:rFonts w:asciiTheme="minorHAnsi" w:hAnsiTheme="minorHAnsi"/>
          <w:b/>
          <w:color w:val="002060"/>
          <w:sz w:val="16"/>
          <w:szCs w:val="16"/>
          <w:u w:val="double"/>
          <w:lang w:val="es-ES"/>
        </w:rPr>
      </w:pPr>
    </w:p>
    <w:p w14:paraId="063B312B" w14:textId="77777777" w:rsidR="009B0689" w:rsidRPr="00D44090" w:rsidRDefault="009B0689" w:rsidP="00155601">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DESCRIPTIVOS DE LAS EXCURSIONES PREVISTAS EN EL PROGRAMA DEL TOUR </w:t>
      </w:r>
    </w:p>
    <w:p w14:paraId="27D9E91B" w14:textId="2C8C11E7" w:rsidR="009B0689" w:rsidRPr="00D44090" w:rsidRDefault="00505C27" w:rsidP="002776DE">
      <w:pPr>
        <w:pBdr>
          <w:bottom w:val="single" w:sz="4" w:space="1" w:color="auto"/>
        </w:pBdr>
        <w:spacing w:after="120"/>
        <w:jc w:val="center"/>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4090">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Tren </w:t>
      </w:r>
      <w:r w:rsidRPr="00D44090">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IMPERIAL RUSSIA</w:t>
      </w:r>
      <w:r w:rsidR="00726D2C" w:rsidRPr="00D44090">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w:t>
      </w:r>
      <w:r w:rsidRPr="00D44090">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9B0689" w:rsidRPr="00D44090">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D44090">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uta 2B Transiberiana</w:t>
      </w:r>
      <w:r w:rsidR="00726D2C" w:rsidRPr="00D44090">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Clásica</w:t>
      </w:r>
      <w:r w:rsidRPr="00D44090">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0689" w:rsidRPr="00D44090">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2018. </w:t>
      </w:r>
      <w:r w:rsidR="009B0689" w:rsidRPr="00D44090">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Vladivostok - Moscú</w:t>
      </w:r>
      <w:r w:rsidRPr="00D44090">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4090">
        <w:rPr>
          <w:rFonts w:asciiTheme="minorHAnsi" w:hAnsiTheme="minorHAnsi"/>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(hacia el Oeste)</w:t>
      </w:r>
      <w:r w:rsidR="009B0689" w:rsidRPr="00D44090">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2E5527" w14:textId="45E43743" w:rsidR="00833CBF" w:rsidRPr="00D44090" w:rsidRDefault="00833CBF" w:rsidP="00833CBF">
      <w:pPr>
        <w:spacing w:after="120"/>
        <w:jc w:val="center"/>
        <w:rPr>
          <w:rFonts w:asciiTheme="minorHAnsi"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090">
        <w:rPr>
          <w:rFonts w:asciiTheme="minorHAnsi"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panorámica del puerto (Pacífico) de Vladivostok:  </w:t>
      </w:r>
    </w:p>
    <w:p w14:paraId="0AEEBF15" w14:textId="3455000F" w:rsidR="00104067" w:rsidRPr="00D44090" w:rsidRDefault="002776DE" w:rsidP="00104067">
      <w:pPr>
        <w:jc w:val="both"/>
        <w:rPr>
          <w:rFonts w:asciiTheme="minorHAnsi" w:eastAsia="Times New Roman" w:hAnsiTheme="minorHAnsi" w:cstheme="minorHAnsi"/>
          <w:sz w:val="21"/>
          <w:szCs w:val="21"/>
          <w:lang w:val="es-ES"/>
        </w:rPr>
      </w:pPr>
      <w:r w:rsidRPr="00D44090">
        <w:rPr>
          <w:rFonts w:asciiTheme="minorHAnsi" w:eastAsia="Times New Roman" w:hAnsiTheme="minorHAnsi" w:cstheme="minorHAnsi"/>
          <w:noProof/>
          <w:color w:val="2C3133"/>
          <w:sz w:val="21"/>
          <w:szCs w:val="21"/>
          <w:lang w:val="es-ES"/>
        </w:rPr>
        <w:drawing>
          <wp:anchor distT="0" distB="0" distL="114300" distR="114300" simplePos="0" relativeHeight="251678720" behindDoc="1" locked="0" layoutInCell="1" allowOverlap="1" wp14:anchorId="58449716" wp14:editId="4302DD3F">
            <wp:simplePos x="0" y="0"/>
            <wp:positionH relativeFrom="column">
              <wp:posOffset>3674745</wp:posOffset>
            </wp:positionH>
            <wp:positionV relativeFrom="paragraph">
              <wp:posOffset>9525</wp:posOffset>
            </wp:positionV>
            <wp:extent cx="3146425" cy="1568450"/>
            <wp:effectExtent l="0" t="0" r="3175" b="6350"/>
            <wp:wrapTight wrapText="bothSides">
              <wp:wrapPolygon edited="0">
                <wp:start x="174" y="0"/>
                <wp:lineTo x="0" y="525"/>
                <wp:lineTo x="0" y="20463"/>
                <wp:lineTo x="87" y="21513"/>
                <wp:lineTo x="174" y="21513"/>
                <wp:lineTo x="21447" y="21513"/>
                <wp:lineTo x="21535" y="21163"/>
                <wp:lineTo x="21535" y="700"/>
                <wp:lineTo x="21447" y="0"/>
                <wp:lineTo x="174"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ladivostok nocturno.jpg"/>
                    <pic:cNvPicPr/>
                  </pic:nvPicPr>
                  <pic:blipFill>
                    <a:blip r:embed="rId7" cstate="email">
                      <a:extLst>
                        <a:ext uri="{28A0092B-C50C-407E-A947-70E740481C1C}">
                          <a14:useLocalDpi xmlns:a14="http://schemas.microsoft.com/office/drawing/2010/main"/>
                        </a:ext>
                      </a:extLst>
                    </a:blip>
                    <a:stretch>
                      <a:fillRect/>
                    </a:stretch>
                  </pic:blipFill>
                  <pic:spPr>
                    <a:xfrm>
                      <a:off x="0" y="0"/>
                      <a:ext cx="3146425" cy="15684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0665EB" w:rsidRPr="00D44090">
        <w:rPr>
          <w:rFonts w:asciiTheme="minorHAnsi" w:eastAsia="Times New Roman" w:hAnsiTheme="minorHAnsi" w:cstheme="minorHAnsi"/>
          <w:color w:val="2C3133"/>
          <w:sz w:val="21"/>
          <w:szCs w:val="21"/>
          <w:lang w:val="es-ES"/>
        </w:rPr>
        <w:tab/>
      </w:r>
      <w:r w:rsidR="00104067" w:rsidRPr="00D44090">
        <w:rPr>
          <w:rFonts w:asciiTheme="minorHAnsi" w:eastAsia="Times New Roman" w:hAnsiTheme="minorHAnsi" w:cstheme="minorHAnsi"/>
          <w:b/>
          <w:bCs/>
          <w:sz w:val="21"/>
          <w:szCs w:val="21"/>
          <w:lang w:val="es-ES"/>
        </w:rPr>
        <w:t>Vladivostok</w:t>
      </w:r>
      <w:r w:rsidR="00104067" w:rsidRPr="00D44090">
        <w:rPr>
          <w:rFonts w:asciiTheme="minorHAnsi" w:eastAsia="Times New Roman" w:hAnsiTheme="minorHAnsi" w:cstheme="minorHAnsi"/>
          <w:sz w:val="21"/>
          <w:szCs w:val="21"/>
          <w:lang w:val="es-ES"/>
        </w:rPr>
        <w:t xml:space="preserve"> es una ciudad portuaria ubicada en el Extremo Oriente de Rusia. Distancia de Vladivostok hasta Moscú es 9.302 km. Es el </w:t>
      </w:r>
      <w:r w:rsidR="00E848E0" w:rsidRPr="00D44090">
        <w:rPr>
          <w:rFonts w:asciiTheme="minorHAnsi" w:eastAsia="Times New Roman" w:hAnsiTheme="minorHAnsi" w:cstheme="minorHAnsi"/>
          <w:sz w:val="21"/>
          <w:szCs w:val="21"/>
          <w:lang w:val="es-ES"/>
        </w:rPr>
        <w:t>puerto ruso más importante del O</w:t>
      </w:r>
      <w:r w:rsidR="00104067" w:rsidRPr="00D44090">
        <w:rPr>
          <w:rFonts w:asciiTheme="minorHAnsi" w:eastAsia="Times New Roman" w:hAnsiTheme="minorHAnsi" w:cstheme="minorHAnsi"/>
          <w:sz w:val="21"/>
          <w:szCs w:val="21"/>
          <w:lang w:val="es-ES"/>
        </w:rPr>
        <w:t xml:space="preserve">céano Pacífico. Es la capital </w:t>
      </w:r>
      <w:r w:rsidR="00133141" w:rsidRPr="00D44090">
        <w:rPr>
          <w:rFonts w:asciiTheme="minorHAnsi" w:eastAsia="Times New Roman" w:hAnsiTheme="minorHAnsi" w:cstheme="minorHAnsi"/>
          <w:sz w:val="21"/>
          <w:szCs w:val="21"/>
          <w:lang w:val="es-ES"/>
        </w:rPr>
        <w:t>de la región</w:t>
      </w:r>
      <w:r w:rsidR="00104067" w:rsidRPr="00D44090">
        <w:rPr>
          <w:rFonts w:asciiTheme="minorHAnsi" w:eastAsia="Times New Roman" w:hAnsiTheme="minorHAnsi" w:cstheme="minorHAnsi"/>
          <w:sz w:val="21"/>
          <w:szCs w:val="21"/>
          <w:lang w:val="es-ES"/>
        </w:rPr>
        <w:t xml:space="preserve"> Primorie (Primorsky Krai</w:t>
      </w:r>
      <w:r w:rsidR="00E848E0" w:rsidRPr="00D44090">
        <w:rPr>
          <w:rFonts w:asciiTheme="minorHAnsi" w:eastAsia="Times New Roman" w:hAnsiTheme="minorHAnsi" w:cstheme="minorHAnsi"/>
          <w:sz w:val="21"/>
          <w:szCs w:val="21"/>
          <w:lang w:val="es-ES"/>
        </w:rPr>
        <w:t xml:space="preserve">) - Distrito Federal de </w:t>
      </w:r>
      <w:r w:rsidR="00104067" w:rsidRPr="00D44090">
        <w:rPr>
          <w:rFonts w:asciiTheme="minorHAnsi" w:eastAsia="Times New Roman" w:hAnsiTheme="minorHAnsi" w:cstheme="minorHAnsi"/>
          <w:sz w:val="21"/>
          <w:szCs w:val="21"/>
          <w:lang w:val="es-ES"/>
        </w:rPr>
        <w:t>Lejano</w:t>
      </w:r>
      <w:r w:rsidR="00E848E0" w:rsidRPr="00D44090">
        <w:rPr>
          <w:rFonts w:asciiTheme="minorHAnsi" w:eastAsia="Times New Roman" w:hAnsiTheme="minorHAnsi" w:cstheme="minorHAnsi"/>
          <w:sz w:val="21"/>
          <w:szCs w:val="21"/>
          <w:lang w:val="es-ES"/>
        </w:rPr>
        <w:t xml:space="preserve"> Oriente</w:t>
      </w:r>
      <w:r w:rsidR="00104067" w:rsidRPr="00D44090">
        <w:rPr>
          <w:rFonts w:asciiTheme="minorHAnsi" w:eastAsia="Times New Roman" w:hAnsiTheme="minorHAnsi" w:cstheme="minorHAnsi"/>
          <w:sz w:val="21"/>
          <w:szCs w:val="21"/>
          <w:lang w:val="es-ES"/>
        </w:rPr>
        <w:t>. Vladivostok es la sede de la Flota de Pacífico de la Armada de la Federación Ru</w:t>
      </w:r>
      <w:r w:rsidR="009C028B" w:rsidRPr="00D44090">
        <w:rPr>
          <w:rFonts w:asciiTheme="minorHAnsi" w:eastAsia="Times New Roman" w:hAnsiTheme="minorHAnsi" w:cstheme="minorHAnsi"/>
          <w:sz w:val="21"/>
          <w:szCs w:val="21"/>
          <w:lang w:val="es-ES"/>
        </w:rPr>
        <w:t xml:space="preserve">sa y el extremo punto oriental </w:t>
      </w:r>
      <w:r w:rsidR="00133141" w:rsidRPr="00D44090">
        <w:rPr>
          <w:rFonts w:asciiTheme="minorHAnsi" w:eastAsia="Times New Roman" w:hAnsiTheme="minorHAnsi" w:cstheme="minorHAnsi"/>
          <w:sz w:val="21"/>
          <w:szCs w:val="21"/>
          <w:lang w:val="es-ES"/>
        </w:rPr>
        <w:t>de la famosa ruta</w:t>
      </w:r>
      <w:r w:rsidR="009C028B" w:rsidRPr="00D44090">
        <w:rPr>
          <w:rFonts w:asciiTheme="minorHAnsi" w:eastAsia="Times New Roman" w:hAnsiTheme="minorHAnsi" w:cstheme="minorHAnsi"/>
          <w:sz w:val="21"/>
          <w:szCs w:val="21"/>
          <w:lang w:val="es-ES"/>
        </w:rPr>
        <w:t xml:space="preserve"> ferrocarril Transiberiana</w:t>
      </w:r>
      <w:r w:rsidR="00104067" w:rsidRPr="00D44090">
        <w:rPr>
          <w:rFonts w:asciiTheme="minorHAnsi" w:eastAsia="Times New Roman" w:hAnsiTheme="minorHAnsi" w:cstheme="minorHAnsi"/>
          <w:sz w:val="21"/>
          <w:szCs w:val="21"/>
          <w:lang w:val="es-ES"/>
        </w:rPr>
        <w:t>. El nombre de la ciudad proviene de las palabras </w:t>
      </w:r>
      <w:r w:rsidR="00E848E0" w:rsidRPr="00D44090">
        <w:rPr>
          <w:rFonts w:asciiTheme="minorHAnsi" w:eastAsia="Times New Roman" w:hAnsiTheme="minorHAnsi" w:cstheme="minorHAnsi"/>
          <w:b/>
          <w:bCs/>
          <w:i/>
          <w:iCs/>
          <w:sz w:val="21"/>
          <w:szCs w:val="21"/>
          <w:lang w:val="es-ES"/>
        </w:rPr>
        <w:t>vladé</w:t>
      </w:r>
      <w:r w:rsidR="00104067" w:rsidRPr="00D44090">
        <w:rPr>
          <w:rFonts w:asciiTheme="minorHAnsi" w:eastAsia="Times New Roman" w:hAnsiTheme="minorHAnsi" w:cstheme="minorHAnsi"/>
          <w:b/>
          <w:bCs/>
          <w:i/>
          <w:iCs/>
          <w:sz w:val="21"/>
          <w:szCs w:val="21"/>
          <w:lang w:val="es-ES"/>
        </w:rPr>
        <w:t>t’ </w:t>
      </w:r>
      <w:r w:rsidR="00104067" w:rsidRPr="00D44090">
        <w:rPr>
          <w:rFonts w:asciiTheme="minorHAnsi" w:eastAsia="Times New Roman" w:hAnsiTheme="minorHAnsi" w:cstheme="minorHAnsi"/>
          <w:sz w:val="21"/>
          <w:szCs w:val="21"/>
          <w:lang w:val="es-ES"/>
        </w:rPr>
        <w:t>(que significa en ruso ‘dominar’) y</w:t>
      </w:r>
      <w:r w:rsidR="00104067" w:rsidRPr="00D44090">
        <w:rPr>
          <w:rFonts w:asciiTheme="minorHAnsi" w:eastAsia="Times New Roman" w:hAnsiTheme="minorHAnsi" w:cstheme="minorHAnsi"/>
          <w:b/>
          <w:bCs/>
          <w:i/>
          <w:iCs/>
          <w:sz w:val="21"/>
          <w:szCs w:val="21"/>
          <w:lang w:val="es-ES"/>
        </w:rPr>
        <w:t> vostók </w:t>
      </w:r>
      <w:r w:rsidR="004539D0" w:rsidRPr="00D44090">
        <w:rPr>
          <w:rFonts w:asciiTheme="minorHAnsi" w:eastAsia="Times New Roman" w:hAnsiTheme="minorHAnsi" w:cstheme="minorHAnsi"/>
          <w:sz w:val="21"/>
          <w:szCs w:val="21"/>
          <w:lang w:val="es-ES"/>
        </w:rPr>
        <w:t>(‘oriente’ en ruso), es decir, "dominar en el Oriente".</w:t>
      </w:r>
    </w:p>
    <w:p w14:paraId="33512E25" w14:textId="433F3611" w:rsidR="000665EB" w:rsidRPr="00D44090" w:rsidRDefault="009C028B" w:rsidP="00104067">
      <w:pPr>
        <w:jc w:val="both"/>
        <w:rPr>
          <w:rFonts w:asciiTheme="minorHAnsi" w:eastAsia="Times New Roman" w:hAnsiTheme="minorHAnsi" w:cstheme="minorHAnsi"/>
          <w:lang w:val="es-ES"/>
        </w:rPr>
      </w:pPr>
      <w:r w:rsidRPr="00D44090">
        <w:rPr>
          <w:rFonts w:asciiTheme="minorHAnsi" w:eastAsia="Times New Roman" w:hAnsiTheme="minorHAnsi" w:cstheme="minorHAnsi"/>
          <w:color w:val="2C3133"/>
          <w:sz w:val="21"/>
          <w:szCs w:val="21"/>
          <w:lang w:val="es-ES"/>
        </w:rPr>
        <w:tab/>
      </w:r>
      <w:r w:rsidR="000665EB" w:rsidRPr="00D44090">
        <w:rPr>
          <w:rFonts w:asciiTheme="minorHAnsi" w:eastAsia="Times New Roman" w:hAnsiTheme="minorHAnsi" w:cstheme="minorHAnsi"/>
          <w:color w:val="2C3133"/>
          <w:sz w:val="21"/>
          <w:szCs w:val="21"/>
          <w:lang w:val="es-ES"/>
        </w:rPr>
        <w:t>El tour panorámico de Vladivostok, es una buena forma de familiarizarse con las principales atracciones y lugares destacados de la ciudad: la Estación de ferrocarriles de Vladivostok</w:t>
      </w:r>
      <w:r w:rsidRPr="00D44090">
        <w:rPr>
          <w:rFonts w:asciiTheme="minorHAnsi" w:eastAsia="Times New Roman" w:hAnsiTheme="minorHAnsi" w:cstheme="minorHAnsi"/>
          <w:color w:val="2C3133"/>
          <w:sz w:val="21"/>
          <w:szCs w:val="21"/>
          <w:lang w:val="es-ES"/>
        </w:rPr>
        <w:t xml:space="preserve"> </w:t>
      </w:r>
      <w:r w:rsidR="000665EB" w:rsidRPr="00D44090">
        <w:rPr>
          <w:rFonts w:asciiTheme="minorHAnsi" w:eastAsia="Times New Roman" w:hAnsiTheme="minorHAnsi" w:cstheme="minorHAnsi"/>
          <w:color w:val="2C3133"/>
          <w:sz w:val="21"/>
          <w:szCs w:val="21"/>
          <w:lang w:val="es-ES"/>
        </w:rPr>
        <w:t xml:space="preserve">– terminal del Ferrocarril </w:t>
      </w:r>
      <w:r w:rsidRPr="00D44090">
        <w:rPr>
          <w:rFonts w:asciiTheme="minorHAnsi" w:eastAsia="Times New Roman" w:hAnsiTheme="minorHAnsi" w:cstheme="minorHAnsi"/>
          <w:color w:val="2C3133"/>
          <w:sz w:val="21"/>
          <w:szCs w:val="21"/>
          <w:lang w:val="es-ES"/>
        </w:rPr>
        <w:t>de la ruta Transiberiana</w:t>
      </w:r>
      <w:r w:rsidR="000665EB" w:rsidRPr="00D44090">
        <w:rPr>
          <w:rFonts w:asciiTheme="minorHAnsi" w:eastAsia="Times New Roman" w:hAnsiTheme="minorHAnsi" w:cstheme="minorHAnsi"/>
          <w:color w:val="2C3133"/>
          <w:sz w:val="21"/>
          <w:szCs w:val="21"/>
          <w:lang w:val="es-ES"/>
        </w:rPr>
        <w:t xml:space="preserve">, </w:t>
      </w:r>
      <w:r w:rsidRPr="00D44090">
        <w:rPr>
          <w:rFonts w:asciiTheme="minorHAnsi" w:eastAsia="Times New Roman" w:hAnsiTheme="minorHAnsi" w:cstheme="minorHAnsi"/>
          <w:color w:val="2C3133"/>
          <w:sz w:val="21"/>
          <w:szCs w:val="21"/>
          <w:lang w:val="es-ES"/>
        </w:rPr>
        <w:t xml:space="preserve">la Plaza Central, </w:t>
      </w:r>
      <w:r w:rsidR="000665EB" w:rsidRPr="00D44090">
        <w:rPr>
          <w:rFonts w:asciiTheme="minorHAnsi" w:eastAsia="Times New Roman" w:hAnsiTheme="minorHAnsi" w:cstheme="minorHAnsi"/>
          <w:color w:val="2C3133"/>
          <w:sz w:val="21"/>
          <w:szCs w:val="21"/>
          <w:lang w:val="es-ES"/>
        </w:rPr>
        <w:t>los</w:t>
      </w:r>
      <w:r w:rsidRPr="00D44090">
        <w:rPr>
          <w:rFonts w:asciiTheme="minorHAnsi" w:eastAsia="Times New Roman" w:hAnsiTheme="minorHAnsi" w:cstheme="minorHAnsi"/>
          <w:color w:val="2C3133"/>
          <w:sz w:val="21"/>
          <w:szCs w:val="21"/>
          <w:lang w:val="es-ES"/>
        </w:rPr>
        <w:t xml:space="preserve"> museos de</w:t>
      </w:r>
      <w:r w:rsidR="000665EB" w:rsidRPr="00D44090">
        <w:rPr>
          <w:rFonts w:asciiTheme="minorHAnsi" w:eastAsia="Times New Roman" w:hAnsiTheme="minorHAnsi" w:cstheme="minorHAnsi"/>
          <w:color w:val="2C3133"/>
          <w:sz w:val="21"/>
          <w:szCs w:val="21"/>
          <w:lang w:val="es-ES"/>
        </w:rPr>
        <w:t xml:space="preserve"> submarinos S-56</w:t>
      </w:r>
      <w:r w:rsidR="008524F1" w:rsidRPr="00D44090">
        <w:rPr>
          <w:rFonts w:asciiTheme="minorHAnsi" w:eastAsia="Times New Roman" w:hAnsiTheme="minorHAnsi" w:cstheme="minorHAnsi"/>
          <w:color w:val="2C3133"/>
          <w:sz w:val="21"/>
          <w:szCs w:val="21"/>
          <w:lang w:val="es-ES"/>
        </w:rPr>
        <w:t xml:space="preserve"> y observatorio en el terraplén del puerto. Está</w:t>
      </w:r>
      <w:r w:rsidR="00133141">
        <w:rPr>
          <w:rFonts w:asciiTheme="minorHAnsi" w:eastAsia="Times New Roman" w:hAnsiTheme="minorHAnsi" w:cstheme="minorHAnsi"/>
          <w:color w:val="2C3133"/>
          <w:sz w:val="21"/>
          <w:szCs w:val="21"/>
          <w:lang w:val="es-ES"/>
        </w:rPr>
        <w:t xml:space="preserve"> </w:t>
      </w:r>
      <w:r w:rsidR="008524F1" w:rsidRPr="00D44090">
        <w:rPr>
          <w:rFonts w:asciiTheme="minorHAnsi" w:eastAsia="Times New Roman" w:hAnsiTheme="minorHAnsi" w:cstheme="minorHAnsi"/>
          <w:color w:val="2C3133"/>
          <w:sz w:val="21"/>
          <w:szCs w:val="21"/>
          <w:lang w:val="es-ES"/>
        </w:rPr>
        <w:t>incluida la visita d</w:t>
      </w:r>
      <w:r w:rsidR="000665EB" w:rsidRPr="00D44090">
        <w:rPr>
          <w:rFonts w:asciiTheme="minorHAnsi" w:eastAsia="Times New Roman" w:hAnsiTheme="minorHAnsi" w:cstheme="minorHAnsi"/>
          <w:color w:val="2C3133"/>
          <w:sz w:val="21"/>
          <w:szCs w:val="21"/>
          <w:lang w:val="es-ES"/>
        </w:rPr>
        <w:t xml:space="preserve">el área </w:t>
      </w:r>
      <w:r w:rsidR="008524F1" w:rsidRPr="00D44090">
        <w:rPr>
          <w:rFonts w:asciiTheme="minorHAnsi" w:eastAsia="Times New Roman" w:hAnsiTheme="minorHAnsi" w:cstheme="minorHAnsi"/>
          <w:color w:val="2C3133"/>
          <w:sz w:val="21"/>
          <w:szCs w:val="21"/>
          <w:lang w:val="es-ES"/>
        </w:rPr>
        <w:t xml:space="preserve">central histórica </w:t>
      </w:r>
      <w:r w:rsidR="000665EB" w:rsidRPr="00D44090">
        <w:rPr>
          <w:rFonts w:asciiTheme="minorHAnsi" w:eastAsia="Times New Roman" w:hAnsiTheme="minorHAnsi" w:cstheme="minorHAnsi"/>
          <w:color w:val="2C3133"/>
          <w:sz w:val="21"/>
          <w:szCs w:val="21"/>
          <w:lang w:val="es-ES"/>
        </w:rPr>
        <w:t xml:space="preserve">en la cual se fundó la ciudad hace 142 años. </w:t>
      </w:r>
    </w:p>
    <w:p w14:paraId="0C8D8766" w14:textId="55EB699B" w:rsidR="00104067" w:rsidRPr="00D44090" w:rsidRDefault="009C028B" w:rsidP="009C028B">
      <w:pPr>
        <w:jc w:val="both"/>
        <w:rPr>
          <w:rFonts w:asciiTheme="minorHAnsi" w:eastAsia="Times New Roman" w:hAnsiTheme="minorHAnsi" w:cstheme="minorHAnsi"/>
          <w:sz w:val="21"/>
          <w:szCs w:val="21"/>
          <w:lang w:val="es-ES"/>
        </w:rPr>
      </w:pPr>
      <w:r w:rsidRPr="00D44090">
        <w:rPr>
          <w:rFonts w:asciiTheme="minorHAnsi" w:eastAsia="Times New Roman" w:hAnsiTheme="minorHAnsi" w:cstheme="minorHAnsi"/>
          <w:sz w:val="21"/>
          <w:szCs w:val="21"/>
          <w:lang w:val="es-ES"/>
        </w:rPr>
        <w:tab/>
        <w:t>El tour incluye la visita a</w:t>
      </w:r>
      <w:r w:rsidR="00104067" w:rsidRPr="00D44090">
        <w:rPr>
          <w:rFonts w:asciiTheme="minorHAnsi" w:eastAsia="Times New Roman" w:hAnsiTheme="minorHAnsi" w:cstheme="minorHAnsi"/>
          <w:sz w:val="21"/>
          <w:szCs w:val="21"/>
          <w:lang w:val="es-ES"/>
        </w:rPr>
        <w:t xml:space="preserve"> la </w:t>
      </w:r>
      <w:r w:rsidR="00104067" w:rsidRPr="00D44090">
        <w:rPr>
          <w:rFonts w:asciiTheme="minorHAnsi" w:eastAsia="Times New Roman" w:hAnsiTheme="minorHAnsi" w:cstheme="minorHAnsi"/>
          <w:b/>
          <w:sz w:val="21"/>
          <w:szCs w:val="21"/>
          <w:lang w:val="es-ES"/>
        </w:rPr>
        <w:t>Isla Russky</w:t>
      </w:r>
      <w:r w:rsidRPr="00D44090">
        <w:rPr>
          <w:rFonts w:asciiTheme="minorHAnsi" w:eastAsia="Times New Roman" w:hAnsiTheme="minorHAnsi" w:cstheme="minorHAnsi"/>
          <w:b/>
          <w:sz w:val="21"/>
          <w:szCs w:val="21"/>
          <w:lang w:val="es-ES"/>
        </w:rPr>
        <w:t xml:space="preserve"> (</w:t>
      </w:r>
      <w:proofErr w:type="gramStart"/>
      <w:r w:rsidRPr="00D44090">
        <w:rPr>
          <w:rFonts w:asciiTheme="minorHAnsi" w:eastAsia="Times New Roman" w:hAnsiTheme="minorHAnsi" w:cstheme="minorHAnsi"/>
          <w:b/>
          <w:sz w:val="21"/>
          <w:szCs w:val="21"/>
          <w:lang w:val="es-ES"/>
        </w:rPr>
        <w:t>Rusa</w:t>
      </w:r>
      <w:proofErr w:type="gramEnd"/>
      <w:r w:rsidRPr="00D44090">
        <w:rPr>
          <w:rFonts w:asciiTheme="minorHAnsi" w:eastAsia="Times New Roman" w:hAnsiTheme="minorHAnsi" w:cstheme="minorHAnsi"/>
          <w:b/>
          <w:sz w:val="21"/>
          <w:szCs w:val="21"/>
          <w:lang w:val="es-ES"/>
        </w:rPr>
        <w:t>)</w:t>
      </w:r>
      <w:r w:rsidR="00104067" w:rsidRPr="00D44090">
        <w:rPr>
          <w:rFonts w:asciiTheme="minorHAnsi" w:eastAsia="Times New Roman" w:hAnsiTheme="minorHAnsi" w:cstheme="minorHAnsi"/>
          <w:sz w:val="21"/>
          <w:szCs w:val="21"/>
          <w:lang w:val="es-ES"/>
        </w:rPr>
        <w:t xml:space="preserve"> que esta ubicada en la bahía del Pedro el Grande en el mar de Japón</w:t>
      </w:r>
      <w:r w:rsidRPr="00D44090">
        <w:rPr>
          <w:rFonts w:asciiTheme="minorHAnsi" w:eastAsia="Times New Roman" w:hAnsiTheme="minorHAnsi" w:cstheme="minorHAnsi"/>
          <w:sz w:val="21"/>
          <w:szCs w:val="21"/>
          <w:lang w:val="es-ES"/>
        </w:rPr>
        <w:t xml:space="preserve"> del Pacífico. Durante este tour se </w:t>
      </w:r>
      <w:r w:rsidR="00104067" w:rsidRPr="00D44090">
        <w:rPr>
          <w:rFonts w:asciiTheme="minorHAnsi" w:eastAsia="Times New Roman" w:hAnsiTheme="minorHAnsi" w:cstheme="minorHAnsi"/>
          <w:sz w:val="21"/>
          <w:szCs w:val="21"/>
          <w:lang w:val="es-ES"/>
        </w:rPr>
        <w:t>visitará la vieja fortaleza con sus mur</w:t>
      </w:r>
      <w:r w:rsidRPr="00D44090">
        <w:rPr>
          <w:rFonts w:asciiTheme="minorHAnsi" w:eastAsia="Times New Roman" w:hAnsiTheme="minorHAnsi" w:cstheme="minorHAnsi"/>
          <w:sz w:val="21"/>
          <w:szCs w:val="21"/>
          <w:lang w:val="es-ES"/>
        </w:rPr>
        <w:t>allas y casamatas (</w:t>
      </w:r>
      <w:r w:rsidR="00133141" w:rsidRPr="00D44090">
        <w:rPr>
          <w:rFonts w:asciiTheme="minorHAnsi" w:eastAsia="Times New Roman" w:hAnsiTheme="minorHAnsi" w:cstheme="minorHAnsi"/>
          <w:sz w:val="21"/>
          <w:szCs w:val="21"/>
          <w:lang w:val="es-ES"/>
        </w:rPr>
        <w:t>cárcel</w:t>
      </w:r>
      <w:r w:rsidRPr="00D44090">
        <w:rPr>
          <w:rFonts w:asciiTheme="minorHAnsi" w:eastAsia="Times New Roman" w:hAnsiTheme="minorHAnsi" w:cstheme="minorHAnsi"/>
          <w:sz w:val="21"/>
          <w:szCs w:val="21"/>
          <w:lang w:val="es-ES"/>
        </w:rPr>
        <w:t>), el M</w:t>
      </w:r>
      <w:r w:rsidR="00104067" w:rsidRPr="00D44090">
        <w:rPr>
          <w:rFonts w:asciiTheme="minorHAnsi" w:eastAsia="Times New Roman" w:hAnsiTheme="minorHAnsi" w:cstheme="minorHAnsi"/>
          <w:sz w:val="21"/>
          <w:szCs w:val="21"/>
          <w:lang w:val="es-ES"/>
        </w:rPr>
        <w:t>useo de Bateria de Voroshilov y podrá disfrutar los paisajes impresionantes.</w:t>
      </w:r>
      <w:r w:rsidRPr="00D44090">
        <w:rPr>
          <w:rFonts w:asciiTheme="minorHAnsi" w:eastAsia="Times New Roman" w:hAnsiTheme="minorHAnsi" w:cstheme="minorHAnsi"/>
          <w:sz w:val="21"/>
          <w:szCs w:val="21"/>
          <w:lang w:val="es-ES"/>
        </w:rPr>
        <w:t xml:space="preserve"> Hace poco en la Isla fue creado y se desarolla el nuevo centro Universitario - </w:t>
      </w:r>
      <w:r w:rsidR="00133141" w:rsidRPr="00D44090">
        <w:rPr>
          <w:rFonts w:asciiTheme="minorHAnsi" w:eastAsia="Times New Roman" w:hAnsiTheme="minorHAnsi" w:cstheme="minorHAnsi"/>
          <w:sz w:val="21"/>
          <w:szCs w:val="21"/>
          <w:lang w:val="es-ES"/>
        </w:rPr>
        <w:t>análogo</w:t>
      </w:r>
      <w:r w:rsidRPr="00D44090">
        <w:rPr>
          <w:rFonts w:asciiTheme="minorHAnsi" w:eastAsia="Times New Roman" w:hAnsiTheme="minorHAnsi" w:cstheme="minorHAnsi"/>
          <w:sz w:val="21"/>
          <w:szCs w:val="21"/>
          <w:lang w:val="es-ES"/>
        </w:rPr>
        <w:t xml:space="preserve"> de "Silicon Valley". </w:t>
      </w:r>
    </w:p>
    <w:p w14:paraId="1C06BC3D" w14:textId="79F2A300" w:rsidR="002776DE" w:rsidRPr="00D44090" w:rsidRDefault="00F663FD" w:rsidP="002776DE">
      <w:pPr>
        <w:pBdr>
          <w:bottom w:val="single" w:sz="4" w:space="1" w:color="auto"/>
        </w:pBdr>
        <w:spacing w:after="120"/>
        <w:jc w:val="both"/>
        <w:rPr>
          <w:rFonts w:asciiTheme="minorHAnsi" w:eastAsia="Times New Roman" w:hAnsiTheme="minorHAnsi" w:cstheme="minorHAnsi"/>
          <w:sz w:val="21"/>
          <w:szCs w:val="21"/>
          <w:lang w:val="es-ES"/>
        </w:rPr>
      </w:pPr>
      <w:r w:rsidRPr="00D44090">
        <w:rPr>
          <w:rFonts w:asciiTheme="minorHAnsi" w:eastAsia="Times New Roman" w:hAnsiTheme="minorHAnsi" w:cstheme="minorHAnsi"/>
          <w:noProof/>
          <w:sz w:val="21"/>
          <w:szCs w:val="21"/>
          <w:lang w:val="es-ES"/>
        </w:rPr>
        <w:drawing>
          <wp:anchor distT="0" distB="0" distL="114300" distR="114300" simplePos="0" relativeHeight="251680768" behindDoc="1" locked="0" layoutInCell="1" allowOverlap="1" wp14:anchorId="57739070" wp14:editId="5FEE9586">
            <wp:simplePos x="0" y="0"/>
            <wp:positionH relativeFrom="column">
              <wp:posOffset>4763770</wp:posOffset>
            </wp:positionH>
            <wp:positionV relativeFrom="paragraph">
              <wp:posOffset>48895</wp:posOffset>
            </wp:positionV>
            <wp:extent cx="2058670" cy="1541145"/>
            <wp:effectExtent l="0" t="0" r="0" b="0"/>
            <wp:wrapTight wrapText="bothSides">
              <wp:wrapPolygon edited="0">
                <wp:start x="267" y="0"/>
                <wp:lineTo x="0" y="534"/>
                <wp:lineTo x="0" y="20470"/>
                <wp:lineTo x="133" y="21360"/>
                <wp:lineTo x="267" y="21360"/>
                <wp:lineTo x="21320" y="21360"/>
                <wp:lineTo x="21453" y="21004"/>
                <wp:lineTo x="21453" y="712"/>
                <wp:lineTo x="21320" y="0"/>
                <wp:lineTo x="267"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lie-tigry.jpg"/>
                    <pic:cNvPicPr/>
                  </pic:nvPicPr>
                  <pic:blipFill>
                    <a:blip r:embed="rId8" cstate="email">
                      <a:extLst>
                        <a:ext uri="{28A0092B-C50C-407E-A947-70E740481C1C}">
                          <a14:useLocalDpi xmlns:a14="http://schemas.microsoft.com/office/drawing/2010/main"/>
                        </a:ext>
                      </a:extLst>
                    </a:blip>
                    <a:stretch>
                      <a:fillRect/>
                    </a:stretch>
                  </pic:blipFill>
                  <pic:spPr>
                    <a:xfrm>
                      <a:off x="0" y="0"/>
                      <a:ext cx="2058670" cy="154114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D44090">
        <w:rPr>
          <w:rFonts w:asciiTheme="minorHAnsi" w:eastAsia="Times New Roman" w:hAnsiTheme="minorHAnsi" w:cstheme="minorHAnsi"/>
          <w:noProof/>
          <w:sz w:val="21"/>
          <w:szCs w:val="21"/>
          <w:lang w:val="es-ES"/>
        </w:rPr>
        <w:drawing>
          <wp:anchor distT="0" distB="0" distL="114300" distR="114300" simplePos="0" relativeHeight="251679744" behindDoc="1" locked="0" layoutInCell="1" allowOverlap="1" wp14:anchorId="6F2F0ADE" wp14:editId="5EEB1523">
            <wp:simplePos x="0" y="0"/>
            <wp:positionH relativeFrom="column">
              <wp:posOffset>-13044</wp:posOffset>
            </wp:positionH>
            <wp:positionV relativeFrom="paragraph">
              <wp:posOffset>64295</wp:posOffset>
            </wp:positionV>
            <wp:extent cx="2163445" cy="1563370"/>
            <wp:effectExtent l="0" t="0" r="0" b="0"/>
            <wp:wrapTight wrapText="bothSides">
              <wp:wrapPolygon edited="0">
                <wp:start x="254" y="0"/>
                <wp:lineTo x="0" y="526"/>
                <wp:lineTo x="0" y="20354"/>
                <wp:lineTo x="127" y="21407"/>
                <wp:lineTo x="254" y="21407"/>
                <wp:lineTo x="21175" y="21407"/>
                <wp:lineTo x="21302" y="21407"/>
                <wp:lineTo x="21429" y="20354"/>
                <wp:lineTo x="21429" y="526"/>
                <wp:lineTo x="21175" y="0"/>
                <wp:lineTo x="254"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ur_tigers.jpg"/>
                    <pic:cNvPicPr/>
                  </pic:nvPicPr>
                  <pic:blipFill>
                    <a:blip r:embed="rId9" cstate="email">
                      <a:extLst>
                        <a:ext uri="{28A0092B-C50C-407E-A947-70E740481C1C}">
                          <a14:useLocalDpi xmlns:a14="http://schemas.microsoft.com/office/drawing/2010/main"/>
                        </a:ext>
                      </a:extLst>
                    </a:blip>
                    <a:stretch>
                      <a:fillRect/>
                    </a:stretch>
                  </pic:blipFill>
                  <pic:spPr>
                    <a:xfrm>
                      <a:off x="0" y="0"/>
                      <a:ext cx="2163445" cy="15633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2776DE" w:rsidRPr="00D44090">
        <w:rPr>
          <w:rFonts w:asciiTheme="minorHAnsi" w:eastAsia="Times New Roman" w:hAnsiTheme="minorHAnsi" w:cstheme="minorHAnsi"/>
          <w:sz w:val="21"/>
          <w:szCs w:val="21"/>
          <w:lang w:val="es-ES"/>
        </w:rPr>
        <w:tab/>
        <w:t xml:space="preserve">Durante la estancia en Vladivostok recomendamos visitar el famoso zoológico que guarda los tigres de Amur. El tigre de Amur o tigre siberiano (Panthera tigris altaica) es una subespecie de tigre propia de los bosques de hoja perenne del extremo sureste de Rusia, en la región del río Amur y la frontera entre Rusia y China. Tradicionalmente se le ha considerado la mayor subespecie de tigre y el mayor felino criado naturalmente en el mundo. Allí también se disfrutará los </w:t>
      </w:r>
      <w:r w:rsidR="00133141" w:rsidRPr="00D44090">
        <w:rPr>
          <w:rFonts w:asciiTheme="minorHAnsi" w:eastAsia="Times New Roman" w:hAnsiTheme="minorHAnsi" w:cstheme="minorHAnsi"/>
          <w:sz w:val="21"/>
          <w:szCs w:val="21"/>
          <w:lang w:val="es-ES"/>
        </w:rPr>
        <w:t>magníficos</w:t>
      </w:r>
      <w:r w:rsidR="002776DE" w:rsidRPr="00D44090">
        <w:rPr>
          <w:rFonts w:asciiTheme="minorHAnsi" w:eastAsia="Times New Roman" w:hAnsiTheme="minorHAnsi" w:cstheme="minorHAnsi"/>
          <w:sz w:val="21"/>
          <w:szCs w:val="21"/>
          <w:lang w:val="es-ES"/>
        </w:rPr>
        <w:t xml:space="preserve"> paisajes y el ambiente de Taiga (selva siberiana).</w:t>
      </w:r>
    </w:p>
    <w:p w14:paraId="1390E48A" w14:textId="77777777" w:rsidR="00B434A5" w:rsidRPr="00D44090" w:rsidRDefault="00B434A5" w:rsidP="00B434A5">
      <w:pPr>
        <w:spacing w:after="120"/>
        <w:jc w:val="center"/>
        <w:rPr>
          <w:rFonts w:asciiTheme="minorHAnsi"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090">
        <w:rPr>
          <w:rFonts w:asciiTheme="minorHAnsi"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Visita panorámica de la ciudad de Jabárovsk:  </w:t>
      </w:r>
    </w:p>
    <w:p w14:paraId="389C328A" w14:textId="736B8ABF" w:rsidR="00B434A5" w:rsidRPr="00D44090" w:rsidRDefault="00B434A5" w:rsidP="00B434A5">
      <w:pPr>
        <w:jc w:val="both"/>
        <w:rPr>
          <w:rFonts w:asciiTheme="minorHAnsi" w:hAnsiTheme="minorHAnsi" w:cstheme="minorHAnsi"/>
          <w:sz w:val="21"/>
          <w:szCs w:val="21"/>
          <w:lang w:val="es-ES"/>
        </w:rPr>
      </w:pPr>
      <w:r w:rsidRPr="00D44090">
        <w:rPr>
          <w:rFonts w:asciiTheme="minorHAnsi" w:hAnsiTheme="minorHAnsi" w:cstheme="minorHAnsi"/>
          <w:noProof/>
          <w:sz w:val="21"/>
          <w:szCs w:val="21"/>
          <w:lang w:val="es-ES"/>
        </w:rPr>
        <w:drawing>
          <wp:anchor distT="0" distB="0" distL="114300" distR="114300" simplePos="0" relativeHeight="251673600" behindDoc="1" locked="0" layoutInCell="1" allowOverlap="1" wp14:anchorId="432B5901" wp14:editId="7B96C949">
            <wp:simplePos x="0" y="0"/>
            <wp:positionH relativeFrom="column">
              <wp:posOffset>17780</wp:posOffset>
            </wp:positionH>
            <wp:positionV relativeFrom="paragraph">
              <wp:posOffset>20955</wp:posOffset>
            </wp:positionV>
            <wp:extent cx="2665095" cy="1774825"/>
            <wp:effectExtent l="0" t="0" r="1905" b="3175"/>
            <wp:wrapTight wrapText="bothSides">
              <wp:wrapPolygon edited="0">
                <wp:start x="206" y="0"/>
                <wp:lineTo x="0" y="464"/>
                <wp:lineTo x="0" y="20557"/>
                <wp:lineTo x="103" y="21484"/>
                <wp:lineTo x="206" y="21484"/>
                <wp:lineTo x="21307" y="21484"/>
                <wp:lineTo x="21410" y="21484"/>
                <wp:lineTo x="21513" y="20557"/>
                <wp:lineTo x="21513" y="464"/>
                <wp:lineTo x="21307" y="0"/>
                <wp:lineTo x="206"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4149_1000.jpg"/>
                    <pic:cNvPicPr/>
                  </pic:nvPicPr>
                  <pic:blipFill>
                    <a:blip r:embed="rId10" cstate="email">
                      <a:extLst>
                        <a:ext uri="{28A0092B-C50C-407E-A947-70E740481C1C}">
                          <a14:useLocalDpi xmlns:a14="http://schemas.microsoft.com/office/drawing/2010/main"/>
                        </a:ext>
                      </a:extLst>
                    </a:blip>
                    <a:stretch>
                      <a:fillRect/>
                    </a:stretch>
                  </pic:blipFill>
                  <pic:spPr>
                    <a:xfrm>
                      <a:off x="0" y="0"/>
                      <a:ext cx="2665095" cy="17748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sz w:val="21"/>
          <w:szCs w:val="21"/>
          <w:lang w:val="es-ES" w:eastAsia="en-US"/>
        </w:rPr>
        <w:tab/>
      </w:r>
      <w:r w:rsidRPr="00D44090">
        <w:rPr>
          <w:rStyle w:val="Textoennegrita"/>
          <w:rFonts w:asciiTheme="minorHAnsi" w:hAnsiTheme="minorHAnsi" w:cstheme="minorHAnsi"/>
          <w:sz w:val="21"/>
          <w:szCs w:val="21"/>
          <w:lang w:val="es-ES"/>
        </w:rPr>
        <w:t>Jabárovsk</w:t>
      </w:r>
      <w:r w:rsidRPr="00D44090">
        <w:rPr>
          <w:rFonts w:asciiTheme="minorHAnsi" w:hAnsiTheme="minorHAnsi" w:cstheme="minorHAnsi"/>
          <w:sz w:val="21"/>
          <w:szCs w:val="21"/>
          <w:lang w:val="es-ES"/>
        </w:rPr>
        <w:t> es la capital y centro administrativo del territorio ruso llamado Jabarovsky Krai (país)</w:t>
      </w:r>
      <w:r w:rsidRPr="00D44090">
        <w:rPr>
          <w:rFonts w:asciiTheme="minorHAnsi" w:hAnsiTheme="minorHAnsi"/>
          <w:sz w:val="21"/>
          <w:szCs w:val="21"/>
          <w:lang w:val="es-ES" w:eastAsia="en-US"/>
        </w:rPr>
        <w:t xml:space="preserve">, es la segunda ciudad mayor e importante </w:t>
      </w:r>
      <w:r w:rsidRPr="00D44090">
        <w:rPr>
          <w:rFonts w:asciiTheme="minorHAnsi" w:hAnsiTheme="minorHAnsi" w:cstheme="minorHAnsi"/>
          <w:sz w:val="21"/>
          <w:szCs w:val="21"/>
          <w:lang w:val="es-ES"/>
        </w:rPr>
        <w:t>del Extremo Oriente (</w:t>
      </w:r>
      <w:r w:rsidRPr="00D44090">
        <w:rPr>
          <w:rFonts w:asciiTheme="minorHAnsi" w:hAnsiTheme="minorHAnsi"/>
          <w:sz w:val="21"/>
          <w:szCs w:val="21"/>
          <w:lang w:val="es-ES" w:eastAsia="en-US"/>
        </w:rPr>
        <w:t xml:space="preserve">Lejano Oriente) </w:t>
      </w:r>
      <w:r w:rsidRPr="00D44090">
        <w:rPr>
          <w:rFonts w:asciiTheme="minorHAnsi" w:hAnsiTheme="minorHAnsi" w:cstheme="minorHAnsi"/>
          <w:sz w:val="21"/>
          <w:szCs w:val="21"/>
          <w:lang w:val="es-ES"/>
        </w:rPr>
        <w:t>ruso después de Vladivostok.</w:t>
      </w:r>
      <w:r w:rsidRPr="00D44090">
        <w:rPr>
          <w:rFonts w:asciiTheme="minorHAnsi" w:hAnsiTheme="minorHAnsi"/>
          <w:sz w:val="21"/>
          <w:szCs w:val="21"/>
          <w:lang w:val="es-ES" w:eastAsia="en-US"/>
        </w:rPr>
        <w:t xml:space="preserve"> </w:t>
      </w:r>
      <w:r w:rsidRPr="00D44090">
        <w:rPr>
          <w:rFonts w:asciiTheme="minorHAnsi" w:hAnsiTheme="minorHAnsi" w:cstheme="minorHAnsi"/>
          <w:sz w:val="21"/>
          <w:szCs w:val="21"/>
          <w:lang w:val="es-ES"/>
        </w:rPr>
        <w:t>Fue fundada en 1858 como puesto de observación militar y más tarde llegó a ser un importante centro industrial para la enorme región</w:t>
      </w:r>
      <w:r w:rsidRPr="00D44090">
        <w:rPr>
          <w:rFonts w:asciiTheme="minorHAnsi" w:hAnsiTheme="minorHAnsi"/>
          <w:sz w:val="21"/>
          <w:szCs w:val="21"/>
          <w:lang w:val="es-ES" w:eastAsia="en-US"/>
        </w:rPr>
        <w:t>.</w:t>
      </w:r>
      <w:r w:rsidRPr="00D44090">
        <w:rPr>
          <w:rFonts w:asciiTheme="minorHAnsi" w:hAnsiTheme="minorHAnsi" w:cstheme="minorHAnsi"/>
          <w:sz w:val="21"/>
          <w:szCs w:val="21"/>
          <w:lang w:val="es-ES"/>
        </w:rPr>
        <w:t xml:space="preserve"> Está situada a unos 30 km de la frontera con China. La ciudad está </w:t>
      </w:r>
      <w:r w:rsidR="002776DE" w:rsidRPr="00D44090">
        <w:rPr>
          <w:rFonts w:asciiTheme="minorHAnsi" w:hAnsiTheme="minorHAnsi" w:cstheme="minorHAnsi"/>
          <w:sz w:val="21"/>
          <w:szCs w:val="21"/>
          <w:lang w:val="es-ES"/>
        </w:rPr>
        <w:t>localizada</w:t>
      </w:r>
      <w:r w:rsidRPr="00D44090">
        <w:rPr>
          <w:rFonts w:asciiTheme="minorHAnsi" w:hAnsiTheme="minorHAnsi" w:cstheme="minorHAnsi"/>
          <w:sz w:val="21"/>
          <w:szCs w:val="21"/>
          <w:lang w:val="es-ES"/>
        </w:rPr>
        <w:t xml:space="preserve"> en la confluencia de los grandes ríos Amur y Ussuri, alrededor de 800 km al norte del puerto Vladivostok (Oceano Pacífico). La ciudad obtuvo su nombre en honor </w:t>
      </w:r>
      <w:r w:rsidR="0036019D" w:rsidRPr="00D44090">
        <w:rPr>
          <w:rFonts w:asciiTheme="minorHAnsi" w:hAnsiTheme="minorHAnsi" w:cstheme="minorHAnsi"/>
          <w:sz w:val="21"/>
          <w:szCs w:val="21"/>
          <w:lang w:val="es-ES"/>
        </w:rPr>
        <w:t>del famoso</w:t>
      </w:r>
      <w:r w:rsidRPr="00D44090">
        <w:rPr>
          <w:rFonts w:asciiTheme="minorHAnsi" w:hAnsiTheme="minorHAnsi" w:cstheme="minorHAnsi"/>
          <w:sz w:val="21"/>
          <w:szCs w:val="21"/>
          <w:lang w:val="es-ES"/>
        </w:rPr>
        <w:t xml:space="preserve"> científico ruso y explorador de la cuenca del Rio Amur Yeroféi Jabarov. </w:t>
      </w:r>
      <w:r w:rsidRPr="00D44090">
        <w:rPr>
          <w:rFonts w:asciiTheme="minorHAnsi" w:hAnsiTheme="minorHAnsi"/>
          <w:sz w:val="21"/>
          <w:szCs w:val="21"/>
          <w:lang w:val="es-ES" w:eastAsia="en-US"/>
        </w:rPr>
        <w:t>En 1893, la ciudad pasó a llamarse Jabárovsk. Ahora es una ciudad moderna y de rápido crecimiento.</w:t>
      </w:r>
      <w:r w:rsidRPr="00D44090">
        <w:rPr>
          <w:rFonts w:asciiTheme="minorHAnsi" w:hAnsiTheme="minorHAnsi" w:cstheme="minorHAnsi"/>
          <w:sz w:val="21"/>
          <w:szCs w:val="21"/>
          <w:lang w:val="es-ES"/>
        </w:rPr>
        <w:t xml:space="preserve"> </w:t>
      </w:r>
      <w:r w:rsidRPr="00D44090">
        <w:rPr>
          <w:rFonts w:asciiTheme="minorHAnsi" w:hAnsiTheme="minorHAnsi"/>
          <w:sz w:val="21"/>
          <w:szCs w:val="21"/>
          <w:lang w:val="es-ES" w:eastAsia="en-US"/>
        </w:rPr>
        <w:t xml:space="preserve">Jabárovsk tiene unas hermosas iglesias ortodoxas, entre ellas las más conocidas son: </w:t>
      </w:r>
      <w:r w:rsidR="0036019D" w:rsidRPr="00D44090">
        <w:rPr>
          <w:rFonts w:asciiTheme="minorHAnsi" w:hAnsiTheme="minorHAnsi"/>
          <w:sz w:val="21"/>
          <w:szCs w:val="21"/>
          <w:lang w:val="es-ES" w:eastAsia="en-US"/>
        </w:rPr>
        <w:t xml:space="preserve">Catedral de </w:t>
      </w:r>
      <w:r w:rsidR="00833CBF" w:rsidRPr="00D44090">
        <w:rPr>
          <w:rFonts w:asciiTheme="minorHAnsi" w:hAnsiTheme="minorHAnsi"/>
          <w:sz w:val="21"/>
          <w:szCs w:val="21"/>
          <w:lang w:val="es-ES" w:eastAsia="en-US"/>
        </w:rPr>
        <w:t>la Transfiguración</w:t>
      </w:r>
      <w:r w:rsidR="0036019D" w:rsidRPr="00D44090">
        <w:rPr>
          <w:rFonts w:asciiTheme="minorHAnsi" w:hAnsiTheme="minorHAnsi"/>
          <w:sz w:val="21"/>
          <w:szCs w:val="21"/>
          <w:lang w:val="es-ES" w:eastAsia="en-US"/>
        </w:rPr>
        <w:t xml:space="preserve"> del Cristo, la C</w:t>
      </w:r>
      <w:r w:rsidRPr="00D44090">
        <w:rPr>
          <w:rFonts w:asciiTheme="minorHAnsi" w:hAnsiTheme="minorHAnsi"/>
          <w:sz w:val="21"/>
          <w:szCs w:val="21"/>
          <w:lang w:val="es-ES" w:eastAsia="en-US"/>
        </w:rPr>
        <w:t>ated</w:t>
      </w:r>
      <w:r w:rsidR="0036019D" w:rsidRPr="00D44090">
        <w:rPr>
          <w:rFonts w:asciiTheme="minorHAnsi" w:hAnsiTheme="minorHAnsi"/>
          <w:sz w:val="21"/>
          <w:szCs w:val="21"/>
          <w:lang w:val="es-ES" w:eastAsia="en-US"/>
        </w:rPr>
        <w:t>ral de la Asunción</w:t>
      </w:r>
      <w:r w:rsidRPr="00D44090">
        <w:rPr>
          <w:rFonts w:asciiTheme="minorHAnsi" w:hAnsiTheme="minorHAnsi"/>
          <w:sz w:val="21"/>
          <w:szCs w:val="21"/>
          <w:lang w:val="es-ES" w:eastAsia="en-US"/>
        </w:rPr>
        <w:t xml:space="preserve"> de la M</w:t>
      </w:r>
      <w:r w:rsidR="00377AA8" w:rsidRPr="00D44090">
        <w:rPr>
          <w:rFonts w:asciiTheme="minorHAnsi" w:hAnsiTheme="minorHAnsi"/>
          <w:sz w:val="21"/>
          <w:szCs w:val="21"/>
          <w:lang w:val="es-ES" w:eastAsia="en-US"/>
        </w:rPr>
        <w:t>adre de Dios</w:t>
      </w:r>
      <w:r w:rsidRPr="00D44090">
        <w:rPr>
          <w:rFonts w:asciiTheme="minorHAnsi" w:hAnsiTheme="minorHAnsi"/>
          <w:sz w:val="21"/>
          <w:szCs w:val="21"/>
          <w:lang w:val="es-ES" w:eastAsia="en-US"/>
        </w:rPr>
        <w:t>, Igle</w:t>
      </w:r>
      <w:r w:rsidR="0036019D" w:rsidRPr="00D44090">
        <w:rPr>
          <w:rFonts w:asciiTheme="minorHAnsi" w:hAnsiTheme="minorHAnsi"/>
          <w:sz w:val="21"/>
          <w:szCs w:val="21"/>
          <w:lang w:val="es-ES" w:eastAsia="en-US"/>
        </w:rPr>
        <w:t xml:space="preserve">sia de San Inocencio de Irkutsk, el Templo del Serafín de Sarov. </w:t>
      </w:r>
    </w:p>
    <w:p w14:paraId="5B4B98A5" w14:textId="77777777" w:rsidR="00B434A5" w:rsidRPr="00D44090" w:rsidRDefault="00B434A5" w:rsidP="00620653">
      <w:pPr>
        <w:jc w:val="both"/>
        <w:rPr>
          <w:rFonts w:asciiTheme="minorHAnsi" w:hAnsiTheme="minorHAnsi" w:cstheme="minorHAnsi"/>
          <w:sz w:val="21"/>
          <w:szCs w:val="21"/>
          <w:lang w:val="es-ES"/>
        </w:rPr>
      </w:pPr>
      <w:r w:rsidRPr="00D44090">
        <w:rPr>
          <w:rFonts w:asciiTheme="minorHAnsi" w:hAnsiTheme="minorHAnsi" w:cstheme="minorHAnsi"/>
          <w:sz w:val="21"/>
          <w:szCs w:val="21"/>
          <w:lang w:val="es-ES"/>
        </w:rPr>
        <w:tab/>
        <w:t>Ofrecemos la visita panorámica en Jabarovsk. Durante este tour se conoce el centro histórico de Jabarovsk con sus calles lindas y sitios más importantes pasando por la Plaza central de la ciudad – Ploshad Lenina. También visitarán el Museo Etnográfico que tiene más de 350 000 muestras y objetos de cultura y tradiciones de Oriente Lejano. El guía le explicará sobre la historia de Oriente Lejano, su vida cotidiana y etc.</w:t>
      </w:r>
    </w:p>
    <w:p w14:paraId="472FE5D5" w14:textId="3D4E246C" w:rsidR="00B434A5" w:rsidRPr="00D44090" w:rsidRDefault="00B434A5" w:rsidP="00620653">
      <w:pPr>
        <w:pBdr>
          <w:bottom w:val="single" w:sz="4" w:space="1" w:color="auto"/>
        </w:pBdr>
        <w:spacing w:after="120"/>
        <w:jc w:val="both"/>
        <w:rPr>
          <w:rFonts w:asciiTheme="minorHAnsi" w:hAnsiTheme="minorHAnsi" w:cstheme="minorHAnsi"/>
          <w:sz w:val="21"/>
          <w:szCs w:val="21"/>
          <w:lang w:val="es-ES"/>
        </w:rPr>
      </w:pPr>
      <w:r w:rsidRPr="00D44090">
        <w:rPr>
          <w:rFonts w:asciiTheme="minorHAnsi" w:hAnsiTheme="minorHAnsi" w:cstheme="minorHAnsi"/>
          <w:sz w:val="21"/>
          <w:szCs w:val="21"/>
          <w:lang w:val="es-ES"/>
        </w:rPr>
        <w:tab/>
        <w:t xml:space="preserve">El </w:t>
      </w:r>
      <w:r w:rsidR="00833CBF" w:rsidRPr="00D44090">
        <w:rPr>
          <w:rFonts w:asciiTheme="minorHAnsi" w:hAnsiTheme="minorHAnsi" w:cstheme="minorHAnsi"/>
          <w:sz w:val="21"/>
          <w:szCs w:val="21"/>
          <w:lang w:val="es-ES"/>
        </w:rPr>
        <w:t>símbolo</w:t>
      </w:r>
      <w:r w:rsidRPr="00D44090">
        <w:rPr>
          <w:rFonts w:asciiTheme="minorHAnsi" w:hAnsiTheme="minorHAnsi" w:cstheme="minorHAnsi"/>
          <w:sz w:val="21"/>
          <w:szCs w:val="21"/>
          <w:lang w:val="es-ES"/>
        </w:rPr>
        <w:t xml:space="preserve"> sagrado de la ciudad es el potente Rio Amur con sus bonitos malecones y playas. El placentero paseo por el gran Rio Amur en una de las embarcaciones de recreo es un evento "obligatorio" para todos los visitantes de la ciudad de Jabárovsk.</w:t>
      </w:r>
    </w:p>
    <w:p w14:paraId="4B7D7EDF" w14:textId="77777777" w:rsidR="00D6656E" w:rsidRPr="00D44090" w:rsidRDefault="00D6656E" w:rsidP="00620653">
      <w:pPr>
        <w:spacing w:after="120"/>
        <w:jc w:val="center"/>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090">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Visita panorámica a la ciudad de Ulán Udé:</w:t>
      </w:r>
    </w:p>
    <w:p w14:paraId="287919EA" w14:textId="77777777" w:rsidR="00D6656E" w:rsidRPr="00D44090" w:rsidRDefault="00D6656E" w:rsidP="00D6656E">
      <w:pPr>
        <w:jc w:val="both"/>
        <w:rPr>
          <w:rFonts w:asciiTheme="minorHAnsi" w:hAnsiTheme="minorHAnsi" w:cs="Arial"/>
          <w:color w:val="000000" w:themeColor="text1"/>
          <w:sz w:val="22"/>
          <w:szCs w:val="22"/>
          <w:lang w:val="es-ES"/>
        </w:rPr>
      </w:pPr>
      <w:r w:rsidRPr="00D44090">
        <w:rPr>
          <w:rFonts w:asciiTheme="minorHAnsi" w:hAnsiTheme="minorHAnsi" w:cs="Arial"/>
          <w:noProof/>
          <w:color w:val="000000" w:themeColor="text1"/>
          <w:sz w:val="22"/>
          <w:szCs w:val="22"/>
          <w:lang w:val="es-ES"/>
        </w:rPr>
        <w:drawing>
          <wp:anchor distT="0" distB="0" distL="114300" distR="114300" simplePos="0" relativeHeight="251659264" behindDoc="1" locked="0" layoutInCell="1" allowOverlap="1" wp14:anchorId="73207112" wp14:editId="62B4F319">
            <wp:simplePos x="0" y="0"/>
            <wp:positionH relativeFrom="column">
              <wp:posOffset>3804791</wp:posOffset>
            </wp:positionH>
            <wp:positionV relativeFrom="paragraph">
              <wp:posOffset>48378</wp:posOffset>
            </wp:positionV>
            <wp:extent cx="3103245" cy="2072005"/>
            <wp:effectExtent l="0" t="0" r="0" b="0"/>
            <wp:wrapTight wrapText="bothSides">
              <wp:wrapPolygon edited="0">
                <wp:start x="707" y="0"/>
                <wp:lineTo x="265" y="794"/>
                <wp:lineTo x="0" y="1589"/>
                <wp:lineTo x="0" y="19991"/>
                <wp:lineTo x="442" y="21183"/>
                <wp:lineTo x="707" y="21448"/>
                <wp:lineTo x="20862" y="21448"/>
                <wp:lineTo x="21127" y="21183"/>
                <wp:lineTo x="21481" y="20124"/>
                <wp:lineTo x="21481" y="1324"/>
                <wp:lineTo x="21304" y="794"/>
                <wp:lineTo x="20862" y="0"/>
                <wp:lineTo x="707"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lan-ude-russia.jpg"/>
                    <pic:cNvPicPr/>
                  </pic:nvPicPr>
                  <pic:blipFill>
                    <a:blip r:embed="rId11" cstate="email">
                      <a:extLst>
                        <a:ext uri="{28A0092B-C50C-407E-A947-70E740481C1C}">
                          <a14:useLocalDpi xmlns:a14="http://schemas.microsoft.com/office/drawing/2010/main"/>
                        </a:ext>
                      </a:extLst>
                    </a:blip>
                    <a:stretch>
                      <a:fillRect/>
                    </a:stretch>
                  </pic:blipFill>
                  <pic:spPr>
                    <a:xfrm>
                      <a:off x="0" y="0"/>
                      <a:ext cx="3103245" cy="207200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cs="Arial"/>
          <w:color w:val="000000" w:themeColor="text1"/>
          <w:sz w:val="22"/>
          <w:szCs w:val="22"/>
          <w:lang w:val="es-ES"/>
        </w:rPr>
        <w:tab/>
        <w:t xml:space="preserve">Situada en el corazón de Siberia, la ciudad es conocida como el principal centro budista de Rusia. En este punto se unen prácticamente todas las culturas e ideologías del país: el budismo, la fe ortodoxa, el ateísmo. </w:t>
      </w:r>
    </w:p>
    <w:p w14:paraId="48E3E4DF" w14:textId="77777777" w:rsidR="00D6656E" w:rsidRPr="00D44090" w:rsidRDefault="00D6656E" w:rsidP="00D6656E">
      <w:pPr>
        <w:jc w:val="both"/>
        <w:rPr>
          <w:rFonts w:asciiTheme="minorHAnsi" w:hAnsiTheme="minorHAnsi" w:cs="Arial"/>
          <w:color w:val="000000" w:themeColor="text1"/>
          <w:sz w:val="22"/>
          <w:szCs w:val="22"/>
          <w:lang w:val="es-ES"/>
        </w:rPr>
      </w:pPr>
      <w:r w:rsidRPr="00D44090">
        <w:rPr>
          <w:rFonts w:asciiTheme="minorHAnsi" w:hAnsiTheme="minorHAnsi" w:cs="Arial"/>
          <w:color w:val="000000" w:themeColor="text1"/>
          <w:sz w:val="22"/>
          <w:szCs w:val="22"/>
          <w:lang w:val="es-ES"/>
        </w:rPr>
        <w:tab/>
        <w:t>Paseando por sus calles del centro es muy fácil olvidar que estamos en el siglo XXI. Las hileras de edificios de comerciantes rusos decoradas con madera tallada y piedra recrean el ambiente de una rica y apacible ciudad de la Rusia zarista del siglo XIX. Cuenta con más de 10 museos, entre ellos el Museo Etnográfico de los Pueblos al aire libre. En él se conservan más de 40 monumentos y más de 11,000 objetos de exposición en un auténtico intento a gran escala de reconstruir el pasado en Siberia Oriental. Entre estos está el monasterio budista Ivolginsky Datsan.</w:t>
      </w:r>
    </w:p>
    <w:p w14:paraId="69D0280F" w14:textId="77777777" w:rsidR="00D6656E" w:rsidRPr="00D44090" w:rsidRDefault="00D6656E" w:rsidP="00D6656E">
      <w:pPr>
        <w:spacing w:after="120"/>
        <w:jc w:val="both"/>
        <w:rPr>
          <w:rFonts w:asciiTheme="minorHAnsi" w:hAnsiTheme="minorHAnsi" w:cs="Arial"/>
          <w:color w:val="000000" w:themeColor="text1"/>
          <w:sz w:val="22"/>
          <w:szCs w:val="22"/>
          <w:lang w:val="es-ES"/>
        </w:rPr>
      </w:pPr>
      <w:r w:rsidRPr="00D44090">
        <w:rPr>
          <w:rFonts w:asciiTheme="minorHAnsi" w:hAnsiTheme="minorHAnsi" w:cs="Arial"/>
          <w:color w:val="000000" w:themeColor="text1"/>
          <w:sz w:val="22"/>
          <w:szCs w:val="22"/>
          <w:lang w:val="es-ES"/>
        </w:rPr>
        <w:tab/>
        <w:t xml:space="preserve">En su gastronomía sobresalen los platos que llevan carne de cordero, ternera, exclusivo pescado del rio Selengá e incluso carne de oso. El plato más conocido se llama poza que son empanadillas rellenas de carne al estilo Buriatia.   </w:t>
      </w:r>
    </w:p>
    <w:p w14:paraId="12E78FE3" w14:textId="77777777" w:rsidR="00D511EC" w:rsidRPr="00D44090" w:rsidRDefault="00D511EC" w:rsidP="00D511EC">
      <w:pPr>
        <w:pBdr>
          <w:top w:val="single" w:sz="4" w:space="1" w:color="auto"/>
        </w:pBdr>
        <w:spacing w:after="120"/>
        <w:jc w:val="center"/>
        <w:rPr>
          <w:rFonts w:asciiTheme="minorHAnsi"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090">
        <w:rPr>
          <w:rFonts w:asciiTheme="minorHAnsi"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Excursión al Lago Baikal: </w:t>
      </w:r>
    </w:p>
    <w:p w14:paraId="4BD9A105" w14:textId="7DD270CA" w:rsidR="00D6656E" w:rsidRPr="00D44090" w:rsidRDefault="009B0689" w:rsidP="00D6656E">
      <w:pPr>
        <w:jc w:val="both"/>
        <w:rPr>
          <w:rFonts w:asciiTheme="minorHAnsi" w:hAnsiTheme="minorHAnsi" w:cs="Arial"/>
          <w:color w:val="000000" w:themeColor="text1"/>
          <w:sz w:val="22"/>
          <w:szCs w:val="22"/>
          <w:lang w:val="es-ES"/>
        </w:rPr>
      </w:pPr>
      <w:r w:rsidRPr="00D44090">
        <w:rPr>
          <w:rFonts w:asciiTheme="minorHAnsi" w:hAnsiTheme="minorHAnsi" w:cs="Arial"/>
          <w:noProof/>
          <w:color w:val="000000" w:themeColor="text1"/>
          <w:sz w:val="22"/>
          <w:szCs w:val="22"/>
          <w:lang w:val="es-ES"/>
        </w:rPr>
        <w:drawing>
          <wp:anchor distT="0" distB="0" distL="114300" distR="114300" simplePos="0" relativeHeight="251660288" behindDoc="0" locked="0" layoutInCell="1" allowOverlap="1" wp14:anchorId="68B08A7A" wp14:editId="52DEF068">
            <wp:simplePos x="0" y="0"/>
            <wp:positionH relativeFrom="column">
              <wp:posOffset>-71755</wp:posOffset>
            </wp:positionH>
            <wp:positionV relativeFrom="paragraph">
              <wp:posOffset>82550</wp:posOffset>
            </wp:positionV>
            <wp:extent cx="3128010" cy="1720850"/>
            <wp:effectExtent l="0" t="0" r="0" b="6350"/>
            <wp:wrapTight wrapText="bothSides">
              <wp:wrapPolygon edited="0">
                <wp:start x="702" y="0"/>
                <wp:lineTo x="263" y="956"/>
                <wp:lineTo x="0" y="1913"/>
                <wp:lineTo x="0" y="18173"/>
                <wp:lineTo x="175" y="20723"/>
                <wp:lineTo x="614" y="21361"/>
                <wp:lineTo x="702" y="21520"/>
                <wp:lineTo x="20872" y="21520"/>
                <wp:lineTo x="20960" y="21361"/>
                <wp:lineTo x="21398" y="20723"/>
                <wp:lineTo x="21486" y="19448"/>
                <wp:lineTo x="21486" y="1594"/>
                <wp:lineTo x="21311" y="956"/>
                <wp:lineTo x="20872" y="0"/>
                <wp:lineTo x="702"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128010" cy="17208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D6656E" w:rsidRPr="00D44090">
        <w:rPr>
          <w:rFonts w:asciiTheme="minorHAnsi" w:hAnsiTheme="minorHAnsi" w:cs="Arial"/>
          <w:color w:val="000000" w:themeColor="text1"/>
          <w:sz w:val="22"/>
          <w:szCs w:val="22"/>
          <w:lang w:val="es-ES"/>
        </w:rPr>
        <w:tab/>
        <w:t>Es el lago más antiguo y profundo del Mundo. Es la reserva más grande del planeta del agua dulce. Es sin duda una de las referencias geográficas más simbólicas de la gran Siberia. Rodeado de montañas y cobija en su interior la quinta parte del volumen de agua dulce en la Tierra. Su profundidad alcanza en vertical 1.637 metros y su extensión abarca 31,500 m2</w:t>
      </w:r>
    </w:p>
    <w:p w14:paraId="77031694" w14:textId="77777777" w:rsidR="00D6656E" w:rsidRPr="00D44090" w:rsidRDefault="00D6656E" w:rsidP="00D511EC">
      <w:pPr>
        <w:pBdr>
          <w:bottom w:val="single" w:sz="4" w:space="1" w:color="auto"/>
        </w:pBdr>
        <w:spacing w:after="120"/>
        <w:jc w:val="both"/>
        <w:rPr>
          <w:rFonts w:asciiTheme="minorHAnsi" w:hAnsiTheme="minorHAnsi" w:cs="Arial"/>
          <w:color w:val="000000" w:themeColor="text1"/>
          <w:sz w:val="22"/>
          <w:szCs w:val="22"/>
          <w:lang w:val="es-ES"/>
        </w:rPr>
      </w:pPr>
      <w:r w:rsidRPr="00D44090">
        <w:rPr>
          <w:rFonts w:asciiTheme="minorHAnsi" w:hAnsiTheme="minorHAnsi" w:cs="Arial"/>
          <w:color w:val="000000" w:themeColor="text1"/>
          <w:sz w:val="22"/>
          <w:szCs w:val="22"/>
          <w:lang w:val="es-ES"/>
        </w:rPr>
        <w:t xml:space="preserve">No hay carreteras que circunvalen el perímetro del gran lago. Para la comunicación entre las poblaciones se debe recurrir al barco o al hidroavión en verano y la conducción sobre el hielo en invierno. Algunas comarcas quedan completamente aisladas entre primavera y otoño, debido a la imposibilidad de cruzar el lago por las grandes planchas de hielo diseminadas que lo ocupan. </w:t>
      </w:r>
    </w:p>
    <w:p w14:paraId="500CF4F7" w14:textId="4B04F1AA" w:rsidR="00D6656E" w:rsidRPr="00D44090" w:rsidRDefault="00D6656E" w:rsidP="00D6656E">
      <w:pPr>
        <w:spacing w:after="120"/>
        <w:jc w:val="center"/>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090">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Visita panorámi</w:t>
      </w:r>
      <w:r w:rsidR="009B0689" w:rsidRPr="00D44090">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 a la ciudad de Irkutsk:</w:t>
      </w:r>
      <w:r w:rsidRPr="00D44090">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C1E7C8D" w14:textId="77777777" w:rsidR="00D6656E" w:rsidRPr="00D44090" w:rsidRDefault="00D6656E" w:rsidP="00D6656E">
      <w:pPr>
        <w:jc w:val="both"/>
        <w:rPr>
          <w:rFonts w:asciiTheme="minorHAnsi" w:hAnsiTheme="minorHAnsi" w:cs="Arial"/>
          <w:color w:val="000000" w:themeColor="text1"/>
          <w:sz w:val="22"/>
          <w:szCs w:val="22"/>
          <w:lang w:val="es-ES"/>
        </w:rPr>
      </w:pPr>
      <w:r w:rsidRPr="00D44090">
        <w:rPr>
          <w:rFonts w:asciiTheme="minorHAnsi" w:hAnsiTheme="minorHAnsi" w:cs="Arial"/>
          <w:noProof/>
          <w:color w:val="000000" w:themeColor="text1"/>
          <w:sz w:val="22"/>
          <w:szCs w:val="22"/>
          <w:lang w:val="es-ES"/>
        </w:rPr>
        <w:drawing>
          <wp:anchor distT="0" distB="0" distL="114300" distR="114300" simplePos="0" relativeHeight="251661312" behindDoc="0" locked="0" layoutInCell="1" allowOverlap="1" wp14:anchorId="18C64731" wp14:editId="4DB995F4">
            <wp:simplePos x="0" y="0"/>
            <wp:positionH relativeFrom="column">
              <wp:posOffset>4043045</wp:posOffset>
            </wp:positionH>
            <wp:positionV relativeFrom="paragraph">
              <wp:posOffset>29845</wp:posOffset>
            </wp:positionV>
            <wp:extent cx="2753360" cy="1835150"/>
            <wp:effectExtent l="0" t="0" r="2540" b="6350"/>
            <wp:wrapTight wrapText="bothSides">
              <wp:wrapPolygon edited="0">
                <wp:start x="797" y="0"/>
                <wp:lineTo x="299" y="897"/>
                <wp:lineTo x="0" y="1794"/>
                <wp:lineTo x="0" y="19881"/>
                <wp:lineTo x="598" y="21226"/>
                <wp:lineTo x="797" y="21525"/>
                <wp:lineTo x="20723" y="21525"/>
                <wp:lineTo x="20923" y="21226"/>
                <wp:lineTo x="21520" y="19881"/>
                <wp:lineTo x="21520" y="1794"/>
                <wp:lineTo x="21221" y="897"/>
                <wp:lineTo x="20723" y="0"/>
                <wp:lineTo x="797"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753360" cy="18351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cs="Arial"/>
          <w:color w:val="000000" w:themeColor="text1"/>
          <w:sz w:val="22"/>
          <w:szCs w:val="22"/>
          <w:lang w:val="es-ES"/>
        </w:rPr>
        <w:tab/>
        <w:t>Se encuentra a 60 km al este del famoso Lago Baikal la ciudad rodeada de belleza natural, es un centro industrial,</w:t>
      </w:r>
      <w:r w:rsidRPr="00D44090">
        <w:rPr>
          <w:noProof/>
          <w:lang w:val="es-ES"/>
        </w:rPr>
        <w:t xml:space="preserve"> </w:t>
      </w:r>
      <w:r w:rsidRPr="00D44090">
        <w:rPr>
          <w:rFonts w:asciiTheme="minorHAnsi" w:hAnsiTheme="minorHAnsi" w:cs="Arial"/>
          <w:color w:val="000000" w:themeColor="text1"/>
          <w:sz w:val="22"/>
          <w:szCs w:val="22"/>
          <w:lang w:val="es-ES"/>
        </w:rPr>
        <w:t xml:space="preserve">un puerto, el sitio de una presa hidroeléctrica y una parada importante a lo largo del ferrocarril transiberiano. Es un centro administrativo y cultural para el este de Siberia y del Lejano Oriente de Rusia. </w:t>
      </w:r>
    </w:p>
    <w:p w14:paraId="589CF860" w14:textId="77777777" w:rsidR="00D6656E" w:rsidRPr="00D44090" w:rsidRDefault="00D6656E" w:rsidP="00D6656E">
      <w:pPr>
        <w:jc w:val="both"/>
        <w:rPr>
          <w:rFonts w:asciiTheme="minorHAnsi" w:hAnsiTheme="minorHAnsi" w:cs="Arial"/>
          <w:color w:val="000000" w:themeColor="text1"/>
          <w:sz w:val="22"/>
          <w:szCs w:val="22"/>
          <w:lang w:val="es-ES"/>
        </w:rPr>
      </w:pPr>
      <w:r w:rsidRPr="00D44090">
        <w:rPr>
          <w:rFonts w:asciiTheme="minorHAnsi" w:hAnsiTheme="minorHAnsi" w:cs="Arial"/>
          <w:color w:val="000000" w:themeColor="text1"/>
          <w:sz w:val="22"/>
          <w:szCs w:val="22"/>
          <w:lang w:val="es-ES"/>
        </w:rPr>
        <w:tab/>
        <w:t xml:space="preserve">Las amplias calles y la arquitectura ornamentada, continental llevo a Irkutsk llamarla Capital de Siberia, la Perla de Siberia e incluso Paris de Siberia. Se convirtió en el principal centro de vida intelectual y social de los artistas rusos, oficiales y exiliados nobles, gran parte del patrimonio cultural de la ciudad proviene de ellos. </w:t>
      </w:r>
    </w:p>
    <w:p w14:paraId="18F15BD6" w14:textId="5AFED279" w:rsidR="00D6656E" w:rsidRPr="00D44090" w:rsidRDefault="00505C27" w:rsidP="00620653">
      <w:pPr>
        <w:jc w:val="both"/>
        <w:rPr>
          <w:rFonts w:asciiTheme="minorHAnsi" w:hAnsiTheme="minorHAnsi" w:cs="Arial"/>
          <w:color w:val="000000" w:themeColor="text1"/>
          <w:sz w:val="22"/>
          <w:szCs w:val="22"/>
          <w:lang w:val="es-ES"/>
        </w:rPr>
      </w:pPr>
      <w:r w:rsidRPr="00D44090">
        <w:rPr>
          <w:rFonts w:asciiTheme="minorHAnsi" w:hAnsiTheme="minorHAnsi" w:cs="Arial"/>
          <w:color w:val="000000" w:themeColor="text1"/>
          <w:sz w:val="22"/>
          <w:szCs w:val="22"/>
          <w:lang w:val="es-ES"/>
        </w:rPr>
        <w:tab/>
      </w:r>
      <w:r w:rsidR="00D6656E" w:rsidRPr="00D44090">
        <w:rPr>
          <w:rFonts w:asciiTheme="minorHAnsi" w:hAnsiTheme="minorHAnsi" w:cs="Arial"/>
          <w:color w:val="000000" w:themeColor="text1"/>
          <w:sz w:val="22"/>
          <w:szCs w:val="22"/>
          <w:lang w:val="es-ES"/>
        </w:rPr>
        <w:t xml:space="preserve">Sus casas de madera con colores pastel, adornadas con decoraciones talladas a mano, mansiones de ladrillo y la oscuridad de las cabañas de madera sobreviven hoy marcando un contraste con los bloques de apartamentos soviéticos que los rodean. </w:t>
      </w:r>
    </w:p>
    <w:p w14:paraId="7E5CD5DD" w14:textId="1E2A6203" w:rsidR="00D6656E" w:rsidRPr="00D44090" w:rsidRDefault="00505C27" w:rsidP="00620653">
      <w:pPr>
        <w:pBdr>
          <w:bottom w:val="single" w:sz="4" w:space="1" w:color="auto"/>
        </w:pBdr>
        <w:spacing w:after="120"/>
        <w:jc w:val="both"/>
        <w:rPr>
          <w:rFonts w:asciiTheme="minorHAnsi" w:hAnsiTheme="minorHAnsi" w:cs="Arial"/>
          <w:color w:val="000000" w:themeColor="text1"/>
          <w:sz w:val="22"/>
          <w:szCs w:val="22"/>
          <w:lang w:val="es-ES"/>
        </w:rPr>
      </w:pPr>
      <w:r w:rsidRPr="00D44090">
        <w:rPr>
          <w:rFonts w:asciiTheme="minorHAnsi" w:hAnsiTheme="minorHAnsi" w:cs="Arial"/>
          <w:color w:val="000000" w:themeColor="text1"/>
          <w:sz w:val="22"/>
          <w:szCs w:val="22"/>
          <w:lang w:val="es-ES"/>
        </w:rPr>
        <w:tab/>
      </w:r>
      <w:r w:rsidR="00D6656E" w:rsidRPr="00D44090">
        <w:rPr>
          <w:rFonts w:asciiTheme="minorHAnsi" w:hAnsiTheme="minorHAnsi" w:cs="Arial"/>
          <w:color w:val="000000" w:themeColor="text1"/>
          <w:sz w:val="22"/>
          <w:szCs w:val="22"/>
          <w:lang w:val="es-ES"/>
        </w:rPr>
        <w:t xml:space="preserve">En esta ciudad se puede comprar caviar. Entre sus atracciones principales está el Lago Baikal donde el senderismo, ciclismo, paseos a caballo, pesca y vela son de los principales deportes que se pueden realizar. </w:t>
      </w:r>
    </w:p>
    <w:p w14:paraId="18529AB0" w14:textId="77777777" w:rsidR="00D6656E" w:rsidRPr="00D44090" w:rsidRDefault="00D6656E" w:rsidP="00620653">
      <w:pPr>
        <w:spacing w:after="120"/>
        <w:jc w:val="center"/>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090">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Visita panorámica a la ciudad de Novosibirsk:</w:t>
      </w:r>
    </w:p>
    <w:p w14:paraId="34050C88" w14:textId="77777777" w:rsidR="00D6656E" w:rsidRPr="00D44090" w:rsidRDefault="00D6656E" w:rsidP="00D6656E">
      <w:pPr>
        <w:spacing w:after="120"/>
        <w:jc w:val="both"/>
        <w:rPr>
          <w:rFonts w:asciiTheme="minorHAnsi" w:hAnsiTheme="minorHAnsi" w:cs="Arial"/>
          <w:color w:val="000000" w:themeColor="text1"/>
          <w:sz w:val="22"/>
          <w:szCs w:val="22"/>
          <w:lang w:val="es-ES"/>
        </w:rPr>
      </w:pPr>
      <w:r w:rsidRPr="00D44090">
        <w:rPr>
          <w:rFonts w:asciiTheme="minorHAnsi" w:hAnsiTheme="minorHAnsi" w:cs="Arial"/>
          <w:noProof/>
          <w:color w:val="000000" w:themeColor="text1"/>
          <w:sz w:val="22"/>
          <w:szCs w:val="22"/>
          <w:lang w:val="es-ES"/>
        </w:rPr>
        <w:drawing>
          <wp:anchor distT="0" distB="0" distL="114300" distR="114300" simplePos="0" relativeHeight="251662336" behindDoc="0" locked="0" layoutInCell="1" allowOverlap="1" wp14:anchorId="3A39D20B" wp14:editId="63BA991D">
            <wp:simplePos x="0" y="0"/>
            <wp:positionH relativeFrom="column">
              <wp:posOffset>12065</wp:posOffset>
            </wp:positionH>
            <wp:positionV relativeFrom="paragraph">
              <wp:posOffset>50800</wp:posOffset>
            </wp:positionV>
            <wp:extent cx="2594610" cy="1945640"/>
            <wp:effectExtent l="0" t="0" r="0" b="0"/>
            <wp:wrapTight wrapText="bothSides">
              <wp:wrapPolygon edited="0">
                <wp:start x="846" y="0"/>
                <wp:lineTo x="317" y="846"/>
                <wp:lineTo x="0" y="1692"/>
                <wp:lineTo x="0" y="18893"/>
                <wp:lineTo x="211" y="20585"/>
                <wp:lineTo x="846" y="21431"/>
                <wp:lineTo x="20722" y="21431"/>
                <wp:lineTo x="21463" y="20585"/>
                <wp:lineTo x="21463" y="1410"/>
                <wp:lineTo x="21251" y="846"/>
                <wp:lineTo x="20722" y="0"/>
                <wp:lineTo x="846"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94610" cy="19456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cs="Arial"/>
          <w:color w:val="000000" w:themeColor="text1"/>
          <w:sz w:val="22"/>
          <w:szCs w:val="22"/>
          <w:lang w:val="es-ES"/>
        </w:rPr>
        <w:tab/>
        <w:t xml:space="preserve">Esta es una de las paradas obligadas durante el viaje en el tren transiberiano. Capital de Siberia, y la tercera ciudad más poblada de Rusia. Fundada a finales del siglo XIX en 1893, fue precisamente la construcción del puente ferroviario sobre una de las más largas arterias fluviales del mundo lo que contribuyó a su rápido desarrollo industrial. Su universidad y la biblioteca le dieron fama como centro científico y cultural durante la era soviética. Hoy también es conocida como la “Chicago” de la Siberia, cuenta un millón y medio de habitantes y un entorno cosmopolita en constante crecimiento que cada año recibe mayor número de turistas. Uno de sus mayores atracciones es el Teatro de Ópera y Ballet que se asemeja a un magnifico palacio y que es famoso por su acústica excelente. Igualmente, atrayente es la Catedral de la Ascensión y la Catedral de Alexander Névski. Hay varios museos que destacan en esta ciudad los cuales ofrecen una gran cantidad de información sobre temas diversos, tales como Siberia y la historia del Arte Ruso.  </w:t>
      </w:r>
    </w:p>
    <w:p w14:paraId="40BE98E5" w14:textId="77777777" w:rsidR="00D6656E" w:rsidRPr="00D44090" w:rsidRDefault="00D6656E" w:rsidP="00D6656E">
      <w:pPr>
        <w:pBdr>
          <w:top w:val="single" w:sz="4" w:space="1" w:color="auto"/>
        </w:pBdr>
        <w:spacing w:after="120"/>
        <w:jc w:val="center"/>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090">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Visita panorámica a la ciudad de Ekaterimburgo:</w:t>
      </w:r>
    </w:p>
    <w:p w14:paraId="6AFC5AB6" w14:textId="77777777" w:rsidR="00D6656E" w:rsidRPr="00D44090" w:rsidRDefault="00D6656E" w:rsidP="00D6656E">
      <w:pPr>
        <w:ind w:firstLine="708"/>
        <w:jc w:val="both"/>
        <w:rPr>
          <w:rFonts w:asciiTheme="minorHAnsi" w:hAnsiTheme="minorHAnsi" w:cs="Arial"/>
          <w:color w:val="000000" w:themeColor="text1"/>
          <w:sz w:val="21"/>
          <w:szCs w:val="21"/>
          <w:lang w:val="es-ES"/>
        </w:rPr>
      </w:pPr>
      <w:r w:rsidRPr="00D44090">
        <w:rPr>
          <w:rFonts w:asciiTheme="minorHAnsi" w:hAnsiTheme="minorHAnsi" w:cs="Arial"/>
          <w:noProof/>
          <w:color w:val="000000" w:themeColor="text1"/>
          <w:sz w:val="21"/>
          <w:szCs w:val="21"/>
          <w:lang w:val="es-ES"/>
        </w:rPr>
        <w:drawing>
          <wp:anchor distT="0" distB="0" distL="114300" distR="114300" simplePos="0" relativeHeight="251663360" behindDoc="0" locked="0" layoutInCell="1" allowOverlap="1" wp14:anchorId="2A9E5538" wp14:editId="0890E7D2">
            <wp:simplePos x="0" y="0"/>
            <wp:positionH relativeFrom="column">
              <wp:posOffset>4051935</wp:posOffset>
            </wp:positionH>
            <wp:positionV relativeFrom="paragraph">
              <wp:posOffset>8890</wp:posOffset>
            </wp:positionV>
            <wp:extent cx="2769870" cy="1846580"/>
            <wp:effectExtent l="0" t="0" r="0" b="0"/>
            <wp:wrapTight wrapText="bothSides">
              <wp:wrapPolygon edited="0">
                <wp:start x="792" y="0"/>
                <wp:lineTo x="297" y="891"/>
                <wp:lineTo x="0" y="1783"/>
                <wp:lineTo x="0" y="19758"/>
                <wp:lineTo x="594" y="21095"/>
                <wp:lineTo x="792" y="21392"/>
                <wp:lineTo x="20798" y="21392"/>
                <wp:lineTo x="20996" y="21095"/>
                <wp:lineTo x="21491" y="19906"/>
                <wp:lineTo x="21491" y="1486"/>
                <wp:lineTo x="21293" y="891"/>
                <wp:lineTo x="20798" y="0"/>
                <wp:lineTo x="79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69870" cy="184658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cs="Arial"/>
          <w:color w:val="000000" w:themeColor="text1"/>
          <w:sz w:val="21"/>
          <w:szCs w:val="21"/>
          <w:lang w:val="es-ES"/>
        </w:rPr>
        <w:t xml:space="preserve">Fundada en el año 1723 en la frontera geográfica entre Europa y Asia. La ciudad lleva el nombre en honor a la Emperatriz Catalina I. Es la ciudad más grande de todas las ciudades del mundo situadas en la frontera de dos subcontinentes. </w:t>
      </w:r>
    </w:p>
    <w:p w14:paraId="6E30E9EE" w14:textId="77777777" w:rsidR="00D6656E" w:rsidRPr="00D44090" w:rsidRDefault="00D6656E" w:rsidP="00D6656E">
      <w:pPr>
        <w:ind w:firstLine="708"/>
        <w:jc w:val="both"/>
        <w:rPr>
          <w:rFonts w:asciiTheme="minorHAnsi" w:hAnsiTheme="minorHAnsi" w:cs="Arial"/>
          <w:color w:val="000000" w:themeColor="text1"/>
          <w:sz w:val="21"/>
          <w:szCs w:val="21"/>
          <w:lang w:val="es-ES"/>
        </w:rPr>
      </w:pPr>
      <w:r w:rsidRPr="00D44090">
        <w:rPr>
          <w:rFonts w:asciiTheme="minorHAnsi" w:hAnsiTheme="minorHAnsi" w:cs="Arial"/>
          <w:color w:val="000000" w:themeColor="text1"/>
          <w:sz w:val="21"/>
          <w:szCs w:val="21"/>
          <w:lang w:val="es-ES"/>
        </w:rPr>
        <w:t xml:space="preserve">Es una ciudad metalúrgica. Os productos de las fábricas locales se conocen por todo el mundo. Del cobre de Ekaterimburgo esta hecha la estructura de la Estatua de la Libertad de los EEUU. También es un centro deportivo importante a nivel mundial, en el 2009 se celebró la copa de la UEFA de Futbol. </w:t>
      </w:r>
    </w:p>
    <w:p w14:paraId="658B4C5D" w14:textId="77777777" w:rsidR="00D6656E" w:rsidRPr="00D44090" w:rsidRDefault="00D6656E" w:rsidP="00D6656E">
      <w:pPr>
        <w:ind w:firstLine="708"/>
        <w:jc w:val="both"/>
        <w:rPr>
          <w:rFonts w:asciiTheme="minorHAnsi" w:hAnsiTheme="minorHAnsi" w:cs="Arial"/>
          <w:color w:val="000000" w:themeColor="text1"/>
          <w:sz w:val="21"/>
          <w:szCs w:val="21"/>
          <w:lang w:val="es-ES"/>
        </w:rPr>
      </w:pPr>
      <w:r w:rsidRPr="00D44090">
        <w:rPr>
          <w:rFonts w:asciiTheme="minorHAnsi" w:hAnsiTheme="minorHAnsi" w:cs="Arial"/>
          <w:color w:val="000000" w:themeColor="text1"/>
          <w:sz w:val="21"/>
          <w:szCs w:val="21"/>
          <w:lang w:val="es-ES"/>
        </w:rPr>
        <w:t xml:space="preserve">En 2002 la UNESCO la incluyo en la lista de las 12 mejores ciudades del mundo ideales para vivir. Esta ciudad está llena de lugares interesantes y es ideal para disfrutar de largos paseos. La arquitectura de los siglos pasados convive aquí con los edificios modernos de vidrio y hormigón.  </w:t>
      </w:r>
    </w:p>
    <w:p w14:paraId="2BFD8432" w14:textId="77777777" w:rsidR="00D6656E" w:rsidRPr="00D44090" w:rsidRDefault="00D6656E" w:rsidP="00D6656E">
      <w:pPr>
        <w:spacing w:after="120"/>
        <w:ind w:firstLine="709"/>
        <w:jc w:val="both"/>
        <w:rPr>
          <w:rFonts w:asciiTheme="minorHAnsi" w:hAnsiTheme="minorHAnsi" w:cs="Arial"/>
          <w:color w:val="000000" w:themeColor="text1"/>
          <w:sz w:val="21"/>
          <w:szCs w:val="21"/>
          <w:lang w:val="es-ES"/>
        </w:rPr>
      </w:pPr>
      <w:r w:rsidRPr="00D44090">
        <w:rPr>
          <w:rFonts w:asciiTheme="minorHAnsi" w:hAnsiTheme="minorHAnsi" w:cs="Arial"/>
          <w:color w:val="000000" w:themeColor="text1"/>
          <w:sz w:val="21"/>
          <w:szCs w:val="21"/>
          <w:lang w:val="es-ES"/>
        </w:rPr>
        <w:t xml:space="preserve">En el centro de la ciudad se encuentra la Iglesia sobre la Sangre, quizás, el lugar más famoso de Ekaterimburgo y una de sus principales atracciones turísticas. Fue construida en el lugar que ocupaba la casa de </w:t>
      </w:r>
      <w:r w:rsidRPr="00D44090">
        <w:rPr>
          <w:rFonts w:asciiTheme="minorHAnsi" w:hAnsiTheme="minorHAnsi" w:cs="Arial"/>
          <w:b/>
          <w:color w:val="000000" w:themeColor="text1"/>
          <w:sz w:val="21"/>
          <w:szCs w:val="21"/>
          <w:lang w:val="es-ES"/>
        </w:rPr>
        <w:t>Ipatiev</w:t>
      </w:r>
      <w:r w:rsidRPr="00D44090">
        <w:rPr>
          <w:rFonts w:asciiTheme="minorHAnsi" w:hAnsiTheme="minorHAnsi" w:cs="Arial"/>
          <w:color w:val="000000" w:themeColor="text1"/>
          <w:sz w:val="21"/>
          <w:szCs w:val="21"/>
          <w:lang w:val="es-ES"/>
        </w:rPr>
        <w:t xml:space="preserve"> en cuyo sótano en el año 1917 los bolcheviques fusilaron al último emperador ruso, Nicolás II y a su familia. También en el centro está el rascacielos “Vysotsky” </w:t>
      </w:r>
      <w:r w:rsidRPr="00D44090">
        <w:rPr>
          <w:rFonts w:asciiTheme="minorHAnsi" w:hAnsiTheme="minorHAnsi"/>
          <w:bCs/>
          <w:sz w:val="21"/>
          <w:szCs w:val="21"/>
          <w:lang w:val="es-ES"/>
        </w:rPr>
        <w:t>–</w:t>
      </w:r>
      <w:r w:rsidRPr="00D44090">
        <w:rPr>
          <w:rFonts w:asciiTheme="minorHAnsi" w:hAnsiTheme="minorHAnsi" w:cs="Arial"/>
          <w:color w:val="000000" w:themeColor="text1"/>
          <w:sz w:val="21"/>
          <w:szCs w:val="21"/>
          <w:lang w:val="es-ES"/>
        </w:rPr>
        <w:t xml:space="preserve"> único edificio alto en el Mundo dedicado a un poeta. Es un centro de negocios moderno con un mirador en su azotea desde el que se puede disfrutar de una preciosa vista de toda la ciudad. </w:t>
      </w:r>
    </w:p>
    <w:p w14:paraId="37C54808" w14:textId="77777777" w:rsidR="00D6656E" w:rsidRPr="00D44090" w:rsidRDefault="00D6656E" w:rsidP="00D6656E">
      <w:pPr>
        <w:pBdr>
          <w:top w:val="single" w:sz="4" w:space="1" w:color="auto"/>
        </w:pBdr>
        <w:spacing w:after="120"/>
        <w:jc w:val="center"/>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4090">
        <w:rPr>
          <w:rFonts w:asciiTheme="minorHAnsi" w:eastAsia="Times New Roman" w:hAnsiTheme="minorHAnsi" w:cs="Arial"/>
          <w:b/>
          <w:color w:val="4472C4" w:themeColor="accent1"/>
          <w:u w:val="single"/>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Visita panorámica a la ciudad de Kazán:</w:t>
      </w:r>
    </w:p>
    <w:p w14:paraId="26693AE4" w14:textId="2457AD35" w:rsidR="00D6656E" w:rsidRPr="00D44090" w:rsidRDefault="00D6656E" w:rsidP="00D6656E">
      <w:pPr>
        <w:jc w:val="both"/>
        <w:rPr>
          <w:rFonts w:asciiTheme="minorHAnsi" w:hAnsiTheme="minorHAnsi" w:cs="Arial"/>
          <w:color w:val="000000" w:themeColor="text1"/>
          <w:sz w:val="21"/>
          <w:szCs w:val="21"/>
          <w:lang w:val="es-ES"/>
        </w:rPr>
      </w:pPr>
      <w:r w:rsidRPr="00D44090">
        <w:rPr>
          <w:rFonts w:asciiTheme="minorHAnsi" w:hAnsiTheme="minorHAnsi" w:cs="Arial"/>
          <w:noProof/>
          <w:color w:val="000000" w:themeColor="text1"/>
          <w:sz w:val="22"/>
          <w:szCs w:val="22"/>
          <w:lang w:val="es-ES"/>
        </w:rPr>
        <w:drawing>
          <wp:anchor distT="0" distB="0" distL="114300" distR="114300" simplePos="0" relativeHeight="251664384" behindDoc="0" locked="0" layoutInCell="1" allowOverlap="1" wp14:anchorId="5CE658B4" wp14:editId="3A1A278D">
            <wp:simplePos x="0" y="0"/>
            <wp:positionH relativeFrom="column">
              <wp:posOffset>89535</wp:posOffset>
            </wp:positionH>
            <wp:positionV relativeFrom="paragraph">
              <wp:posOffset>64135</wp:posOffset>
            </wp:positionV>
            <wp:extent cx="2581275" cy="1879600"/>
            <wp:effectExtent l="0" t="0" r="0" b="0"/>
            <wp:wrapTight wrapText="bothSides">
              <wp:wrapPolygon edited="0">
                <wp:start x="850" y="0"/>
                <wp:lineTo x="319" y="876"/>
                <wp:lineTo x="0" y="1751"/>
                <wp:lineTo x="0" y="19703"/>
                <wp:lineTo x="531" y="21162"/>
                <wp:lineTo x="850" y="21454"/>
                <wp:lineTo x="20723" y="21454"/>
                <wp:lineTo x="21042" y="21162"/>
                <wp:lineTo x="21467" y="19849"/>
                <wp:lineTo x="21467" y="1459"/>
                <wp:lineTo x="21255" y="876"/>
                <wp:lineTo x="20723" y="0"/>
                <wp:lineTo x="85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81275" cy="18796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cs="Arial"/>
          <w:color w:val="000000" w:themeColor="text1"/>
          <w:sz w:val="22"/>
          <w:szCs w:val="22"/>
          <w:lang w:val="es-ES"/>
        </w:rPr>
        <w:tab/>
      </w:r>
      <w:r w:rsidRPr="00D44090">
        <w:rPr>
          <w:rFonts w:asciiTheme="minorHAnsi" w:hAnsiTheme="minorHAnsi" w:cs="Arial"/>
          <w:color w:val="000000" w:themeColor="text1"/>
          <w:sz w:val="21"/>
          <w:szCs w:val="21"/>
          <w:lang w:val="es-ES"/>
        </w:rPr>
        <w:t>Es una de las ciudades más grandes de Rusia. Capital de la República Tarta</w:t>
      </w:r>
      <w:r w:rsidR="00133141">
        <w:rPr>
          <w:rFonts w:asciiTheme="minorHAnsi" w:hAnsiTheme="minorHAnsi" w:cs="Arial"/>
          <w:color w:val="000000" w:themeColor="text1"/>
          <w:sz w:val="21"/>
          <w:szCs w:val="21"/>
          <w:lang w:val="es-ES"/>
        </w:rPr>
        <w:t>ri</w:t>
      </w:r>
      <w:r w:rsidRPr="00D44090">
        <w:rPr>
          <w:rFonts w:asciiTheme="minorHAnsi" w:hAnsiTheme="minorHAnsi" w:cs="Arial"/>
          <w:color w:val="000000" w:themeColor="text1"/>
          <w:sz w:val="21"/>
          <w:szCs w:val="21"/>
          <w:lang w:val="es-ES"/>
        </w:rPr>
        <w:t>stán. Un lugar donde se c y conviven el</w:t>
      </w:r>
      <w:r w:rsidRPr="00D44090">
        <w:rPr>
          <w:noProof/>
          <w:sz w:val="21"/>
          <w:szCs w:val="21"/>
          <w:lang w:val="es-ES"/>
        </w:rPr>
        <w:t xml:space="preserve"> </w:t>
      </w:r>
      <w:r w:rsidRPr="00D44090">
        <w:rPr>
          <w:rFonts w:asciiTheme="minorHAnsi" w:hAnsiTheme="minorHAnsi" w:cs="Arial"/>
          <w:color w:val="000000" w:themeColor="text1"/>
          <w:sz w:val="21"/>
          <w:szCs w:val="21"/>
          <w:lang w:val="es-ES"/>
        </w:rPr>
        <w:t xml:space="preserve">este y el oeste, el cristianismo y el islam, la arquitectura antigua y la arquitectura moderna. Está situada a 820 km al este de Moscú, en la orilla izquierda del rio Volga. Tiene una población de 1,2 millones de habitantes (la octava ciudad más poblada del país). En la capital viven ciudadanos de más de 115 nacionalidades. Los rusos y los tártaros son la mayoría de la población. </w:t>
      </w:r>
    </w:p>
    <w:p w14:paraId="2E050A75" w14:textId="77777777" w:rsidR="00D6656E" w:rsidRPr="00D44090" w:rsidRDefault="00D6656E" w:rsidP="00D6656E">
      <w:pPr>
        <w:ind w:firstLine="708"/>
        <w:jc w:val="both"/>
        <w:rPr>
          <w:rFonts w:asciiTheme="minorHAnsi" w:hAnsiTheme="minorHAnsi" w:cs="Arial"/>
          <w:color w:val="000000" w:themeColor="text1"/>
          <w:sz w:val="21"/>
          <w:szCs w:val="21"/>
          <w:lang w:val="es-ES"/>
        </w:rPr>
      </w:pPr>
      <w:r w:rsidRPr="00D44090">
        <w:rPr>
          <w:rFonts w:asciiTheme="minorHAnsi" w:hAnsiTheme="minorHAnsi" w:cs="Arial"/>
          <w:color w:val="000000" w:themeColor="text1"/>
          <w:sz w:val="21"/>
          <w:szCs w:val="21"/>
          <w:lang w:val="es-ES"/>
        </w:rPr>
        <w:t>Es considerada como una de las mejores ciudades deportivas en Rusia, fue anfitriona de los Campeonatos mundiales de esgrima, deportes acuáticos y hockey. En 2013 Kazán fue sede de la Universidad Mundial de Verano. Su clima es continental moderado, no suele hacer ni demasiado frio ni mucho calor.</w:t>
      </w:r>
    </w:p>
    <w:p w14:paraId="126EE4E0" w14:textId="7EAA2000" w:rsidR="00D6656E" w:rsidRPr="00D44090" w:rsidRDefault="00D6656E" w:rsidP="00D6656E">
      <w:pPr>
        <w:jc w:val="both"/>
        <w:rPr>
          <w:rFonts w:asciiTheme="minorHAnsi" w:hAnsiTheme="minorHAnsi" w:cs="Arial"/>
          <w:color w:val="000000" w:themeColor="text1"/>
          <w:sz w:val="21"/>
          <w:szCs w:val="21"/>
          <w:lang w:val="es-ES"/>
        </w:rPr>
      </w:pPr>
      <w:r w:rsidRPr="00D44090">
        <w:rPr>
          <w:rFonts w:asciiTheme="minorHAnsi" w:hAnsiTheme="minorHAnsi" w:cs="Arial"/>
          <w:color w:val="000000" w:themeColor="text1"/>
          <w:sz w:val="21"/>
          <w:szCs w:val="21"/>
          <w:lang w:val="es-ES"/>
        </w:rPr>
        <w:tab/>
        <w:t xml:space="preserve">Sus principales lugares de interés y calles más pintorescas se encuentran en el casco histórico de la ciudad. El Kremlin de Kazán está incluido en la lista de Patrimonio Mundial de la UNESCO. Su conjunto de monumentos históricos y piezas arquitectónicas ocupan el territorio de 1500 mts cuadrados. Lo primero que se ve al entrar es una torre de piedra blanca, la entrada al complejo pasa a través de la torre Spasskaya. A su lado puedes ver el monumento a Musa Jalil, gran héroe nacional de </w:t>
      </w:r>
      <w:r w:rsidR="00133141" w:rsidRPr="00D44090">
        <w:rPr>
          <w:rFonts w:asciiTheme="minorHAnsi" w:hAnsiTheme="minorHAnsi" w:cs="Arial"/>
          <w:color w:val="000000" w:themeColor="text1"/>
          <w:sz w:val="21"/>
          <w:szCs w:val="21"/>
          <w:lang w:val="es-ES"/>
        </w:rPr>
        <w:t>Tartaristán</w:t>
      </w:r>
      <w:r w:rsidRPr="00D44090">
        <w:rPr>
          <w:rFonts w:asciiTheme="minorHAnsi" w:hAnsiTheme="minorHAnsi" w:cs="Arial"/>
          <w:color w:val="000000" w:themeColor="text1"/>
          <w:sz w:val="21"/>
          <w:szCs w:val="21"/>
          <w:lang w:val="es-ES"/>
        </w:rPr>
        <w:t xml:space="preserve">. Era prisionero de un campo de concentración donde compuso su famoso ciclo “Los Cuadernos de Moabita”- una recopilación de poemas sobre la guerra que posteriormente fueron entregadas al Museo Nacional de </w:t>
      </w:r>
      <w:r w:rsidR="00133141" w:rsidRPr="00D44090">
        <w:rPr>
          <w:rFonts w:asciiTheme="minorHAnsi" w:hAnsiTheme="minorHAnsi" w:cs="Arial"/>
          <w:color w:val="000000" w:themeColor="text1"/>
          <w:sz w:val="21"/>
          <w:szCs w:val="21"/>
          <w:lang w:val="es-ES"/>
        </w:rPr>
        <w:t>Tartaristán</w:t>
      </w:r>
      <w:r w:rsidRPr="00D44090">
        <w:rPr>
          <w:rFonts w:asciiTheme="minorHAnsi" w:hAnsiTheme="minorHAnsi" w:cs="Arial"/>
          <w:color w:val="000000" w:themeColor="text1"/>
          <w:sz w:val="21"/>
          <w:szCs w:val="21"/>
          <w:lang w:val="es-ES"/>
        </w:rPr>
        <w:t xml:space="preserve">. </w:t>
      </w:r>
    </w:p>
    <w:p w14:paraId="434F2BF5" w14:textId="11885AE4" w:rsidR="00D6656E" w:rsidRPr="00D44090" w:rsidRDefault="00D6656E" w:rsidP="00D6656E">
      <w:pPr>
        <w:jc w:val="both"/>
        <w:rPr>
          <w:rFonts w:asciiTheme="minorHAnsi" w:hAnsiTheme="minorHAnsi" w:cs="Arial"/>
          <w:color w:val="000000" w:themeColor="text1"/>
          <w:sz w:val="21"/>
          <w:szCs w:val="21"/>
          <w:lang w:val="es-ES"/>
        </w:rPr>
      </w:pPr>
      <w:r w:rsidRPr="00D44090">
        <w:rPr>
          <w:rFonts w:asciiTheme="minorHAnsi" w:hAnsiTheme="minorHAnsi" w:cs="Arial"/>
          <w:color w:val="000000" w:themeColor="text1"/>
          <w:sz w:val="21"/>
          <w:szCs w:val="21"/>
          <w:lang w:val="es-ES"/>
        </w:rPr>
        <w:t xml:space="preserve">Uno de los lugares más pintorescos del Kremlin es la Mezquita Kol Shariff. Se cree que es la mezquita mas grande de Europa. Fue abierta al público para celebrar el milenio de Kazán en 2005. Cabe destacar el interior del edificio con sus vidrieras, mosaicos romanos, un panel de cerámica y frescos realizados según la tecnología del siglo XV. El complejo histórico está abierto para todo tipo de visitantes. Es posible que a las mujeres les pidan cubrirse la cabeza con un pañuelo. </w:t>
      </w:r>
    </w:p>
    <w:p w14:paraId="4F5633E3" w14:textId="7CF8B1DE" w:rsidR="00D6656E" w:rsidRPr="00D44090" w:rsidRDefault="00D6656E" w:rsidP="00D6656E">
      <w:pPr>
        <w:jc w:val="both"/>
        <w:rPr>
          <w:rFonts w:asciiTheme="minorHAnsi" w:hAnsiTheme="minorHAnsi" w:cs="Arial"/>
          <w:color w:val="000000" w:themeColor="text1"/>
          <w:sz w:val="21"/>
          <w:szCs w:val="21"/>
          <w:lang w:val="es-ES"/>
        </w:rPr>
      </w:pPr>
      <w:r w:rsidRPr="00D44090">
        <w:rPr>
          <w:rFonts w:asciiTheme="minorHAnsi" w:hAnsiTheme="minorHAnsi" w:cs="Arial"/>
          <w:color w:val="000000" w:themeColor="text1"/>
          <w:sz w:val="21"/>
          <w:szCs w:val="21"/>
          <w:lang w:val="es-ES"/>
        </w:rPr>
        <w:t xml:space="preserve">La catedral de la Anunciación construida en el siglo XVI es el edificio más antiguo del complejo del Kremlin. Es una iglesia que atrae no solo a los peregrinos sino también a los amantes de la arquitectura. La catedral contiene las reliquias sagradas del primer arzobispo de la ciudad. Dicen que es el patrón de los estudiantes. En la parte trasera de la Catedral hay un mirador que ofrece una bella oportunidad de ver el rio Kazanka. En una orilla hay elegantes edificios modernos, mientras que en la otra se halla el casco histórico. </w:t>
      </w:r>
    </w:p>
    <w:p w14:paraId="39117C28" w14:textId="2219D83B" w:rsidR="00D6656E" w:rsidRPr="00D44090" w:rsidRDefault="00505C27" w:rsidP="00D6656E">
      <w:pPr>
        <w:spacing w:after="120"/>
        <w:jc w:val="both"/>
        <w:rPr>
          <w:rFonts w:asciiTheme="minorHAnsi" w:hAnsiTheme="minorHAnsi"/>
          <w:color w:val="000000" w:themeColor="text1"/>
          <w:sz w:val="21"/>
          <w:szCs w:val="21"/>
          <w:lang w:val="es-ES"/>
        </w:rPr>
      </w:pPr>
      <w:r w:rsidRPr="00D44090">
        <w:rPr>
          <w:rFonts w:asciiTheme="minorHAnsi" w:hAnsiTheme="minorHAnsi" w:cs="Arial"/>
          <w:color w:val="000000" w:themeColor="text1"/>
          <w:sz w:val="21"/>
          <w:szCs w:val="21"/>
          <w:lang w:val="es-ES"/>
        </w:rPr>
        <w:tab/>
      </w:r>
      <w:r w:rsidR="00D6656E" w:rsidRPr="00D44090">
        <w:rPr>
          <w:rFonts w:asciiTheme="minorHAnsi" w:hAnsiTheme="minorHAnsi" w:cs="Arial"/>
          <w:color w:val="000000" w:themeColor="text1"/>
          <w:sz w:val="21"/>
          <w:szCs w:val="21"/>
          <w:lang w:val="es-ES"/>
        </w:rPr>
        <w:t xml:space="preserve">Otra atracción turística es la torre Syuyumbike. Dice la leyenda que fue construida por </w:t>
      </w:r>
      <w:r w:rsidR="00133141" w:rsidRPr="00D44090">
        <w:rPr>
          <w:rFonts w:asciiTheme="minorHAnsi" w:hAnsiTheme="minorHAnsi" w:cs="Arial"/>
          <w:color w:val="000000" w:themeColor="text1"/>
          <w:sz w:val="21"/>
          <w:szCs w:val="21"/>
          <w:lang w:val="es-ES"/>
        </w:rPr>
        <w:t>Iván</w:t>
      </w:r>
      <w:r w:rsidR="00D6656E" w:rsidRPr="00D44090">
        <w:rPr>
          <w:rFonts w:asciiTheme="minorHAnsi" w:hAnsiTheme="minorHAnsi" w:cs="Arial"/>
          <w:color w:val="000000" w:themeColor="text1"/>
          <w:sz w:val="21"/>
          <w:szCs w:val="21"/>
          <w:lang w:val="es-ES"/>
        </w:rPr>
        <w:t xml:space="preserve"> el Terrible en el momento en que quería casarse con la Zarina de Kazán cuyo nombre era Syuyumbike. Por desgracia ella no pudo convertirse en su esposa y salto desde la torre. </w:t>
      </w:r>
    </w:p>
    <w:p w14:paraId="6ED4EB90" w14:textId="5C7AD336" w:rsidR="00D6656E" w:rsidRPr="00D44090" w:rsidRDefault="00D6656E" w:rsidP="00D6656E">
      <w:pPr>
        <w:pBdr>
          <w:top w:val="single" w:sz="4" w:space="1" w:color="auto"/>
        </w:pBd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D44090">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Visita panorámica de la ciudad de Moscú:</w:t>
      </w:r>
    </w:p>
    <w:p w14:paraId="795DD5C4" w14:textId="6F059AC7" w:rsidR="00D6656E" w:rsidRPr="00D44090" w:rsidRDefault="00620653" w:rsidP="00D6656E">
      <w:pPr>
        <w:pStyle w:val="NormalWeb"/>
        <w:spacing w:before="0" w:beforeAutospacing="0" w:after="0" w:afterAutospacing="0"/>
        <w:jc w:val="both"/>
        <w:textAlignment w:val="baseline"/>
        <w:rPr>
          <w:rFonts w:asciiTheme="minorHAnsi" w:hAnsiTheme="minorHAnsi" w:cstheme="minorHAnsi"/>
          <w:sz w:val="21"/>
          <w:szCs w:val="21"/>
          <w:lang w:val="es-ES"/>
        </w:rPr>
      </w:pPr>
      <w:r w:rsidRPr="00D44090">
        <w:rPr>
          <w:rFonts w:ascii="Bell MT" w:hAnsi="Bell MT"/>
          <w:b/>
          <w:noProof/>
          <w:u w:val="single"/>
          <w:lang w:val="es-ES"/>
        </w:rPr>
        <w:drawing>
          <wp:anchor distT="0" distB="0" distL="114300" distR="114300" simplePos="0" relativeHeight="251665408" behindDoc="0" locked="0" layoutInCell="1" allowOverlap="1" wp14:anchorId="0DD71863" wp14:editId="186C11E9">
            <wp:simplePos x="0" y="0"/>
            <wp:positionH relativeFrom="margin">
              <wp:posOffset>4082751</wp:posOffset>
            </wp:positionH>
            <wp:positionV relativeFrom="margin">
              <wp:posOffset>5608170</wp:posOffset>
            </wp:positionV>
            <wp:extent cx="2762885" cy="1839595"/>
            <wp:effectExtent l="0" t="0" r="5715" b="1905"/>
            <wp:wrapSquare wrapText="bothSides"/>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98461684-stock-photo-red-square-mausoleum-of-lenin.jpg"/>
                    <pic:cNvPicPr/>
                  </pic:nvPicPr>
                  <pic:blipFill>
                    <a:blip r:embed="rId17" cstate="email">
                      <a:extLst>
                        <a:ext uri="{28A0092B-C50C-407E-A947-70E740481C1C}">
                          <a14:useLocalDpi xmlns:a14="http://schemas.microsoft.com/office/drawing/2010/main"/>
                        </a:ext>
                      </a:extLst>
                    </a:blip>
                    <a:stretch>
                      <a:fillRect/>
                    </a:stretch>
                  </pic:blipFill>
                  <pic:spPr>
                    <a:xfrm>
                      <a:off x="0" y="0"/>
                      <a:ext cx="2762885" cy="1839595"/>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D6656E" w:rsidRPr="00D44090">
        <w:rPr>
          <w:rFonts w:asciiTheme="minorHAnsi" w:hAnsiTheme="minorHAnsi"/>
          <w:color w:val="000000" w:themeColor="text1"/>
          <w:sz w:val="22"/>
          <w:szCs w:val="22"/>
          <w:lang w:val="es-ES"/>
        </w:rPr>
        <w:tab/>
      </w:r>
      <w:r w:rsidR="00D6656E" w:rsidRPr="00D44090">
        <w:rPr>
          <w:rFonts w:asciiTheme="minorHAnsi" w:hAnsiTheme="minorHAnsi"/>
          <w:color w:val="000000" w:themeColor="text1"/>
          <w:sz w:val="22"/>
          <w:szCs w:val="22"/>
          <w:lang w:val="es-ES"/>
        </w:rPr>
        <w:tab/>
      </w:r>
      <w:r w:rsidR="00D6656E" w:rsidRPr="00D44090">
        <w:rPr>
          <w:rFonts w:asciiTheme="minorHAnsi" w:hAnsiTheme="minorHAnsi" w:cstheme="minorHAnsi"/>
          <w:sz w:val="21"/>
          <w:szCs w:val="21"/>
          <w:bdr w:val="none" w:sz="0" w:space="0" w:color="auto" w:frame="1"/>
          <w:lang w:val="es-ES"/>
        </w:rPr>
        <w:t>Moscú es una ciudad que lleva acumulando historia desde su fundación en el siglo XII, desde Yuri Dolgorukiy hasta Stalin pasando por Iván II (El Grande) e Iván IV (El Terrible), estos periodos históricos forman parte de la excursión del centro histórico de Moscú. La historia de esta ciudad está relacionada con todos los acontecimientos importantes de la historia país, Rusia desde la dinastía Riúrik (o Rúrik) hasta el día de hoy. Con sus más de 13 Millones de habitantes; es una gran mezcla de razas; escandinavos, orientales, rusos, mongoles, tártaros y más. Con esta diversa población y sus diferentes religiones y culturales existen por tanto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1FDEB41F" w14:textId="77777777" w:rsidR="00D6656E" w:rsidRPr="00D44090" w:rsidRDefault="00D6656E" w:rsidP="00D6656E">
      <w:pPr>
        <w:jc w:val="both"/>
        <w:rPr>
          <w:rFonts w:asciiTheme="minorHAnsi" w:hAnsiTheme="minorHAnsi"/>
          <w:color w:val="000000" w:themeColor="text1"/>
          <w:sz w:val="21"/>
          <w:szCs w:val="21"/>
          <w:lang w:val="es-ES"/>
        </w:rPr>
      </w:pPr>
      <w:r w:rsidRPr="00D44090">
        <w:rPr>
          <w:rFonts w:asciiTheme="minorHAnsi" w:hAnsiTheme="minorHAnsi"/>
          <w:color w:val="000000" w:themeColor="text1"/>
          <w:sz w:val="21"/>
          <w:szCs w:val="21"/>
          <w:lang w:val="es-ES"/>
        </w:rPr>
        <w:tab/>
        <w:t xml:space="preserve">Visita panorámica de la ciudad privada con guía de habla hispana, su centro histórico y sus principales monumentos. La Plaza Roja, Kremlin, el Museo de Historia, las Tiendas GUM y la Catedral de San Basilio, el Teatro de Ballet Bolshoy, la avenida Tverskaya. La Universidad Lomonósov, el convento de Novodévichi. Moscú es famosa por sus numerosos monumentos históricos y arquitectónicos. El corazón de la capital rusa es el antiguo Kremlin, que se ubica en la cima de una colina sobre el río Moskvá. Al lado están la Plaza Roja con la majestuosa Catedral del Manto de la Virgen. </w:t>
      </w:r>
    </w:p>
    <w:p w14:paraId="3DB0BCBD" w14:textId="77777777" w:rsidR="00D6656E" w:rsidRPr="00D44090" w:rsidRDefault="00D6656E" w:rsidP="00D6656E">
      <w:pPr>
        <w:jc w:val="both"/>
        <w:rPr>
          <w:rFonts w:asciiTheme="minorHAnsi" w:hAnsiTheme="minorHAnsi" w:cs="Arial"/>
          <w:color w:val="000000" w:themeColor="text1"/>
          <w:sz w:val="21"/>
          <w:szCs w:val="21"/>
          <w:lang w:val="es-ES" w:eastAsia="es-AR"/>
        </w:rPr>
      </w:pPr>
      <w:r w:rsidRPr="00D44090">
        <w:rPr>
          <w:rFonts w:asciiTheme="minorHAnsi" w:hAnsiTheme="minorHAnsi"/>
          <w:color w:val="000000" w:themeColor="text1"/>
          <w:sz w:val="21"/>
          <w:szCs w:val="21"/>
          <w:lang w:val="es-ES"/>
        </w:rPr>
        <w:tab/>
      </w:r>
      <w:r w:rsidRPr="00D44090">
        <w:rPr>
          <w:rFonts w:asciiTheme="minorHAnsi" w:hAnsiTheme="minorHAnsi" w:cs="Arial"/>
          <w:bCs/>
          <w:color w:val="000000" w:themeColor="text1"/>
          <w:sz w:val="21"/>
          <w:szCs w:val="21"/>
          <w:lang w:val="es-ES" w:eastAsia="es-AR"/>
        </w:rPr>
        <w:t xml:space="preserve">La </w:t>
      </w:r>
      <w:r w:rsidRPr="00D44090">
        <w:rPr>
          <w:rFonts w:asciiTheme="minorHAnsi" w:hAnsiTheme="minorHAnsi" w:cs="Arial"/>
          <w:b/>
          <w:bCs/>
          <w:color w:val="000000" w:themeColor="text1"/>
          <w:sz w:val="21"/>
          <w:szCs w:val="21"/>
          <w:lang w:val="es-ES" w:eastAsia="es-AR"/>
        </w:rPr>
        <w:t>Plaza Roja de Moscú</w:t>
      </w:r>
      <w:r w:rsidRPr="00D44090">
        <w:rPr>
          <w:rFonts w:asciiTheme="minorHAnsi" w:hAnsiTheme="minorHAnsi" w:cs="Arial"/>
          <w:b/>
          <w:color w:val="000000" w:themeColor="text1"/>
          <w:sz w:val="21"/>
          <w:szCs w:val="21"/>
          <w:lang w:val="es-ES" w:eastAsia="es-AR"/>
        </w:rPr>
        <w:t xml:space="preserve"> </w:t>
      </w:r>
      <w:r w:rsidRPr="00D44090">
        <w:rPr>
          <w:rFonts w:asciiTheme="minorHAnsi" w:hAnsiTheme="minorHAnsi" w:cs="Arial"/>
          <w:color w:val="000000" w:themeColor="text1"/>
          <w:sz w:val="21"/>
          <w:szCs w:val="21"/>
          <w:lang w:val="es-ES" w:eastAsia="es-AR"/>
        </w:rPr>
        <w:t>ha vivido gran parte de los momentos más importantes de la historia del país. La esencia de Rusia se encuentra concentrada en esta Plaza: San Basilio, la Torre del Salvador, el Kremlin, el Palacio de Congreso.</w:t>
      </w:r>
    </w:p>
    <w:p w14:paraId="40457055" w14:textId="77777777" w:rsidR="00D6656E" w:rsidRPr="00D44090" w:rsidRDefault="00D6656E" w:rsidP="00D6656E">
      <w:pPr>
        <w:jc w:val="both"/>
        <w:rPr>
          <w:rFonts w:asciiTheme="minorHAnsi" w:hAnsiTheme="minorHAnsi" w:cs="Arial"/>
          <w:color w:val="000000" w:themeColor="text1"/>
          <w:sz w:val="21"/>
          <w:szCs w:val="21"/>
          <w:lang w:val="es-ES" w:eastAsia="es-AR"/>
        </w:rPr>
      </w:pPr>
      <w:r w:rsidRPr="00D44090">
        <w:rPr>
          <w:rFonts w:asciiTheme="minorHAnsi" w:hAnsiTheme="minorHAnsi" w:cs="Arial"/>
          <w:noProof/>
          <w:color w:val="000000" w:themeColor="text1"/>
          <w:sz w:val="21"/>
          <w:szCs w:val="21"/>
          <w:lang w:val="es-ES"/>
        </w:rPr>
        <w:lastRenderedPageBreak/>
        <w:drawing>
          <wp:anchor distT="0" distB="0" distL="114300" distR="114300" simplePos="0" relativeHeight="251666432" behindDoc="1" locked="0" layoutInCell="1" allowOverlap="1" wp14:anchorId="1F10E693" wp14:editId="04F7C847">
            <wp:simplePos x="0" y="0"/>
            <wp:positionH relativeFrom="column">
              <wp:posOffset>5000625</wp:posOffset>
            </wp:positionH>
            <wp:positionV relativeFrom="paragraph">
              <wp:posOffset>596265</wp:posOffset>
            </wp:positionV>
            <wp:extent cx="1924050" cy="1876425"/>
            <wp:effectExtent l="0" t="0" r="6350" b="3175"/>
            <wp:wrapTight wrapText="bothSides">
              <wp:wrapPolygon edited="0">
                <wp:start x="285" y="0"/>
                <wp:lineTo x="0" y="439"/>
                <wp:lineTo x="0" y="21198"/>
                <wp:lineTo x="285" y="21490"/>
                <wp:lineTo x="21386" y="21490"/>
                <wp:lineTo x="21529" y="21052"/>
                <wp:lineTo x="21529" y="585"/>
                <wp:lineTo x="21386" y="0"/>
                <wp:lineTo x="285" y="0"/>
              </wp:wrapPolygon>
            </wp:wrapTight>
            <wp:docPr id="28"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24050" cy="18764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cs="Arial"/>
          <w:color w:val="000000" w:themeColor="text1"/>
          <w:sz w:val="21"/>
          <w:szCs w:val="21"/>
          <w:lang w:val="es-ES" w:eastAsia="es-AR"/>
        </w:rPr>
        <w:tab/>
        <w:t>La primera mención escrita de esta plaza data del año 1434. En aquel entonces era la principal plaza comercial de la ciudad. "Krásniy"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42F34645" w14:textId="77777777" w:rsidR="00D6656E" w:rsidRPr="00D44090" w:rsidRDefault="00D6656E" w:rsidP="00D6656E">
      <w:pPr>
        <w:jc w:val="both"/>
        <w:rPr>
          <w:rFonts w:asciiTheme="minorHAnsi" w:hAnsiTheme="minorHAnsi" w:cs="Arial"/>
          <w:color w:val="000000" w:themeColor="text1"/>
          <w:sz w:val="21"/>
          <w:szCs w:val="21"/>
          <w:lang w:val="es-ES" w:eastAsia="es-AR"/>
        </w:rPr>
      </w:pPr>
      <w:r w:rsidRPr="00D44090">
        <w:rPr>
          <w:rFonts w:asciiTheme="minorHAnsi" w:hAnsiTheme="minorHAnsi" w:cs="Arial"/>
          <w:color w:val="000000" w:themeColor="text1"/>
          <w:sz w:val="21"/>
          <w:szCs w:val="21"/>
          <w:lang w:val="es-ES" w:eastAsia="es-AR"/>
        </w:rPr>
        <w:tab/>
        <w:t xml:space="preserve">La </w:t>
      </w:r>
      <w:r w:rsidRPr="00D44090">
        <w:rPr>
          <w:rFonts w:asciiTheme="minorHAnsi" w:hAnsiTheme="minorHAnsi" w:cs="Arial"/>
          <w:b/>
          <w:i/>
          <w:color w:val="000000" w:themeColor="text1"/>
          <w:sz w:val="21"/>
          <w:szCs w:val="21"/>
          <w:lang w:val="es-ES" w:eastAsia="es-AR"/>
        </w:rPr>
        <w:t>Catedral de San Basilio</w:t>
      </w:r>
      <w:r w:rsidRPr="00D44090">
        <w:rPr>
          <w:rFonts w:asciiTheme="minorHAnsi" w:hAnsiTheme="minorHAnsi" w:cs="Arial"/>
          <w:color w:val="000000" w:themeColor="text1"/>
          <w:sz w:val="21"/>
          <w:szCs w:val="21"/>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Barma y Póstnik construyeron la catedral de la Intercesión (Catedral de San Basilio) conmemorando la victoria obtenida sobre el Khanato de Kazán. Su historia es cuanto menos llamativa, pues precisamente, la forma de estas cúpulas se debe a los turbantes que usaban los tártaros que habían sido aniquilados en la batalla de Kazán por las tropas rusas.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09DB934C" w14:textId="77777777" w:rsidR="00D6656E" w:rsidRPr="00D44090" w:rsidRDefault="00D6656E" w:rsidP="00D6656E">
      <w:pPr>
        <w:jc w:val="both"/>
        <w:rPr>
          <w:rFonts w:asciiTheme="minorHAnsi" w:hAnsiTheme="minorHAnsi" w:cs="Arial"/>
          <w:b/>
          <w:color w:val="000000" w:themeColor="text1"/>
          <w:sz w:val="21"/>
          <w:szCs w:val="21"/>
          <w:lang w:val="es-ES" w:eastAsia="es-AR"/>
        </w:rPr>
      </w:pPr>
      <w:r w:rsidRPr="00D44090">
        <w:rPr>
          <w:rFonts w:asciiTheme="minorHAnsi" w:hAnsiTheme="minorHAnsi" w:cs="Arial"/>
          <w:color w:val="000000" w:themeColor="text1"/>
          <w:sz w:val="21"/>
          <w:szCs w:val="21"/>
          <w:lang w:val="es-ES" w:eastAsia="es-AR"/>
        </w:rPr>
        <w:tab/>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47AE7000" w14:textId="77777777" w:rsidR="00D6656E" w:rsidRPr="00D44090" w:rsidRDefault="00D6656E" w:rsidP="00D6656E">
      <w:pPr>
        <w:jc w:val="both"/>
        <w:rPr>
          <w:rFonts w:asciiTheme="minorHAnsi" w:hAnsiTheme="minorHAnsi" w:cs="Arial"/>
          <w:color w:val="000000" w:themeColor="text1"/>
          <w:sz w:val="21"/>
          <w:szCs w:val="21"/>
          <w:lang w:val="es-ES" w:eastAsia="es-AR"/>
        </w:rPr>
      </w:pPr>
      <w:r w:rsidRPr="00D44090">
        <w:rPr>
          <w:rFonts w:asciiTheme="minorHAnsi" w:hAnsiTheme="minorHAnsi" w:cs="Arial"/>
          <w:color w:val="000000" w:themeColor="text1"/>
          <w:sz w:val="21"/>
          <w:szCs w:val="21"/>
          <w:lang w:val="es-ES" w:eastAsia="es-AR"/>
        </w:rPr>
        <w:tab/>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w:t>
      </w:r>
      <w:r w:rsidRPr="00D44090">
        <w:rPr>
          <w:rFonts w:asciiTheme="minorHAnsi" w:hAnsiTheme="minorHAnsi" w:cs="Arial"/>
          <w:b/>
          <w:i/>
          <w:color w:val="000000" w:themeColor="text1"/>
          <w:sz w:val="21"/>
          <w:szCs w:val="21"/>
          <w:lang w:val="es-ES" w:eastAsia="es-AR"/>
        </w:rPr>
        <w:t>Catedral de Kazán</w:t>
      </w:r>
      <w:r w:rsidRPr="00D44090">
        <w:rPr>
          <w:rFonts w:asciiTheme="minorHAnsi" w:hAnsiTheme="minorHAnsi" w:cs="Arial"/>
          <w:color w:val="000000" w:themeColor="text1"/>
          <w:sz w:val="21"/>
          <w:szCs w:val="21"/>
          <w:lang w:val="es-ES" w:eastAsia="es-AR"/>
        </w:rPr>
        <w:t xml:space="preserve"> cuyo prototipo es fechado en el siglo XVI. </w:t>
      </w:r>
    </w:p>
    <w:p w14:paraId="0A0B7BFB" w14:textId="77777777" w:rsidR="00D6656E" w:rsidRPr="00D44090" w:rsidRDefault="00D6656E" w:rsidP="00D6656E">
      <w:pPr>
        <w:jc w:val="both"/>
        <w:rPr>
          <w:rFonts w:asciiTheme="minorHAnsi" w:hAnsiTheme="minorHAnsi" w:cs="Arial"/>
          <w:color w:val="000000" w:themeColor="text1"/>
          <w:sz w:val="21"/>
          <w:szCs w:val="21"/>
          <w:lang w:val="es-ES" w:eastAsia="es-AR"/>
        </w:rPr>
      </w:pPr>
      <w:r w:rsidRPr="00D44090">
        <w:rPr>
          <w:rFonts w:asciiTheme="minorHAnsi" w:hAnsiTheme="minorHAnsi"/>
          <w:color w:val="000000" w:themeColor="text1"/>
          <w:sz w:val="21"/>
          <w:szCs w:val="21"/>
          <w:lang w:val="es-ES" w:eastAsia="es-AR"/>
        </w:rPr>
        <w:tab/>
        <w:t xml:space="preserve">Entre la Catedral de Kazán, y la de San Basilio, se ubica un enorme edificio de estilo pseudoruso: los </w:t>
      </w:r>
      <w:r w:rsidRPr="00D44090">
        <w:rPr>
          <w:rFonts w:asciiTheme="minorHAnsi" w:hAnsiTheme="minorHAnsi"/>
          <w:b/>
          <w:i/>
          <w:color w:val="000000" w:themeColor="text1"/>
          <w:sz w:val="21"/>
          <w:szCs w:val="21"/>
          <w:lang w:val="es-ES" w:eastAsia="es-AR"/>
        </w:rPr>
        <w:t>almacenes GUM</w:t>
      </w:r>
      <w:r w:rsidRPr="00D44090">
        <w:rPr>
          <w:rFonts w:asciiTheme="minorHAnsi" w:hAnsiTheme="minorHAnsi"/>
          <w:color w:val="000000" w:themeColor="text1"/>
          <w:sz w:val="21"/>
          <w:szCs w:val="21"/>
          <w:lang w:val="es-ES" w:eastAsia="es-AR"/>
        </w:rPr>
        <w:t>, inaugurados en 1893 y reabiertos en 1953 como centro comercial. El edificio consta de tres largos pasillos de la misma longitud que la plaza, y de tres pisos. Aquí se pueden encontrar las marcas de moda más sofisticadas de todo el Mundo.</w:t>
      </w:r>
    </w:p>
    <w:p w14:paraId="75A006B3" w14:textId="77777777" w:rsidR="00D6656E" w:rsidRPr="00D44090" w:rsidRDefault="00D6656E" w:rsidP="00D6656E">
      <w:pPr>
        <w:jc w:val="both"/>
        <w:rPr>
          <w:rFonts w:asciiTheme="minorHAnsi" w:hAnsiTheme="minorHAnsi" w:cs="Arial"/>
          <w:color w:val="000000" w:themeColor="text1"/>
          <w:sz w:val="21"/>
          <w:szCs w:val="21"/>
          <w:lang w:val="es-ES" w:eastAsia="es-AR"/>
        </w:rPr>
      </w:pPr>
      <w:r w:rsidRPr="00D44090">
        <w:rPr>
          <w:rFonts w:asciiTheme="minorHAnsi" w:hAnsiTheme="minorHAnsi" w:cs="Arial"/>
          <w:color w:val="000000" w:themeColor="text1"/>
          <w:sz w:val="21"/>
          <w:szCs w:val="21"/>
          <w:lang w:val="es-ES" w:eastAsia="es-AR"/>
        </w:rPr>
        <w:tab/>
        <w:t xml:space="preserve">Por el norte la Plaza Roja está limitada por el majestuoso edificio del </w:t>
      </w:r>
      <w:r w:rsidRPr="00D44090">
        <w:rPr>
          <w:rFonts w:asciiTheme="minorHAnsi" w:hAnsiTheme="minorHAnsi" w:cs="Arial"/>
          <w:b/>
          <w:i/>
          <w:color w:val="000000" w:themeColor="text1"/>
          <w:sz w:val="21"/>
          <w:szCs w:val="21"/>
          <w:lang w:val="es-ES" w:eastAsia="es-AR"/>
        </w:rPr>
        <w:t>Museo Histórico</w:t>
      </w:r>
      <w:r w:rsidRPr="00D44090">
        <w:rPr>
          <w:rFonts w:asciiTheme="minorHAnsi" w:hAnsiTheme="minorHAnsi" w:cs="Arial"/>
          <w:color w:val="000000" w:themeColor="text1"/>
          <w:sz w:val="21"/>
          <w:szCs w:val="21"/>
          <w:lang w:val="es-ES" w:eastAsia="es-AR"/>
        </w:rPr>
        <w:t xml:space="preserve"> construido en los años de 1874-1883 por el arquitecto Sherwood en el estilo que se asemeja a la arquitectura de las torres del Kremlin. </w:t>
      </w:r>
    </w:p>
    <w:p w14:paraId="172DFBEA" w14:textId="77777777" w:rsidR="00D6656E" w:rsidRPr="00D44090" w:rsidRDefault="00D6656E" w:rsidP="00D6656E">
      <w:pPr>
        <w:jc w:val="both"/>
        <w:rPr>
          <w:rFonts w:asciiTheme="minorHAnsi" w:hAnsiTheme="minorHAnsi"/>
          <w:color w:val="000000" w:themeColor="text1"/>
          <w:sz w:val="21"/>
          <w:szCs w:val="21"/>
          <w:lang w:val="es-ES" w:eastAsia="es-AR"/>
        </w:rPr>
      </w:pPr>
      <w:r w:rsidRPr="00D44090">
        <w:rPr>
          <w:rFonts w:asciiTheme="minorHAnsi" w:hAnsiTheme="minorHAnsi"/>
          <w:noProof/>
          <w:color w:val="000000" w:themeColor="text1"/>
          <w:sz w:val="21"/>
          <w:szCs w:val="21"/>
          <w:lang w:val="es-ES"/>
        </w:rPr>
        <w:drawing>
          <wp:anchor distT="0" distB="0" distL="114300" distR="114300" simplePos="0" relativeHeight="251667456" behindDoc="1" locked="0" layoutInCell="1" allowOverlap="1" wp14:anchorId="1AD8DF1B" wp14:editId="30CAFAD9">
            <wp:simplePos x="0" y="0"/>
            <wp:positionH relativeFrom="column">
              <wp:posOffset>0</wp:posOffset>
            </wp:positionH>
            <wp:positionV relativeFrom="paragraph">
              <wp:posOffset>28575</wp:posOffset>
            </wp:positionV>
            <wp:extent cx="2362835" cy="1771650"/>
            <wp:effectExtent l="0" t="0" r="0" b="6350"/>
            <wp:wrapTight wrapText="bothSides">
              <wp:wrapPolygon edited="0">
                <wp:start x="232" y="0"/>
                <wp:lineTo x="0" y="465"/>
                <wp:lineTo x="0" y="20594"/>
                <wp:lineTo x="116" y="21523"/>
                <wp:lineTo x="232" y="21523"/>
                <wp:lineTo x="21362" y="21523"/>
                <wp:lineTo x="21478" y="21213"/>
                <wp:lineTo x="21478" y="619"/>
                <wp:lineTo x="21362" y="0"/>
                <wp:lineTo x="232"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62835" cy="17716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cs="Arial"/>
          <w:color w:val="000000" w:themeColor="text1"/>
          <w:sz w:val="21"/>
          <w:szCs w:val="21"/>
          <w:lang w:val="es-ES" w:eastAsia="es-AR"/>
        </w:rPr>
        <w:tab/>
        <w:t>En el lateral derecho, junto a uno de los muros del Kremlin, se encuentra el M</w:t>
      </w:r>
      <w:r w:rsidRPr="00D44090">
        <w:rPr>
          <w:rFonts w:asciiTheme="minorHAnsi" w:hAnsiTheme="minorHAnsi" w:cs="Arial"/>
          <w:b/>
          <w:color w:val="000000" w:themeColor="text1"/>
          <w:sz w:val="21"/>
          <w:szCs w:val="21"/>
          <w:lang w:val="es-ES" w:eastAsia="es-AR"/>
        </w:rPr>
        <w:t>ausoleo de Vladimir Lenin</w:t>
      </w:r>
      <w:r w:rsidRPr="00D44090">
        <w:rPr>
          <w:rFonts w:asciiTheme="minorHAnsi" w:hAnsiTheme="minorHAnsi" w:cs="Arial"/>
          <w:color w:val="000000" w:themeColor="text1"/>
          <w:sz w:val="21"/>
          <w:szCs w:val="21"/>
          <w:lang w:val="es-ES" w:eastAsia="es-AR"/>
        </w:rPr>
        <w:t xml:space="preserve">. Construido en 1930, este monumento </w:t>
      </w:r>
      <w:r w:rsidRPr="00D44090">
        <w:rPr>
          <w:rFonts w:asciiTheme="minorHAnsi" w:hAnsiTheme="minorHAnsi"/>
          <w:color w:val="000000" w:themeColor="text1"/>
          <w:sz w:val="21"/>
          <w:szCs w:val="21"/>
          <w:lang w:val="es-ES" w:eastAsia="es-AR"/>
        </w:rPr>
        <w:t>arquitectónico de los tiempos soviéticos revestido con granito rojo, porfirio y labrador negro alberga el sarcófago de cristal con su cuerpo embalsamado.</w:t>
      </w:r>
    </w:p>
    <w:p w14:paraId="5A25EF49" w14:textId="77777777" w:rsidR="00D6656E" w:rsidRPr="00D44090" w:rsidRDefault="00D6656E" w:rsidP="00D6656E">
      <w:pPr>
        <w:spacing w:after="120"/>
        <w:jc w:val="both"/>
        <w:rPr>
          <w:rFonts w:asciiTheme="minorHAnsi" w:hAnsiTheme="minorHAnsi"/>
          <w:color w:val="000000" w:themeColor="text1"/>
          <w:sz w:val="21"/>
          <w:szCs w:val="21"/>
          <w:lang w:val="es-ES"/>
        </w:rPr>
      </w:pPr>
      <w:r w:rsidRPr="00D44090">
        <w:rPr>
          <w:rFonts w:asciiTheme="minorHAnsi" w:hAnsiTheme="minorHAnsi"/>
          <w:color w:val="000000" w:themeColor="text1"/>
          <w:sz w:val="21"/>
          <w:szCs w:val="21"/>
          <w:lang w:val="es-ES"/>
        </w:rPr>
        <w:tab/>
        <w:t>En Moscú hay numerosos bonitos edificios modernos, entre estos están los "7 rascacielos de Stalin" en el estilo de "</w:t>
      </w:r>
      <w:r w:rsidRPr="00133141">
        <w:rPr>
          <w:rFonts w:asciiTheme="minorHAnsi" w:hAnsiTheme="minorHAnsi"/>
          <w:color w:val="000000" w:themeColor="text1"/>
          <w:sz w:val="21"/>
          <w:szCs w:val="21"/>
          <w:lang w:val="en-US"/>
        </w:rPr>
        <w:t>empire</w:t>
      </w:r>
      <w:r w:rsidRPr="00D44090">
        <w:rPr>
          <w:rFonts w:asciiTheme="minorHAnsi" w:hAnsiTheme="minorHAnsi"/>
          <w:color w:val="000000" w:themeColor="text1"/>
          <w:sz w:val="21"/>
          <w:szCs w:val="21"/>
          <w:lang w:val="es-ES"/>
        </w:rPr>
        <w:t xml:space="preserve">" así como el edificio del Ministerio de Relaciones Exteriores y el de la </w:t>
      </w:r>
      <w:r w:rsidRPr="00D44090">
        <w:rPr>
          <w:rFonts w:asciiTheme="minorHAnsi" w:hAnsiTheme="minorHAnsi"/>
          <w:b/>
          <w:color w:val="000000" w:themeColor="text1"/>
          <w:sz w:val="21"/>
          <w:szCs w:val="21"/>
          <w:lang w:val="es-ES"/>
        </w:rPr>
        <w:t>Universidad Estatal de “Lomonósov”</w:t>
      </w:r>
      <w:r w:rsidRPr="00D44090">
        <w:rPr>
          <w:rFonts w:asciiTheme="minorHAnsi" w:hAnsiTheme="minorHAnsi"/>
          <w:color w:val="000000" w:themeColor="text1"/>
          <w:sz w:val="21"/>
          <w:szCs w:val="21"/>
          <w:lang w:val="es-ES"/>
        </w:rPr>
        <w:t>, o el Estadio Central Olímpico en Luzhnikí, donde en 1980 tuvieron lugar los inolvidables Juegos Olímpicos de Verano. Moscú es la ciudad de numerosos teatros y salas de conciertos, entre ellos el Teatro Bolshoy de fama mundial y Sala de Conciertos de Chaikovski.</w:t>
      </w:r>
      <w:r w:rsidRPr="00D44090">
        <w:rPr>
          <w:rFonts w:asciiTheme="minorHAnsi" w:hAnsiTheme="minorHAnsi" w:cs="Arial"/>
          <w:color w:val="000000" w:themeColor="text1"/>
          <w:sz w:val="21"/>
          <w:szCs w:val="21"/>
          <w:lang w:val="es-ES"/>
        </w:rPr>
        <w:t xml:space="preserve"> </w:t>
      </w:r>
    </w:p>
    <w:p w14:paraId="7C59B4F5" w14:textId="77777777" w:rsidR="00D6656E" w:rsidRPr="00D44090" w:rsidRDefault="00D6656E" w:rsidP="00D6656E">
      <w:pPr>
        <w:pBdr>
          <w:top w:val="single" w:sz="2" w:space="1" w:color="auto"/>
        </w:pBdr>
        <w:spacing w:before="120"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D44090">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Excursión a la Ciudadela del Kremlin de Moscú:</w:t>
      </w:r>
    </w:p>
    <w:p w14:paraId="18801B5C" w14:textId="77777777" w:rsidR="00D6656E" w:rsidRPr="00D44090" w:rsidRDefault="00D6656E" w:rsidP="00D6656E">
      <w:pPr>
        <w:jc w:val="both"/>
        <w:rPr>
          <w:rFonts w:asciiTheme="minorHAnsi" w:hAnsiTheme="minorHAnsi"/>
          <w:color w:val="000000" w:themeColor="text1"/>
          <w:sz w:val="21"/>
          <w:szCs w:val="21"/>
          <w:lang w:val="es-ES"/>
        </w:rPr>
      </w:pPr>
      <w:r w:rsidRPr="00D44090">
        <w:rPr>
          <w:rFonts w:asciiTheme="minorHAnsi" w:hAnsiTheme="minorHAnsi" w:cs="Arial"/>
          <w:noProof/>
          <w:color w:val="000000" w:themeColor="text1"/>
          <w:sz w:val="21"/>
          <w:szCs w:val="21"/>
          <w:lang w:val="es-ES"/>
        </w:rPr>
        <w:drawing>
          <wp:anchor distT="0" distB="0" distL="114300" distR="114300" simplePos="0" relativeHeight="251668480" behindDoc="0" locked="0" layoutInCell="1" allowOverlap="1" wp14:anchorId="7F994EDE" wp14:editId="7606335E">
            <wp:simplePos x="0" y="0"/>
            <wp:positionH relativeFrom="column">
              <wp:posOffset>4213225</wp:posOffset>
            </wp:positionH>
            <wp:positionV relativeFrom="paragraph">
              <wp:posOffset>31115</wp:posOffset>
            </wp:positionV>
            <wp:extent cx="2590800" cy="1726565"/>
            <wp:effectExtent l="0" t="0" r="0" b="635"/>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90800" cy="17265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D44090">
        <w:rPr>
          <w:rFonts w:asciiTheme="minorHAnsi" w:hAnsiTheme="minorHAnsi" w:cs="Arial"/>
          <w:color w:val="000000" w:themeColor="text1"/>
          <w:sz w:val="21"/>
          <w:szCs w:val="21"/>
          <w:lang w:val="es-ES"/>
        </w:rPr>
        <w:t xml:space="preserve"> </w:t>
      </w:r>
      <w:r w:rsidRPr="00D44090">
        <w:rPr>
          <w:rFonts w:asciiTheme="minorHAnsi" w:hAnsiTheme="minorHAnsi" w:cs="Arial"/>
          <w:color w:val="000000" w:themeColor="text1"/>
          <w:sz w:val="21"/>
          <w:szCs w:val="21"/>
          <w:lang w:val="es-ES"/>
        </w:rPr>
        <w:tab/>
      </w:r>
      <w:r w:rsidRPr="00D44090">
        <w:rPr>
          <w:rFonts w:asciiTheme="minorHAnsi" w:hAnsiTheme="minorHAnsi"/>
          <w:color w:val="000000" w:themeColor="text1"/>
          <w:sz w:val="21"/>
          <w:szCs w:val="21"/>
          <w:lang w:val="es-ES"/>
        </w:rPr>
        <w:t xml:space="preserve">Es la parte más antigua de Moscú. Hace 800 años, en la ribera alta del río Moskvá, por la orden del príncipe Yuri Dolgoruki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Dmitriy Donskoy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05A651BF" w14:textId="77777777" w:rsidR="00D6656E" w:rsidRPr="00D44090" w:rsidRDefault="00D6656E" w:rsidP="00D6656E">
      <w:pPr>
        <w:pBdr>
          <w:bottom w:val="single" w:sz="4" w:space="1" w:color="auto"/>
        </w:pBdr>
        <w:spacing w:after="120"/>
        <w:jc w:val="both"/>
        <w:rPr>
          <w:rFonts w:asciiTheme="minorHAnsi" w:hAnsiTheme="minorHAnsi"/>
          <w:color w:val="000000" w:themeColor="text1"/>
          <w:sz w:val="21"/>
          <w:szCs w:val="21"/>
          <w:lang w:val="es-ES"/>
        </w:rPr>
      </w:pPr>
      <w:r w:rsidRPr="00D44090">
        <w:rPr>
          <w:rFonts w:asciiTheme="minorHAnsi" w:hAnsiTheme="minorHAnsi"/>
          <w:color w:val="000000" w:themeColor="text1"/>
          <w:sz w:val="21"/>
          <w:szCs w:val="21"/>
          <w:lang w:val="es-ES"/>
        </w:rPr>
        <w:tab/>
        <w:t xml:space="preserve">En el recinto del Kremlin se ubican los únicos en su género monumentos de la arquitectura antigua rusa: la </w:t>
      </w:r>
      <w:r w:rsidRPr="00D44090">
        <w:rPr>
          <w:rFonts w:asciiTheme="minorHAnsi" w:hAnsiTheme="minorHAnsi"/>
          <w:b/>
          <w:color w:val="000000" w:themeColor="text1"/>
          <w:sz w:val="21"/>
          <w:szCs w:val="21"/>
          <w:lang w:val="es-ES"/>
        </w:rPr>
        <w:t>Catedral de la Asunción</w:t>
      </w:r>
      <w:r w:rsidRPr="00D44090">
        <w:rPr>
          <w:rFonts w:asciiTheme="minorHAnsi" w:hAnsiTheme="minorHAnsi"/>
          <w:color w:val="000000" w:themeColor="text1"/>
          <w:sz w:val="21"/>
          <w:szCs w:val="21"/>
          <w:lang w:val="es-ES"/>
        </w:rPr>
        <w:t xml:space="preserve"> (siglo XV), la </w:t>
      </w:r>
      <w:r w:rsidRPr="00D44090">
        <w:rPr>
          <w:rFonts w:asciiTheme="minorHAnsi" w:hAnsiTheme="minorHAnsi"/>
          <w:b/>
          <w:color w:val="000000" w:themeColor="text1"/>
          <w:sz w:val="21"/>
          <w:szCs w:val="21"/>
          <w:lang w:val="es-ES"/>
        </w:rPr>
        <w:t>Catedral de la Anunciación</w:t>
      </w:r>
      <w:r w:rsidRPr="00D44090">
        <w:rPr>
          <w:rFonts w:asciiTheme="minorHAnsi" w:hAnsiTheme="minorHAnsi"/>
          <w:color w:val="000000" w:themeColor="text1"/>
          <w:sz w:val="21"/>
          <w:szCs w:val="21"/>
          <w:lang w:val="es-ES"/>
        </w:rPr>
        <w:t xml:space="preserve"> (siglo XVI), la </w:t>
      </w:r>
      <w:r w:rsidRPr="00D44090">
        <w:rPr>
          <w:rFonts w:asciiTheme="minorHAnsi" w:hAnsiTheme="minorHAnsi"/>
          <w:b/>
          <w:color w:val="000000" w:themeColor="text1"/>
          <w:sz w:val="21"/>
          <w:szCs w:val="21"/>
          <w:lang w:val="es-ES"/>
        </w:rPr>
        <w:t>Catedral De San Miguel Arcángel</w:t>
      </w:r>
      <w:r w:rsidRPr="00D44090">
        <w:rPr>
          <w:rFonts w:asciiTheme="minorHAnsi" w:hAnsiTheme="minorHAnsi"/>
          <w:color w:val="000000" w:themeColor="text1"/>
          <w:sz w:val="21"/>
          <w:szCs w:val="21"/>
          <w:lang w:val="es-ES"/>
        </w:rPr>
        <w:t xml:space="preserve"> (siglo XVI), el panteón de los zares rusos, así como los famosos </w:t>
      </w:r>
      <w:r w:rsidRPr="00D44090">
        <w:rPr>
          <w:rFonts w:asciiTheme="minorHAnsi" w:hAnsiTheme="minorHAnsi"/>
          <w:b/>
          <w:color w:val="000000" w:themeColor="text1"/>
          <w:sz w:val="21"/>
          <w:szCs w:val="21"/>
          <w:lang w:val="es-ES"/>
        </w:rPr>
        <w:t>Cañón Zar</w:t>
      </w:r>
      <w:r w:rsidRPr="00D44090">
        <w:rPr>
          <w:rFonts w:asciiTheme="minorHAnsi" w:hAnsiTheme="minorHAnsi"/>
          <w:color w:val="000000" w:themeColor="text1"/>
          <w:sz w:val="21"/>
          <w:szCs w:val="21"/>
          <w:lang w:val="es-ES"/>
        </w:rPr>
        <w:t xml:space="preserve"> (siglo XVI), </w:t>
      </w:r>
      <w:r w:rsidRPr="00D44090">
        <w:rPr>
          <w:rFonts w:asciiTheme="minorHAnsi" w:hAnsiTheme="minorHAnsi"/>
          <w:b/>
          <w:color w:val="000000" w:themeColor="text1"/>
          <w:sz w:val="21"/>
          <w:szCs w:val="21"/>
          <w:lang w:val="es-ES"/>
        </w:rPr>
        <w:t>Campana-Zarina</w:t>
      </w:r>
      <w:r w:rsidRPr="00D44090">
        <w:rPr>
          <w:rFonts w:asciiTheme="minorHAnsi" w:hAnsiTheme="minorHAnsi"/>
          <w:color w:val="000000" w:themeColor="text1"/>
          <w:sz w:val="21"/>
          <w:szCs w:val="21"/>
          <w:lang w:val="es-ES"/>
        </w:rPr>
        <w:t xml:space="preserve"> (siglo XVIII).</w:t>
      </w:r>
    </w:p>
    <w:p w14:paraId="589ABE23" w14:textId="03F97936" w:rsidR="00D6656E" w:rsidRPr="00D44090" w:rsidRDefault="00505C27" w:rsidP="00D6656E">
      <w:pP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D44090">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lastRenderedPageBreak/>
        <w:t>Paseo por</w:t>
      </w:r>
      <w:r w:rsidR="00D6656E" w:rsidRPr="00D44090">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xml:space="preserve"> la calle peatonal Arbát:</w:t>
      </w:r>
    </w:p>
    <w:p w14:paraId="437D35EE" w14:textId="14ABAC17" w:rsidR="00D6656E" w:rsidRPr="00D44090" w:rsidRDefault="00505C27" w:rsidP="00D6656E">
      <w:pPr>
        <w:jc w:val="both"/>
        <w:rPr>
          <w:rFonts w:asciiTheme="minorHAnsi" w:hAnsiTheme="minorHAnsi"/>
          <w:color w:val="000000" w:themeColor="text1"/>
          <w:sz w:val="21"/>
          <w:szCs w:val="21"/>
          <w:lang w:val="es-ES"/>
        </w:rPr>
      </w:pPr>
      <w:r w:rsidRPr="00D44090">
        <w:rPr>
          <w:rFonts w:asciiTheme="minorHAnsi" w:hAnsiTheme="minorHAnsi" w:cs="Arial"/>
          <w:noProof/>
          <w:color w:val="000000" w:themeColor="text1"/>
          <w:sz w:val="21"/>
          <w:szCs w:val="21"/>
          <w:lang w:val="es-ES"/>
        </w:rPr>
        <w:drawing>
          <wp:anchor distT="0" distB="0" distL="114300" distR="114300" simplePos="0" relativeHeight="251670528" behindDoc="0" locked="0" layoutInCell="1" allowOverlap="1" wp14:anchorId="689853E9" wp14:editId="66ED8380">
            <wp:simplePos x="0" y="0"/>
            <wp:positionH relativeFrom="column">
              <wp:posOffset>-30480</wp:posOffset>
            </wp:positionH>
            <wp:positionV relativeFrom="paragraph">
              <wp:posOffset>52705</wp:posOffset>
            </wp:positionV>
            <wp:extent cx="2945130" cy="1871345"/>
            <wp:effectExtent l="0" t="0" r="1270" b="0"/>
            <wp:wrapSquare wrapText="bothSides"/>
            <wp:docPr id="19" name="Рисунок 19" descr="http://www.interflat.ru/pic/photo/attbig_2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erflat.ru/pic/photo/attbig_248_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45130" cy="18713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6656E" w:rsidRPr="00D44090">
        <w:rPr>
          <w:rFonts w:asciiTheme="minorHAnsi" w:hAnsiTheme="minorHAnsi"/>
          <w:color w:val="000000" w:themeColor="text1"/>
          <w:sz w:val="21"/>
          <w:szCs w:val="21"/>
          <w:lang w:val="es-ES"/>
        </w:rPr>
        <w:tab/>
        <w:t>Arbát, calle preferida de los moscovitas, pasó a ser la primera calle destinada exclusivamente a los peatones. Aquí cada edificio es la propia historia. Arbát se pobló en los siglos XIV-XV, por el mismo pasaba el camino rumbo a Smolensk, importantísima ciudad de la Rusia medieval en las fronteras occidentales con Europa. En 1611 aquí tuvo lugar un encarnizado combate con los polacos que pretendían irrumpir en el Kremlin. Por Arbát se retiraban de Moscú las tropas de Napoleón. En uno de los primeros palacetes de Arbat vivió el famosos poeta ruso Alexander Pushkin con su bella esposa Natalia.</w:t>
      </w:r>
    </w:p>
    <w:p w14:paraId="358AD6E9" w14:textId="554BCC53" w:rsidR="00D6656E" w:rsidRPr="00D44090" w:rsidRDefault="00D6656E" w:rsidP="00D6656E">
      <w:pPr>
        <w:spacing w:after="120"/>
        <w:jc w:val="both"/>
        <w:rPr>
          <w:rFonts w:asciiTheme="minorHAnsi" w:hAnsiTheme="minorHAnsi"/>
          <w:color w:val="000000" w:themeColor="text1"/>
          <w:sz w:val="21"/>
          <w:szCs w:val="21"/>
          <w:lang w:val="es-ES"/>
        </w:rPr>
      </w:pPr>
      <w:r w:rsidRPr="00D44090">
        <w:rPr>
          <w:rFonts w:asciiTheme="minorHAnsi" w:hAnsiTheme="minorHAnsi"/>
          <w:color w:val="000000" w:themeColor="text1"/>
          <w:sz w:val="21"/>
          <w:szCs w:val="21"/>
          <w:lang w:val="es-ES"/>
        </w:rPr>
        <w:tab/>
        <w:t>En el siglo pasado se hablaba de Arbát, con sus numerosos callejones pintorescos, igual como de Sain Germain de Moscú, hoy se lo llama con frecuencia Montmartre de Moscú. Es una exposición permanente al aire libre, donde se venden libros, artículos de maestros populares de artes aplicadas y decorativas, oleos y miniaturas de talentosos pintores jóvenes. Cada huésped de la capital se apresura a dar un paseo por Arbát.  Dicen que, paseando por esta calle, se entiende mejor el alma de Moscú.</w:t>
      </w:r>
    </w:p>
    <w:p w14:paraId="4071E5A4" w14:textId="77777777" w:rsidR="00620653" w:rsidRPr="00620653" w:rsidRDefault="00620653" w:rsidP="00620653">
      <w:pPr>
        <w:pBdr>
          <w:top w:val="single" w:sz="2" w:space="1" w:color="auto"/>
        </w:pBdr>
        <w:autoSpaceDE w:val="0"/>
        <w:autoSpaceDN w:val="0"/>
        <w:adjustRightInd w:val="0"/>
        <w:jc w:val="center"/>
        <w:rPr>
          <w:rFonts w:asciiTheme="minorHAnsi" w:hAnsiTheme="minorHAnsi" w:cs="Arial"/>
          <w:b/>
          <w:bCs/>
          <w:color w:val="F7CAAC" w:themeColor="accent2" w:themeTint="66"/>
          <w:sz w:val="16"/>
          <w:szCs w:val="16"/>
          <w:u w:val="single"/>
          <w:lang w:val="es-ES" w:eastAsia="es-ES"/>
          <w14:textOutline w14:w="11112" w14:cap="flat" w14:cmpd="sng" w14:algn="ctr">
            <w14:solidFill>
              <w14:schemeClr w14:val="accent2"/>
            </w14:solidFill>
            <w14:prstDash w14:val="solid"/>
            <w14:round/>
          </w14:textOutline>
        </w:rPr>
      </w:pPr>
    </w:p>
    <w:p w14:paraId="2A636E41" w14:textId="72EE70FF" w:rsidR="00D6656E" w:rsidRPr="00D44090" w:rsidRDefault="00D6656E" w:rsidP="00D6656E">
      <w:pPr>
        <w:pBdr>
          <w:top w:val="single" w:sz="2" w:space="1" w:color="auto"/>
        </w:pBdr>
        <w:autoSpaceDE w:val="0"/>
        <w:autoSpaceDN w:val="0"/>
        <w:adjustRightInd w:val="0"/>
        <w:spacing w:after="120"/>
        <w:jc w:val="center"/>
        <w:rPr>
          <w:rFonts w:asciiTheme="minorHAnsi" w:hAnsiTheme="minorHAnsi" w:cs="Arial"/>
          <w:b/>
          <w:bCs/>
          <w:color w:val="F7CAAC" w:themeColor="accent2" w:themeTint="66"/>
          <w:u w:val="single"/>
          <w:lang w:val="es-ES" w:eastAsia="es-ES"/>
          <w14:textOutline w14:w="11112" w14:cap="flat" w14:cmpd="sng" w14:algn="ctr">
            <w14:solidFill>
              <w14:schemeClr w14:val="accent2"/>
            </w14:solidFill>
            <w14:prstDash w14:val="solid"/>
            <w14:round/>
          </w14:textOutline>
        </w:rPr>
      </w:pPr>
      <w:r w:rsidRPr="00D44090">
        <w:rPr>
          <w:rFonts w:asciiTheme="minorHAnsi" w:hAnsiTheme="minorHAnsi" w:cs="Arial"/>
          <w:b/>
          <w:bCs/>
          <w:color w:val="F7CAAC" w:themeColor="accent2" w:themeTint="66"/>
          <w:u w:val="single"/>
          <w:lang w:val="es-ES" w:eastAsia="es-ES"/>
          <w14:textOutline w14:w="11112" w14:cap="flat" w14:cmpd="sng" w14:algn="ctr">
            <w14:solidFill>
              <w14:schemeClr w14:val="accent2"/>
            </w14:solidFill>
            <w14:prstDash w14:val="solid"/>
            <w14:round/>
          </w14:textOutline>
        </w:rPr>
        <w:t>Excursión al Metro de Moscú:</w:t>
      </w:r>
    </w:p>
    <w:p w14:paraId="438983A3" w14:textId="5E70E400" w:rsidR="00D6656E" w:rsidRPr="00D44090" w:rsidRDefault="00505C27" w:rsidP="00D6656E">
      <w:pPr>
        <w:jc w:val="both"/>
        <w:rPr>
          <w:rFonts w:asciiTheme="minorHAnsi" w:hAnsiTheme="minorHAnsi" w:cstheme="minorHAnsi"/>
          <w:color w:val="333333"/>
          <w:sz w:val="21"/>
          <w:szCs w:val="21"/>
          <w:lang w:val="es-ES"/>
        </w:rPr>
      </w:pPr>
      <w:r w:rsidRPr="00D44090">
        <w:rPr>
          <w:rFonts w:asciiTheme="minorHAnsi" w:hAnsiTheme="minorHAnsi" w:cs="Arial"/>
          <w:b/>
          <w:bCs/>
          <w:noProof/>
          <w:color w:val="000000" w:themeColor="text1"/>
          <w:sz w:val="21"/>
          <w:szCs w:val="21"/>
          <w:lang w:val="es-ES"/>
        </w:rPr>
        <w:drawing>
          <wp:anchor distT="0" distB="0" distL="114300" distR="114300" simplePos="0" relativeHeight="251669504" behindDoc="1" locked="0" layoutInCell="1" allowOverlap="1" wp14:anchorId="157759F4" wp14:editId="40DAA422">
            <wp:simplePos x="0" y="0"/>
            <wp:positionH relativeFrom="column">
              <wp:posOffset>3798570</wp:posOffset>
            </wp:positionH>
            <wp:positionV relativeFrom="paragraph">
              <wp:posOffset>45085</wp:posOffset>
            </wp:positionV>
            <wp:extent cx="3004820" cy="1990090"/>
            <wp:effectExtent l="0" t="0" r="5080" b="3810"/>
            <wp:wrapTight wrapText="bothSides">
              <wp:wrapPolygon edited="0">
                <wp:start x="183" y="0"/>
                <wp:lineTo x="0" y="414"/>
                <wp:lineTo x="0" y="20539"/>
                <wp:lineTo x="91" y="21366"/>
                <wp:lineTo x="183" y="21504"/>
                <wp:lineTo x="21363" y="21504"/>
                <wp:lineTo x="21454" y="21366"/>
                <wp:lineTo x="21545" y="20539"/>
                <wp:lineTo x="21545" y="414"/>
                <wp:lineTo x="21363" y="0"/>
                <wp:lineTo x="183" y="0"/>
              </wp:wrapPolygon>
            </wp:wrapTight>
            <wp:docPr id="6" name="Рисунок 11" descr="C:\Users\Ekaterina.Piterkina\Desktop\Новая папка\metro-station-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aterina.Piterkina\Desktop\Новая папка\metro-station-moscow.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04820" cy="19900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6656E" w:rsidRPr="00D44090">
        <w:rPr>
          <w:rFonts w:asciiTheme="minorHAnsi" w:hAnsiTheme="minorHAnsi" w:cs="Arial"/>
          <w:b/>
          <w:bCs/>
          <w:color w:val="000000" w:themeColor="text1"/>
          <w:sz w:val="21"/>
          <w:szCs w:val="21"/>
          <w:lang w:val="es-ES" w:eastAsia="es-ES"/>
        </w:rPr>
        <w:t xml:space="preserve"> </w:t>
      </w:r>
      <w:r w:rsidR="00D6656E" w:rsidRPr="00D44090">
        <w:rPr>
          <w:rFonts w:cs="Arial"/>
          <w:b/>
          <w:bCs/>
          <w:color w:val="000000" w:themeColor="text1"/>
          <w:sz w:val="21"/>
          <w:szCs w:val="21"/>
          <w:lang w:val="es-ES" w:eastAsia="es-ES"/>
        </w:rPr>
        <w:tab/>
      </w:r>
      <w:r w:rsidR="00D6656E" w:rsidRPr="00D44090">
        <w:rPr>
          <w:rFonts w:asciiTheme="minorHAnsi" w:hAnsiTheme="minorHAnsi" w:cstheme="minorHAnsi"/>
          <w:color w:val="333333"/>
          <w:sz w:val="21"/>
          <w:szCs w:val="21"/>
          <w:shd w:val="clear" w:color="auto" w:fill="FFFFFF"/>
          <w:lang w:val="es-ES"/>
        </w:rPr>
        <w:t>Con su guía experto y profesional durante su visita de Moscú diríjase al Metro capitalino con su billete de metro para descubrir los tesoros subterráneos de la ciudad. Vea las estaciones más interesantes con la extravagante arquitectura de la era soviética y escuche la historia que rodea a las estaciones de metro de su guía experto.</w:t>
      </w:r>
    </w:p>
    <w:p w14:paraId="0D8BDDC2" w14:textId="469F0ADF" w:rsidR="00D6656E" w:rsidRPr="00D44090" w:rsidRDefault="00D6656E" w:rsidP="00D6656E">
      <w:pPr>
        <w:autoSpaceDE w:val="0"/>
        <w:autoSpaceDN w:val="0"/>
        <w:adjustRightInd w:val="0"/>
        <w:jc w:val="both"/>
        <w:rPr>
          <w:rFonts w:asciiTheme="minorHAnsi" w:hAnsiTheme="minorHAnsi" w:cs="Arial"/>
          <w:color w:val="000000" w:themeColor="text1"/>
          <w:sz w:val="21"/>
          <w:szCs w:val="21"/>
          <w:lang w:val="es-ES" w:eastAsia="es-ES"/>
        </w:rPr>
      </w:pPr>
      <w:r w:rsidRPr="00D44090">
        <w:rPr>
          <w:rFonts w:asciiTheme="minorHAnsi" w:hAnsiTheme="minorHAnsi" w:cs="Arial"/>
          <w:color w:val="000000" w:themeColor="text1"/>
          <w:sz w:val="21"/>
          <w:szCs w:val="21"/>
          <w:lang w:val="es-ES" w:eastAsia="es-ES"/>
        </w:rPr>
        <w:tab/>
        <w:t>Inaugurado el 15 de mayo de 1935 por el poder soviético como símbolo del avance tecnológico e industrial del sistema político, el Metro de Moscú era el “Palacio del Pueblo”. En su decoración participaron los más importantes artistas de la época y se utilizaron materiales procedentes de todos los rincones del país, queriendo simbolizar la unidad de los pueblos soviéticos. Aun hoy día es el principal medio de transporte de la ciudad y uno de los principales del mundo, con más de 200 km de líneas y 150 estaciones. Visitaremos las más importantes, construidas con lujosos materiales, como más de 20 variedades de mármol, granito, ónice y decoradas con pinturas, mayólica, vidrieras, murales, mosaicos e incluso grupos escultóricos.</w:t>
      </w:r>
      <w:r w:rsidRPr="00D44090">
        <w:rPr>
          <w:rFonts w:asciiTheme="minorHAnsi" w:hAnsiTheme="minorHAnsi" w:cstheme="minorHAnsi"/>
          <w:color w:val="333333"/>
          <w:sz w:val="21"/>
          <w:szCs w:val="21"/>
          <w:shd w:val="clear" w:color="auto" w:fill="FFFFFF"/>
          <w:lang w:val="es-ES"/>
        </w:rPr>
        <w:tab/>
      </w:r>
    </w:p>
    <w:p w14:paraId="49C71146" w14:textId="34CE9DD0" w:rsidR="00D6656E" w:rsidRPr="00D44090" w:rsidRDefault="00D6656E" w:rsidP="00D6656E">
      <w:pPr>
        <w:jc w:val="both"/>
        <w:rPr>
          <w:rFonts w:asciiTheme="minorHAnsi" w:hAnsiTheme="minorHAnsi" w:cstheme="minorHAnsi"/>
          <w:color w:val="333333"/>
          <w:sz w:val="21"/>
          <w:szCs w:val="21"/>
          <w:lang w:val="es-ES"/>
        </w:rPr>
      </w:pPr>
      <w:r w:rsidRPr="00D44090">
        <w:rPr>
          <w:rFonts w:asciiTheme="minorHAnsi" w:hAnsiTheme="minorHAnsi" w:cstheme="minorHAnsi"/>
          <w:color w:val="333333"/>
          <w:sz w:val="21"/>
          <w:szCs w:val="21"/>
          <w:lang w:val="es-ES"/>
        </w:rPr>
        <w:tab/>
      </w:r>
      <w:r w:rsidRPr="00D44090">
        <w:rPr>
          <w:rFonts w:asciiTheme="minorHAnsi" w:hAnsiTheme="minorHAnsi" w:cstheme="minorHAnsi"/>
          <w:color w:val="333333"/>
          <w:sz w:val="21"/>
          <w:szCs w:val="21"/>
          <w:shd w:val="clear" w:color="auto" w:fill="FFFFFF"/>
          <w:lang w:val="es-ES"/>
        </w:rPr>
        <w:t>Elogiado como uno de los mejores logros arquitectónicos de Stalin, el Metro de Moscú fue creado para simbolizar el alzamiento de su régimen y un reconocido imperio. Aprenda más cosas sobre sus sucesores, que más tarde simplificaron la ornamentación de la arquitectura del metro, y vea cómo se reflejan las épocas diferentes en el carácter de cada estación. Si tiene suerte, puede que incluso encuentre la entrada secreta al Metro-2 sin confirmar, un sistema de metro paralelo utilizado por el gobierno, un misterio que no ha sido negado ni confirmada a día de hoy.</w:t>
      </w:r>
    </w:p>
    <w:p w14:paraId="74EE944D" w14:textId="798EACFD" w:rsidR="00D6656E" w:rsidRPr="00D44090" w:rsidRDefault="00D6656E" w:rsidP="00D6656E">
      <w:pPr>
        <w:jc w:val="both"/>
        <w:rPr>
          <w:rFonts w:asciiTheme="minorHAnsi" w:hAnsiTheme="minorHAnsi" w:cstheme="minorHAnsi"/>
          <w:color w:val="333333"/>
          <w:sz w:val="21"/>
          <w:szCs w:val="21"/>
          <w:lang w:val="es-ES"/>
        </w:rPr>
      </w:pPr>
      <w:r w:rsidRPr="00D44090">
        <w:rPr>
          <w:rFonts w:asciiTheme="minorHAnsi" w:hAnsiTheme="minorHAnsi" w:cstheme="minorHAnsi"/>
          <w:color w:val="333333"/>
          <w:sz w:val="21"/>
          <w:szCs w:val="21"/>
          <w:lang w:val="es-ES"/>
        </w:rPr>
        <w:tab/>
      </w:r>
      <w:r w:rsidRPr="00D44090">
        <w:rPr>
          <w:rFonts w:asciiTheme="minorHAnsi" w:hAnsiTheme="minorHAnsi" w:cstheme="minorHAnsi"/>
          <w:color w:val="333333"/>
          <w:sz w:val="21"/>
          <w:szCs w:val="21"/>
          <w:shd w:val="clear" w:color="auto" w:fill="FFFFFF"/>
          <w:lang w:val="es-ES"/>
        </w:rPr>
        <w:t xml:space="preserve">Visite la estación Plaza de la Revolución (Ploschad Revolyutsii) y admire las 72 magníficas esculturas de bronce que representan a la población de la antigua Unión Soviética, ubicadas debajo de los arcos de mármol diseñados por el legendario arquitecto ruso Alexey Dushkin. Otra estación creada por Dushkin es Novoslobodskaya, a la que se dirigirá a continuación para admirar las </w:t>
      </w:r>
      <w:r w:rsidR="00D511EC" w:rsidRPr="00D44090">
        <w:rPr>
          <w:rFonts w:asciiTheme="minorHAnsi" w:hAnsiTheme="minorHAnsi" w:cstheme="minorHAnsi"/>
          <w:color w:val="333333"/>
          <w:sz w:val="21"/>
          <w:szCs w:val="21"/>
          <w:shd w:val="clear" w:color="auto" w:fill="FFFFFF"/>
          <w:lang w:val="es-ES"/>
        </w:rPr>
        <w:t>impresionantes vidrieras</w:t>
      </w:r>
      <w:r w:rsidRPr="00D44090">
        <w:rPr>
          <w:rFonts w:asciiTheme="minorHAnsi" w:hAnsiTheme="minorHAnsi" w:cstheme="minorHAnsi"/>
          <w:color w:val="333333"/>
          <w:sz w:val="21"/>
          <w:szCs w:val="21"/>
          <w:shd w:val="clear" w:color="auto" w:fill="FFFFFF"/>
          <w:lang w:val="es-ES"/>
        </w:rPr>
        <w:t>. </w:t>
      </w:r>
    </w:p>
    <w:p w14:paraId="7FBC410F" w14:textId="07E6C132" w:rsidR="00D6656E" w:rsidRPr="00D44090" w:rsidRDefault="00D6656E" w:rsidP="00D6656E">
      <w:pPr>
        <w:jc w:val="both"/>
        <w:rPr>
          <w:rFonts w:asciiTheme="minorHAnsi" w:hAnsiTheme="minorHAnsi" w:cstheme="minorHAnsi"/>
          <w:color w:val="333333"/>
          <w:sz w:val="21"/>
          <w:szCs w:val="21"/>
          <w:lang w:val="es-ES"/>
        </w:rPr>
      </w:pPr>
      <w:r w:rsidRPr="00D44090">
        <w:rPr>
          <w:rFonts w:asciiTheme="minorHAnsi" w:hAnsiTheme="minorHAnsi" w:cstheme="minorHAnsi"/>
          <w:color w:val="333333"/>
          <w:sz w:val="21"/>
          <w:szCs w:val="21"/>
          <w:lang w:val="es-ES"/>
        </w:rPr>
        <w:tab/>
      </w:r>
      <w:r w:rsidRPr="00D44090">
        <w:rPr>
          <w:rFonts w:asciiTheme="minorHAnsi" w:hAnsiTheme="minorHAnsi" w:cstheme="minorHAnsi"/>
          <w:color w:val="333333"/>
          <w:sz w:val="21"/>
          <w:szCs w:val="21"/>
          <w:shd w:val="clear" w:color="auto" w:fill="FFFFFF"/>
          <w:lang w:val="es-ES"/>
        </w:rPr>
        <w:t>Descubra la decoración barroca, los techos abovedados y los candelabros en la estación Komsomolskaya y, a continuación, maravíllese ante el grandioso y pomposo diseño de la estación Kurskaya, una de las primeras estaciones que se construyeron. Su diseño refleja los ideales del régimen comunista de Stalin y podrá observar sus consignas en el ala izquierda sobre las paredes, junto a los mosaicos que simbolizan la "victoria" de su régimen sobre la pobreza y hambre.</w:t>
      </w:r>
    </w:p>
    <w:p w14:paraId="7418DCA6" w14:textId="429EF395" w:rsidR="00D6656E" w:rsidRPr="00D44090" w:rsidRDefault="00D6656E" w:rsidP="00D6656E">
      <w:pPr>
        <w:spacing w:after="120"/>
        <w:jc w:val="both"/>
        <w:rPr>
          <w:rFonts w:asciiTheme="minorHAnsi" w:hAnsiTheme="minorHAnsi" w:cstheme="minorHAnsi"/>
          <w:sz w:val="21"/>
          <w:szCs w:val="21"/>
          <w:lang w:val="es-ES"/>
        </w:rPr>
      </w:pPr>
      <w:r w:rsidRPr="00D44090">
        <w:rPr>
          <w:rFonts w:asciiTheme="minorHAnsi" w:hAnsiTheme="minorHAnsi" w:cstheme="minorHAnsi"/>
          <w:color w:val="333333"/>
          <w:sz w:val="21"/>
          <w:szCs w:val="21"/>
          <w:lang w:val="es-ES"/>
        </w:rPr>
        <w:tab/>
      </w:r>
      <w:r w:rsidRPr="00D44090">
        <w:rPr>
          <w:rFonts w:asciiTheme="minorHAnsi" w:hAnsiTheme="minorHAnsi" w:cstheme="minorHAnsi"/>
          <w:color w:val="333333"/>
          <w:sz w:val="21"/>
          <w:szCs w:val="21"/>
          <w:shd w:val="clear" w:color="auto" w:fill="FFFFFF"/>
          <w:lang w:val="es-ES"/>
        </w:rPr>
        <w:t>Por último, haga una visita a Mayakovskaya, la estación que recibió el nombre del poeta ruso Vladmir Maiakovsky, y descubra por qué es considerada como la más bella y emblemática estación de metro de Moscú. Contemple en la parte superior unos 30 fascinantes mosaicos que representan la visión de Stalin del brillante futuro de la Unión Soviética y después podrá admirar las características de la arquitectura típica anterior a Segunda Guerra Mundial que representa la estación. Su visita termina aquí.</w:t>
      </w:r>
    </w:p>
    <w:p w14:paraId="78D5C469" w14:textId="1C84A5D6" w:rsidR="00D6656E" w:rsidRPr="00D44090" w:rsidRDefault="00D6656E" w:rsidP="00D6656E">
      <w:pPr>
        <w:pBdr>
          <w:top w:val="single" w:sz="2" w:space="1" w:color="auto"/>
        </w:pBd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D44090">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lastRenderedPageBreak/>
        <w:t>Excursión</w:t>
      </w:r>
      <w:r w:rsidR="00505C27" w:rsidRPr="00D44090">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xml:space="preserve"> a la Catedral de Jesucristo </w:t>
      </w:r>
      <w:r w:rsidRPr="00D44090">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Salvador:</w:t>
      </w:r>
    </w:p>
    <w:p w14:paraId="3BDCF6F1" w14:textId="36FD4139" w:rsidR="00D6656E" w:rsidRPr="00D44090" w:rsidRDefault="00D511EC" w:rsidP="00D6656E">
      <w:pPr>
        <w:jc w:val="both"/>
        <w:rPr>
          <w:rFonts w:asciiTheme="minorHAnsi" w:hAnsiTheme="minorHAnsi"/>
          <w:color w:val="000000" w:themeColor="text1"/>
          <w:sz w:val="21"/>
          <w:szCs w:val="21"/>
          <w:lang w:val="es-ES"/>
        </w:rPr>
      </w:pPr>
      <w:r w:rsidRPr="00D44090">
        <w:rPr>
          <w:rFonts w:asciiTheme="minorHAnsi" w:hAnsiTheme="minorHAnsi"/>
          <w:noProof/>
          <w:color w:val="000000" w:themeColor="text1"/>
          <w:sz w:val="21"/>
          <w:szCs w:val="21"/>
          <w:lang w:val="es-ES"/>
        </w:rPr>
        <w:drawing>
          <wp:anchor distT="0" distB="0" distL="114300" distR="114300" simplePos="0" relativeHeight="251671552" behindDoc="1" locked="0" layoutInCell="1" allowOverlap="1" wp14:anchorId="2BB2377A" wp14:editId="1ED79601">
            <wp:simplePos x="0" y="0"/>
            <wp:positionH relativeFrom="column">
              <wp:posOffset>26744</wp:posOffset>
            </wp:positionH>
            <wp:positionV relativeFrom="paragraph">
              <wp:posOffset>115831</wp:posOffset>
            </wp:positionV>
            <wp:extent cx="3030855" cy="2016760"/>
            <wp:effectExtent l="0" t="0" r="4445" b="2540"/>
            <wp:wrapTight wrapText="bothSides">
              <wp:wrapPolygon edited="0">
                <wp:start x="181" y="0"/>
                <wp:lineTo x="0" y="408"/>
                <wp:lineTo x="0" y="20539"/>
                <wp:lineTo x="91" y="21355"/>
                <wp:lineTo x="181" y="21491"/>
                <wp:lineTo x="21360" y="21491"/>
                <wp:lineTo x="21451" y="21355"/>
                <wp:lineTo x="21541" y="20539"/>
                <wp:lineTo x="21541" y="408"/>
                <wp:lineTo x="21360" y="0"/>
                <wp:lineTo x="181" y="0"/>
              </wp:wrapPolygon>
            </wp:wrapTight>
            <wp:docPr id="39" name="Рисунок 39" descr="C:\Users\Ekaterina.Piterkina\Desktop\Новая папка\патриарший мо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Новая папка\патриарший мост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30855" cy="20167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6656E" w:rsidRPr="00D44090">
        <w:rPr>
          <w:rFonts w:asciiTheme="minorHAnsi" w:hAnsiTheme="minorHAnsi"/>
          <w:color w:val="000000" w:themeColor="text1"/>
          <w:sz w:val="21"/>
          <w:szCs w:val="21"/>
          <w:lang w:val="es-ES"/>
        </w:rPr>
        <w:t> </w:t>
      </w:r>
      <w:r w:rsidR="00D6656E" w:rsidRPr="00D44090">
        <w:rPr>
          <w:rFonts w:asciiTheme="minorHAnsi" w:hAnsiTheme="minorHAnsi"/>
          <w:color w:val="000000" w:themeColor="text1"/>
          <w:sz w:val="21"/>
          <w:szCs w:val="21"/>
          <w:lang w:val="es-ES"/>
        </w:rPr>
        <w:tab/>
        <w:t>El 25 de diciembre en 1812 el emperador ruso Alejandro I firmó la orden, por la cual suponía comenzar la construcción del templo consagrado a la victoria de Rusia sobre los ejércitos de Napoleón. El nuevo templo tenía el objeto de simbolizar las hazañas de soldados rusos y representar la gratitud ilimitada a Providencia.</w:t>
      </w:r>
    </w:p>
    <w:p w14:paraId="26FA4CB3" w14:textId="77777777" w:rsidR="00D6656E" w:rsidRPr="00D44090" w:rsidRDefault="00D6656E" w:rsidP="00D6656E">
      <w:pPr>
        <w:jc w:val="both"/>
        <w:rPr>
          <w:rFonts w:asciiTheme="minorHAnsi" w:hAnsiTheme="minorHAnsi"/>
          <w:color w:val="000000" w:themeColor="text1"/>
          <w:sz w:val="21"/>
          <w:szCs w:val="21"/>
          <w:lang w:val="es-ES"/>
        </w:rPr>
      </w:pPr>
      <w:r w:rsidRPr="00D44090">
        <w:rPr>
          <w:rFonts w:asciiTheme="minorHAnsi" w:hAnsiTheme="minorHAnsi"/>
          <w:color w:val="000000" w:themeColor="text1"/>
          <w:sz w:val="21"/>
          <w:szCs w:val="21"/>
          <w:lang w:val="es-ES"/>
        </w:rPr>
        <w:tab/>
        <w:t xml:space="preserve">Recién bajo el reinado del Zar Nicolás I, se fijó el lugar de construcción, elegido con una razón: se podría ver este gigantesco templo desde cualquier punto de la ciudad y su cercanía con Kremlin simbolizaría la integración de la Catedral de Jesucristo el Salvador en la historia y cultura de Rusia. Su construcción y decoración insumió 40 años (1839-1883) y el templo fue consagrado el 26 de mayo de 1883 en presencia de la familia imperial. </w:t>
      </w:r>
    </w:p>
    <w:p w14:paraId="2E3BA618" w14:textId="6122F5B9" w:rsidR="00D44090" w:rsidRDefault="00D6656E" w:rsidP="002D3613">
      <w:pPr>
        <w:pBdr>
          <w:bottom w:val="single" w:sz="4" w:space="1" w:color="auto"/>
        </w:pBdr>
        <w:spacing w:after="120"/>
        <w:jc w:val="both"/>
        <w:rPr>
          <w:rFonts w:asciiTheme="minorHAnsi" w:hAnsiTheme="minorHAnsi"/>
          <w:color w:val="000000" w:themeColor="text1"/>
          <w:sz w:val="21"/>
          <w:szCs w:val="21"/>
          <w:lang w:val="es-ES"/>
        </w:rPr>
      </w:pPr>
      <w:r w:rsidRPr="00D44090">
        <w:rPr>
          <w:rFonts w:asciiTheme="minorHAnsi" w:hAnsiTheme="minorHAnsi"/>
          <w:color w:val="000000" w:themeColor="text1"/>
          <w:sz w:val="21"/>
          <w:szCs w:val="21"/>
          <w:lang w:val="es-ES"/>
        </w:rPr>
        <w:tab/>
        <w:t>La Catedral de Jesucristo el Salvador guardó su aspecto original durante 48 años, pero el templo no correspondía al espíritu soviético y José Stalin ordenó derribarlo, hecho acaecido el 5 de diciembre de 1931. Los dirigentes del Estado Comunista decidieron construir en ese lugar una enorme Torre gigante con la estatua de Vladimir Lenin en su cima - el Palacio Soviético como el símbolo del poder del Pueblo, pero la Segunda Guerra Mundial no permitió realizar estos planes. Y después de la sangrienta guerra en este lugar construyeron una enorme alberca aire libre MOSCÚ. Al fin de los 80 durante la época de Perestroika surgió la idea de reconstruir la catedral según su diseño original. La nueva Catedral de Jesucristo el Salvador se construyó para el 850 aniversario de la ciudad y abrió sus puertas el 19 de agosto del año 2000. Tiene capacidad para más de 10.000 personas y hoy es admirada como una de las más bellas catedrales del país.</w:t>
      </w:r>
    </w:p>
    <w:p w14:paraId="1539A74E" w14:textId="5EE5FC39" w:rsidR="002D3613" w:rsidRDefault="002D3613" w:rsidP="00222E1C">
      <w:pPr>
        <w:jc w:val="both"/>
        <w:rPr>
          <w:rFonts w:asciiTheme="minorHAnsi" w:hAnsiTheme="minorHAnsi"/>
          <w:color w:val="000000" w:themeColor="text1"/>
          <w:sz w:val="21"/>
          <w:szCs w:val="21"/>
          <w:lang w:val="es-ES"/>
        </w:rPr>
      </w:pPr>
    </w:p>
    <w:p w14:paraId="67FAF432" w14:textId="739824FC" w:rsidR="002D3613" w:rsidRDefault="002D3613" w:rsidP="00222E1C">
      <w:pPr>
        <w:pBdr>
          <w:bottom w:val="double" w:sz="4" w:space="1" w:color="auto"/>
        </w:pBdr>
        <w:jc w:val="both"/>
        <w:rPr>
          <w:rFonts w:asciiTheme="minorHAnsi" w:hAnsiTheme="minorHAnsi"/>
          <w:color w:val="000000" w:themeColor="text1"/>
          <w:sz w:val="21"/>
          <w:szCs w:val="21"/>
          <w:lang w:val="es-ES"/>
        </w:rPr>
      </w:pPr>
    </w:p>
    <w:p w14:paraId="6DDF3653" w14:textId="183084B8" w:rsidR="002D3613" w:rsidRDefault="002D3613" w:rsidP="002D3613">
      <w:pPr>
        <w:spacing w:after="120"/>
        <w:jc w:val="both"/>
        <w:rPr>
          <w:rFonts w:asciiTheme="minorHAnsi" w:hAnsiTheme="minorHAnsi"/>
          <w:color w:val="000000" w:themeColor="text1"/>
          <w:sz w:val="21"/>
          <w:szCs w:val="21"/>
          <w:lang w:val="es-ES"/>
        </w:rPr>
      </w:pPr>
    </w:p>
    <w:p w14:paraId="10CD2531" w14:textId="233B4A48" w:rsidR="002D3613" w:rsidRDefault="00222E1C" w:rsidP="002D3613">
      <w:pPr>
        <w:spacing w:after="120"/>
        <w:jc w:val="both"/>
        <w:rPr>
          <w:rFonts w:asciiTheme="minorHAnsi" w:hAnsiTheme="minorHAnsi"/>
          <w:color w:val="000000" w:themeColor="text1"/>
          <w:sz w:val="21"/>
          <w:szCs w:val="21"/>
          <w:lang w:val="es-ES"/>
        </w:rPr>
      </w:pPr>
      <w:r w:rsidRPr="00222E1C">
        <w:rPr>
          <w:rFonts w:asciiTheme="minorHAnsi" w:hAnsiTheme="minorHAnsi"/>
          <w:color w:val="000000" w:themeColor="text1"/>
          <w:sz w:val="21"/>
          <w:szCs w:val="21"/>
          <w:lang w:val="es-ES"/>
        </w:rPr>
        <w:drawing>
          <wp:anchor distT="0" distB="0" distL="114300" distR="114300" simplePos="0" relativeHeight="251685888" behindDoc="1" locked="0" layoutInCell="1" allowOverlap="1" wp14:anchorId="29754CD4" wp14:editId="71D6654D">
            <wp:simplePos x="0" y="0"/>
            <wp:positionH relativeFrom="column">
              <wp:posOffset>3201035</wp:posOffset>
            </wp:positionH>
            <wp:positionV relativeFrom="paragraph">
              <wp:posOffset>476250</wp:posOffset>
            </wp:positionV>
            <wp:extent cx="1036955" cy="648335"/>
            <wp:effectExtent l="0" t="0" r="4445" b="0"/>
            <wp:wrapTight wrapText="bothSides">
              <wp:wrapPolygon edited="0">
                <wp:start x="0" y="0"/>
                <wp:lineTo x="0" y="21156"/>
                <wp:lineTo x="21428" y="21156"/>
                <wp:lineTo x="2142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ia de 0.РЖД.jpg"/>
                    <pic:cNvPicPr/>
                  </pic:nvPicPr>
                  <pic:blipFill>
                    <a:blip r:embed="rId24" cstate="email">
                      <a:extLst>
                        <a:ext uri="{28A0092B-C50C-407E-A947-70E740481C1C}">
                          <a14:useLocalDpi xmlns:a14="http://schemas.microsoft.com/office/drawing/2010/main"/>
                        </a:ext>
                      </a:extLst>
                    </a:blip>
                    <a:stretch>
                      <a:fillRect/>
                    </a:stretch>
                  </pic:blipFill>
                  <pic:spPr>
                    <a:xfrm>
                      <a:off x="0" y="0"/>
                      <a:ext cx="1036955" cy="648335"/>
                    </a:xfrm>
                    <a:prstGeom prst="rect">
                      <a:avLst/>
                    </a:prstGeom>
                  </pic:spPr>
                </pic:pic>
              </a:graphicData>
            </a:graphic>
            <wp14:sizeRelH relativeFrom="page">
              <wp14:pctWidth>0</wp14:pctWidth>
            </wp14:sizeRelH>
            <wp14:sizeRelV relativeFrom="page">
              <wp14:pctHeight>0</wp14:pctHeight>
            </wp14:sizeRelV>
          </wp:anchor>
        </w:drawing>
      </w:r>
      <w:r w:rsidRPr="00222E1C">
        <w:rPr>
          <w:rFonts w:asciiTheme="minorHAnsi" w:hAnsiTheme="minorHAnsi"/>
          <w:color w:val="000000" w:themeColor="text1"/>
          <w:sz w:val="21"/>
          <w:szCs w:val="21"/>
          <w:lang w:val="es-ES"/>
        </w:rPr>
        <w:drawing>
          <wp:anchor distT="0" distB="0" distL="114300" distR="114300" simplePos="0" relativeHeight="251687936" behindDoc="1" locked="0" layoutInCell="1" allowOverlap="1" wp14:anchorId="0B1FCC80" wp14:editId="514226C6">
            <wp:simplePos x="0" y="0"/>
            <wp:positionH relativeFrom="column">
              <wp:posOffset>4897120</wp:posOffset>
            </wp:positionH>
            <wp:positionV relativeFrom="paragraph">
              <wp:posOffset>234315</wp:posOffset>
            </wp:positionV>
            <wp:extent cx="864870" cy="1012825"/>
            <wp:effectExtent l="0" t="0" r="0" b="3175"/>
            <wp:wrapTight wrapText="bothSides">
              <wp:wrapPolygon edited="0">
                <wp:start x="9833" y="0"/>
                <wp:lineTo x="8247" y="542"/>
                <wp:lineTo x="1586" y="4063"/>
                <wp:lineTo x="317" y="5417"/>
                <wp:lineTo x="0" y="6229"/>
                <wp:lineTo x="0" y="10292"/>
                <wp:lineTo x="2537" y="13001"/>
                <wp:lineTo x="952" y="17334"/>
                <wp:lineTo x="0" y="18959"/>
                <wp:lineTo x="0" y="21397"/>
                <wp:lineTo x="21251" y="21397"/>
                <wp:lineTo x="21251" y="18959"/>
                <wp:lineTo x="19982" y="17334"/>
                <wp:lineTo x="19031" y="13001"/>
                <wp:lineTo x="21251" y="10292"/>
                <wp:lineTo x="21251" y="6229"/>
                <wp:lineTo x="20934" y="5417"/>
                <wp:lineTo x="19982" y="4334"/>
                <wp:lineTo x="11736" y="0"/>
                <wp:lineTo x="9833"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perial-russia-logo.png"/>
                    <pic:cNvPicPr/>
                  </pic:nvPicPr>
                  <pic:blipFill>
                    <a:blip r:embed="rId25"/>
                    <a:stretch>
                      <a:fillRect/>
                    </a:stretch>
                  </pic:blipFill>
                  <pic:spPr>
                    <a:xfrm>
                      <a:off x="0" y="0"/>
                      <a:ext cx="864870" cy="1012825"/>
                    </a:xfrm>
                    <a:prstGeom prst="rect">
                      <a:avLst/>
                    </a:prstGeom>
                  </pic:spPr>
                </pic:pic>
              </a:graphicData>
            </a:graphic>
            <wp14:sizeRelH relativeFrom="page">
              <wp14:pctWidth>0</wp14:pctWidth>
            </wp14:sizeRelH>
            <wp14:sizeRelV relativeFrom="page">
              <wp14:pctHeight>0</wp14:pctHeight>
            </wp14:sizeRelV>
          </wp:anchor>
        </w:drawing>
      </w:r>
      <w:r w:rsidRPr="00222E1C">
        <w:rPr>
          <w:rFonts w:asciiTheme="minorHAnsi" w:hAnsiTheme="minorHAnsi"/>
          <w:color w:val="000000" w:themeColor="text1"/>
          <w:sz w:val="21"/>
          <w:szCs w:val="21"/>
          <w:lang w:val="es-ES"/>
        </w:rPr>
        <w:drawing>
          <wp:anchor distT="0" distB="0" distL="114300" distR="114300" simplePos="0" relativeHeight="251686912" behindDoc="1" locked="0" layoutInCell="1" allowOverlap="1" wp14:anchorId="6FC1A6A1" wp14:editId="7983D2FD">
            <wp:simplePos x="0" y="0"/>
            <wp:positionH relativeFrom="column">
              <wp:posOffset>1057275</wp:posOffset>
            </wp:positionH>
            <wp:positionV relativeFrom="paragraph">
              <wp:posOffset>259080</wp:posOffset>
            </wp:positionV>
            <wp:extent cx="1236980" cy="1059815"/>
            <wp:effectExtent l="0" t="0" r="0" b="0"/>
            <wp:wrapThrough wrapText="bothSides">
              <wp:wrapPolygon edited="0">
                <wp:start x="7984" y="0"/>
                <wp:lineTo x="1774" y="4141"/>
                <wp:lineTo x="665" y="5436"/>
                <wp:lineTo x="1109" y="6730"/>
                <wp:lineTo x="5766" y="8283"/>
                <wp:lineTo x="222" y="12424"/>
                <wp:lineTo x="0" y="13201"/>
                <wp:lineTo x="0" y="13718"/>
                <wp:lineTo x="1774" y="16566"/>
                <wp:lineTo x="1774" y="20189"/>
                <wp:lineTo x="2439" y="20707"/>
                <wp:lineTo x="9092" y="21225"/>
                <wp:lineTo x="14193" y="21225"/>
                <wp:lineTo x="18407" y="20707"/>
                <wp:lineTo x="19959" y="19413"/>
                <wp:lineTo x="19737" y="16566"/>
                <wp:lineTo x="19072" y="12424"/>
                <wp:lineTo x="21290" y="9577"/>
                <wp:lineTo x="21290" y="6989"/>
                <wp:lineTo x="17520" y="4141"/>
                <wp:lineTo x="18185" y="1035"/>
                <wp:lineTo x="16632" y="259"/>
                <wp:lineTo x="10423" y="0"/>
                <wp:lineTo x="7984" y="0"/>
              </wp:wrapPolygon>
            </wp:wrapThrough>
            <wp:docPr id="11" name="Imagen 11" descr="Macintosh HD:Users:skiliakov:Desktop:Matreshkas viajeras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kiliakov:Desktop:Matreshkas viajeras grande.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3698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01BE8" w14:textId="75BFD351" w:rsidR="002D3613" w:rsidRDefault="002D3613" w:rsidP="002D3613">
      <w:pPr>
        <w:spacing w:after="120"/>
        <w:jc w:val="both"/>
        <w:rPr>
          <w:rFonts w:asciiTheme="minorHAnsi" w:hAnsiTheme="minorHAnsi"/>
          <w:color w:val="000000" w:themeColor="text1"/>
          <w:sz w:val="21"/>
          <w:szCs w:val="21"/>
          <w:lang w:val="es-ES"/>
        </w:rPr>
      </w:pPr>
    </w:p>
    <w:p w14:paraId="151599B5" w14:textId="66A5ED38" w:rsidR="002D3613" w:rsidRPr="00D44090" w:rsidRDefault="002D3613" w:rsidP="002D3613">
      <w:pPr>
        <w:spacing w:after="120"/>
        <w:jc w:val="both"/>
        <w:rPr>
          <w:rFonts w:asciiTheme="minorHAnsi" w:hAnsiTheme="minorHAnsi"/>
          <w:color w:val="000000" w:themeColor="text1"/>
          <w:sz w:val="21"/>
          <w:szCs w:val="21"/>
          <w:lang w:val="es-ES"/>
        </w:rPr>
      </w:pPr>
      <w:bookmarkStart w:id="0" w:name="_GoBack"/>
      <w:bookmarkEnd w:id="0"/>
    </w:p>
    <w:sectPr w:rsidR="002D3613" w:rsidRPr="00D44090" w:rsidSect="003D04A2">
      <w:footerReference w:type="even" r:id="rId27"/>
      <w:footerReference w:type="default" r:id="rId2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6F15C" w14:textId="77777777" w:rsidR="00CD562F" w:rsidRDefault="00CD562F" w:rsidP="00EA0CFC">
      <w:r>
        <w:separator/>
      </w:r>
    </w:p>
  </w:endnote>
  <w:endnote w:type="continuationSeparator" w:id="0">
    <w:p w14:paraId="06A9B8D2" w14:textId="77777777" w:rsidR="00CD562F" w:rsidRDefault="00CD562F"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ndalus">
    <w:altName w:val="Arial"/>
    <w:panose1 w:val="020B06040202020202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B20E1E" w:rsidRDefault="00B20E1E"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B20E1E" w:rsidRDefault="00B20E1E"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B20E1E" w:rsidRDefault="00B20E1E"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5D096D3" w14:textId="77777777" w:rsidR="00B20E1E" w:rsidRDefault="00B20E1E"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1091A" w14:textId="77777777" w:rsidR="00CD562F" w:rsidRDefault="00CD562F" w:rsidP="00EA0CFC">
      <w:r>
        <w:separator/>
      </w:r>
    </w:p>
  </w:footnote>
  <w:footnote w:type="continuationSeparator" w:id="0">
    <w:p w14:paraId="7218CF89" w14:textId="77777777" w:rsidR="00CD562F" w:rsidRDefault="00CD562F"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8931251"/>
    <w:multiLevelType w:val="hybridMultilevel"/>
    <w:tmpl w:val="C446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
  </w:num>
  <w:num w:numId="4">
    <w:abstractNumId w:val="4"/>
  </w:num>
  <w:num w:numId="5">
    <w:abstractNumId w:val="5"/>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4C48"/>
    <w:rsid w:val="0002560B"/>
    <w:rsid w:val="0002783A"/>
    <w:rsid w:val="000278C2"/>
    <w:rsid w:val="000327D7"/>
    <w:rsid w:val="000409B4"/>
    <w:rsid w:val="00042207"/>
    <w:rsid w:val="00050496"/>
    <w:rsid w:val="0005611C"/>
    <w:rsid w:val="00064FB7"/>
    <w:rsid w:val="000665EB"/>
    <w:rsid w:val="00084ADE"/>
    <w:rsid w:val="00085257"/>
    <w:rsid w:val="000867C1"/>
    <w:rsid w:val="000D4F9F"/>
    <w:rsid w:val="000E05EC"/>
    <w:rsid w:val="000E3C01"/>
    <w:rsid w:val="00104067"/>
    <w:rsid w:val="0010572A"/>
    <w:rsid w:val="001142B6"/>
    <w:rsid w:val="0011713A"/>
    <w:rsid w:val="00117DAC"/>
    <w:rsid w:val="00133141"/>
    <w:rsid w:val="00145F58"/>
    <w:rsid w:val="00155601"/>
    <w:rsid w:val="001567A8"/>
    <w:rsid w:val="00156810"/>
    <w:rsid w:val="001614B6"/>
    <w:rsid w:val="00162001"/>
    <w:rsid w:val="00163530"/>
    <w:rsid w:val="00167675"/>
    <w:rsid w:val="0017074C"/>
    <w:rsid w:val="001729A0"/>
    <w:rsid w:val="001729BB"/>
    <w:rsid w:val="00183B5F"/>
    <w:rsid w:val="00191D05"/>
    <w:rsid w:val="00192094"/>
    <w:rsid w:val="001A72E9"/>
    <w:rsid w:val="001B1E8C"/>
    <w:rsid w:val="001B2CC9"/>
    <w:rsid w:val="001C57A4"/>
    <w:rsid w:val="001D1355"/>
    <w:rsid w:val="001D31E2"/>
    <w:rsid w:val="001D55C1"/>
    <w:rsid w:val="001D6041"/>
    <w:rsid w:val="001D7847"/>
    <w:rsid w:val="001F7724"/>
    <w:rsid w:val="00204F7C"/>
    <w:rsid w:val="00205B57"/>
    <w:rsid w:val="00212FDB"/>
    <w:rsid w:val="00221FF7"/>
    <w:rsid w:val="00222E1C"/>
    <w:rsid w:val="00224950"/>
    <w:rsid w:val="002414EE"/>
    <w:rsid w:val="00243F4C"/>
    <w:rsid w:val="00272FAE"/>
    <w:rsid w:val="0027638B"/>
    <w:rsid w:val="002775B8"/>
    <w:rsid w:val="002776DE"/>
    <w:rsid w:val="00281487"/>
    <w:rsid w:val="0028580C"/>
    <w:rsid w:val="002875B0"/>
    <w:rsid w:val="002B2BEB"/>
    <w:rsid w:val="002B643C"/>
    <w:rsid w:val="002C303C"/>
    <w:rsid w:val="002D3613"/>
    <w:rsid w:val="002F2E29"/>
    <w:rsid w:val="002F53C2"/>
    <w:rsid w:val="002F7B10"/>
    <w:rsid w:val="00310040"/>
    <w:rsid w:val="00310E56"/>
    <w:rsid w:val="00311231"/>
    <w:rsid w:val="003165BB"/>
    <w:rsid w:val="0035335F"/>
    <w:rsid w:val="00354AF0"/>
    <w:rsid w:val="0036019D"/>
    <w:rsid w:val="00361D4D"/>
    <w:rsid w:val="0036450D"/>
    <w:rsid w:val="00364623"/>
    <w:rsid w:val="00365D29"/>
    <w:rsid w:val="00370C11"/>
    <w:rsid w:val="00371CB9"/>
    <w:rsid w:val="00377AA8"/>
    <w:rsid w:val="00380439"/>
    <w:rsid w:val="00386845"/>
    <w:rsid w:val="003903E4"/>
    <w:rsid w:val="0039314D"/>
    <w:rsid w:val="003A1BEA"/>
    <w:rsid w:val="003A5A4F"/>
    <w:rsid w:val="003B3214"/>
    <w:rsid w:val="003B398A"/>
    <w:rsid w:val="003B46E9"/>
    <w:rsid w:val="003B5C6C"/>
    <w:rsid w:val="003B617D"/>
    <w:rsid w:val="003C2FDF"/>
    <w:rsid w:val="003D04A2"/>
    <w:rsid w:val="003D5B3A"/>
    <w:rsid w:val="003D5D78"/>
    <w:rsid w:val="003E1D98"/>
    <w:rsid w:val="003E262A"/>
    <w:rsid w:val="003F510F"/>
    <w:rsid w:val="00416A0E"/>
    <w:rsid w:val="00423E0B"/>
    <w:rsid w:val="004245AD"/>
    <w:rsid w:val="00427B3E"/>
    <w:rsid w:val="004402D7"/>
    <w:rsid w:val="00441C70"/>
    <w:rsid w:val="00444C46"/>
    <w:rsid w:val="004461E0"/>
    <w:rsid w:val="00450525"/>
    <w:rsid w:val="004539D0"/>
    <w:rsid w:val="004720CA"/>
    <w:rsid w:val="0047666A"/>
    <w:rsid w:val="00476D3E"/>
    <w:rsid w:val="004850EC"/>
    <w:rsid w:val="00493C61"/>
    <w:rsid w:val="004B012A"/>
    <w:rsid w:val="004B4BF3"/>
    <w:rsid w:val="004B5754"/>
    <w:rsid w:val="004B5C92"/>
    <w:rsid w:val="004C3765"/>
    <w:rsid w:val="004C4A78"/>
    <w:rsid w:val="004D3B77"/>
    <w:rsid w:val="004D4E47"/>
    <w:rsid w:val="004E3B52"/>
    <w:rsid w:val="004E5405"/>
    <w:rsid w:val="004F52F6"/>
    <w:rsid w:val="004F5640"/>
    <w:rsid w:val="004F6D10"/>
    <w:rsid w:val="00505C27"/>
    <w:rsid w:val="005244E7"/>
    <w:rsid w:val="00525C54"/>
    <w:rsid w:val="0053168D"/>
    <w:rsid w:val="00542D74"/>
    <w:rsid w:val="00563C31"/>
    <w:rsid w:val="00571BF1"/>
    <w:rsid w:val="0057308B"/>
    <w:rsid w:val="005773D5"/>
    <w:rsid w:val="005928CB"/>
    <w:rsid w:val="005929C0"/>
    <w:rsid w:val="005934F9"/>
    <w:rsid w:val="0059549C"/>
    <w:rsid w:val="00595C1A"/>
    <w:rsid w:val="00596BE3"/>
    <w:rsid w:val="005A18B1"/>
    <w:rsid w:val="005A2192"/>
    <w:rsid w:val="005A254E"/>
    <w:rsid w:val="005A697F"/>
    <w:rsid w:val="005B5ECD"/>
    <w:rsid w:val="005C1DF6"/>
    <w:rsid w:val="005C2BB5"/>
    <w:rsid w:val="005C46C4"/>
    <w:rsid w:val="005D112F"/>
    <w:rsid w:val="005D15A8"/>
    <w:rsid w:val="005D6E70"/>
    <w:rsid w:val="005E2FBC"/>
    <w:rsid w:val="005E4E38"/>
    <w:rsid w:val="005E718A"/>
    <w:rsid w:val="005F4ECC"/>
    <w:rsid w:val="005F5B5D"/>
    <w:rsid w:val="0061787E"/>
    <w:rsid w:val="00620653"/>
    <w:rsid w:val="00631C67"/>
    <w:rsid w:val="006335CD"/>
    <w:rsid w:val="00637D15"/>
    <w:rsid w:val="00641548"/>
    <w:rsid w:val="00643AFA"/>
    <w:rsid w:val="006457B1"/>
    <w:rsid w:val="00653F7F"/>
    <w:rsid w:val="00657958"/>
    <w:rsid w:val="00667F18"/>
    <w:rsid w:val="0068188F"/>
    <w:rsid w:val="00690C5B"/>
    <w:rsid w:val="006912DB"/>
    <w:rsid w:val="006A3B34"/>
    <w:rsid w:val="006A63AD"/>
    <w:rsid w:val="006A79F4"/>
    <w:rsid w:val="006C1F8D"/>
    <w:rsid w:val="006D4BD9"/>
    <w:rsid w:val="006D5A52"/>
    <w:rsid w:val="006D6CB1"/>
    <w:rsid w:val="006D7387"/>
    <w:rsid w:val="006D79B2"/>
    <w:rsid w:val="006E0C70"/>
    <w:rsid w:val="006E1DA6"/>
    <w:rsid w:val="006E5EE8"/>
    <w:rsid w:val="006F2E55"/>
    <w:rsid w:val="006F7D91"/>
    <w:rsid w:val="00700412"/>
    <w:rsid w:val="00702AD8"/>
    <w:rsid w:val="00707370"/>
    <w:rsid w:val="007245C5"/>
    <w:rsid w:val="00724FA2"/>
    <w:rsid w:val="0072658B"/>
    <w:rsid w:val="00726D2C"/>
    <w:rsid w:val="007330DC"/>
    <w:rsid w:val="00735405"/>
    <w:rsid w:val="007464B9"/>
    <w:rsid w:val="007528B6"/>
    <w:rsid w:val="00753717"/>
    <w:rsid w:val="00760EFE"/>
    <w:rsid w:val="00763CD7"/>
    <w:rsid w:val="00763EFE"/>
    <w:rsid w:val="0076599D"/>
    <w:rsid w:val="00790858"/>
    <w:rsid w:val="00792F08"/>
    <w:rsid w:val="00794941"/>
    <w:rsid w:val="00796620"/>
    <w:rsid w:val="00797429"/>
    <w:rsid w:val="007A2E27"/>
    <w:rsid w:val="007A66EE"/>
    <w:rsid w:val="007B7E46"/>
    <w:rsid w:val="007C0D0A"/>
    <w:rsid w:val="007C34C8"/>
    <w:rsid w:val="007C3A84"/>
    <w:rsid w:val="007E6234"/>
    <w:rsid w:val="007F115F"/>
    <w:rsid w:val="007F430C"/>
    <w:rsid w:val="00800AD2"/>
    <w:rsid w:val="00803E7C"/>
    <w:rsid w:val="00806D78"/>
    <w:rsid w:val="00811143"/>
    <w:rsid w:val="00814926"/>
    <w:rsid w:val="00825083"/>
    <w:rsid w:val="00827437"/>
    <w:rsid w:val="00832E12"/>
    <w:rsid w:val="00833CBF"/>
    <w:rsid w:val="00834EE1"/>
    <w:rsid w:val="0084572B"/>
    <w:rsid w:val="00845CD9"/>
    <w:rsid w:val="00851EAF"/>
    <w:rsid w:val="008524F1"/>
    <w:rsid w:val="00860267"/>
    <w:rsid w:val="00864C76"/>
    <w:rsid w:val="00890456"/>
    <w:rsid w:val="008A1AC7"/>
    <w:rsid w:val="008C0954"/>
    <w:rsid w:val="008C141B"/>
    <w:rsid w:val="008C6BC2"/>
    <w:rsid w:val="008D0AC5"/>
    <w:rsid w:val="008D4C86"/>
    <w:rsid w:val="008D6B6B"/>
    <w:rsid w:val="008E2D8D"/>
    <w:rsid w:val="008E44D4"/>
    <w:rsid w:val="008F00F3"/>
    <w:rsid w:val="00901EA0"/>
    <w:rsid w:val="009138C3"/>
    <w:rsid w:val="009140E9"/>
    <w:rsid w:val="00914AF6"/>
    <w:rsid w:val="00914B8F"/>
    <w:rsid w:val="00920978"/>
    <w:rsid w:val="009232E1"/>
    <w:rsid w:val="009242A9"/>
    <w:rsid w:val="00930CAD"/>
    <w:rsid w:val="00947AD5"/>
    <w:rsid w:val="009520EC"/>
    <w:rsid w:val="00964D62"/>
    <w:rsid w:val="00973648"/>
    <w:rsid w:val="00976BCB"/>
    <w:rsid w:val="00985F88"/>
    <w:rsid w:val="0098750E"/>
    <w:rsid w:val="00990639"/>
    <w:rsid w:val="009A40AC"/>
    <w:rsid w:val="009A4939"/>
    <w:rsid w:val="009B0689"/>
    <w:rsid w:val="009C028B"/>
    <w:rsid w:val="009C2824"/>
    <w:rsid w:val="009C5CC3"/>
    <w:rsid w:val="009D35EE"/>
    <w:rsid w:val="009F2C76"/>
    <w:rsid w:val="009F49DD"/>
    <w:rsid w:val="009F531F"/>
    <w:rsid w:val="00A0691F"/>
    <w:rsid w:val="00A06F9C"/>
    <w:rsid w:val="00A10970"/>
    <w:rsid w:val="00A13DAA"/>
    <w:rsid w:val="00A23B0E"/>
    <w:rsid w:val="00A267E6"/>
    <w:rsid w:val="00A36D39"/>
    <w:rsid w:val="00A438F7"/>
    <w:rsid w:val="00A477F3"/>
    <w:rsid w:val="00A50243"/>
    <w:rsid w:val="00A5126A"/>
    <w:rsid w:val="00A558E9"/>
    <w:rsid w:val="00A628FD"/>
    <w:rsid w:val="00A65B21"/>
    <w:rsid w:val="00A67378"/>
    <w:rsid w:val="00A67F4A"/>
    <w:rsid w:val="00A735EF"/>
    <w:rsid w:val="00A74962"/>
    <w:rsid w:val="00A757AF"/>
    <w:rsid w:val="00A84304"/>
    <w:rsid w:val="00A8589D"/>
    <w:rsid w:val="00A869A3"/>
    <w:rsid w:val="00A9463D"/>
    <w:rsid w:val="00AA26B4"/>
    <w:rsid w:val="00AA49C8"/>
    <w:rsid w:val="00AB034F"/>
    <w:rsid w:val="00AC615D"/>
    <w:rsid w:val="00AD0B77"/>
    <w:rsid w:val="00AD59E7"/>
    <w:rsid w:val="00AE16D2"/>
    <w:rsid w:val="00AE3D28"/>
    <w:rsid w:val="00AE61EB"/>
    <w:rsid w:val="00AE6298"/>
    <w:rsid w:val="00AE7A1A"/>
    <w:rsid w:val="00AE7B14"/>
    <w:rsid w:val="00AF0AAC"/>
    <w:rsid w:val="00AF1E0C"/>
    <w:rsid w:val="00AF2513"/>
    <w:rsid w:val="00AF2B57"/>
    <w:rsid w:val="00B03254"/>
    <w:rsid w:val="00B0748B"/>
    <w:rsid w:val="00B147C6"/>
    <w:rsid w:val="00B20E1E"/>
    <w:rsid w:val="00B3661C"/>
    <w:rsid w:val="00B434A5"/>
    <w:rsid w:val="00B51825"/>
    <w:rsid w:val="00B53205"/>
    <w:rsid w:val="00B63696"/>
    <w:rsid w:val="00B65D4E"/>
    <w:rsid w:val="00B71CAA"/>
    <w:rsid w:val="00B72657"/>
    <w:rsid w:val="00B7669C"/>
    <w:rsid w:val="00B840E0"/>
    <w:rsid w:val="00B878C5"/>
    <w:rsid w:val="00B93F0E"/>
    <w:rsid w:val="00B96838"/>
    <w:rsid w:val="00BA4823"/>
    <w:rsid w:val="00BA7ECE"/>
    <w:rsid w:val="00BA7F3E"/>
    <w:rsid w:val="00BB1FC1"/>
    <w:rsid w:val="00BC0F99"/>
    <w:rsid w:val="00BD030E"/>
    <w:rsid w:val="00BD4F80"/>
    <w:rsid w:val="00BE53D0"/>
    <w:rsid w:val="00BE6004"/>
    <w:rsid w:val="00C12228"/>
    <w:rsid w:val="00C15AE1"/>
    <w:rsid w:val="00C225F5"/>
    <w:rsid w:val="00C24A7B"/>
    <w:rsid w:val="00C40467"/>
    <w:rsid w:val="00C41208"/>
    <w:rsid w:val="00C4549D"/>
    <w:rsid w:val="00C472E5"/>
    <w:rsid w:val="00C67F98"/>
    <w:rsid w:val="00C87725"/>
    <w:rsid w:val="00CB6BE7"/>
    <w:rsid w:val="00CC73BB"/>
    <w:rsid w:val="00CD562F"/>
    <w:rsid w:val="00CF489D"/>
    <w:rsid w:val="00CF7436"/>
    <w:rsid w:val="00D02870"/>
    <w:rsid w:val="00D048AC"/>
    <w:rsid w:val="00D15B4A"/>
    <w:rsid w:val="00D17288"/>
    <w:rsid w:val="00D21729"/>
    <w:rsid w:val="00D238E8"/>
    <w:rsid w:val="00D23FE0"/>
    <w:rsid w:val="00D2739D"/>
    <w:rsid w:val="00D330F6"/>
    <w:rsid w:val="00D41203"/>
    <w:rsid w:val="00D44090"/>
    <w:rsid w:val="00D47CD8"/>
    <w:rsid w:val="00D511EC"/>
    <w:rsid w:val="00D61010"/>
    <w:rsid w:val="00D62E5C"/>
    <w:rsid w:val="00D6656E"/>
    <w:rsid w:val="00D66B78"/>
    <w:rsid w:val="00D702DA"/>
    <w:rsid w:val="00D72B20"/>
    <w:rsid w:val="00D75770"/>
    <w:rsid w:val="00D76F1E"/>
    <w:rsid w:val="00D93241"/>
    <w:rsid w:val="00D97769"/>
    <w:rsid w:val="00DA3106"/>
    <w:rsid w:val="00DA3658"/>
    <w:rsid w:val="00DA4D55"/>
    <w:rsid w:val="00DB64D5"/>
    <w:rsid w:val="00DB6A5B"/>
    <w:rsid w:val="00DC0FEF"/>
    <w:rsid w:val="00DC3638"/>
    <w:rsid w:val="00DC7C16"/>
    <w:rsid w:val="00DD386D"/>
    <w:rsid w:val="00DE5E7E"/>
    <w:rsid w:val="00DF2B1D"/>
    <w:rsid w:val="00DF413E"/>
    <w:rsid w:val="00E127E7"/>
    <w:rsid w:val="00E12BBB"/>
    <w:rsid w:val="00E139FA"/>
    <w:rsid w:val="00E224F4"/>
    <w:rsid w:val="00E31394"/>
    <w:rsid w:val="00E325CE"/>
    <w:rsid w:val="00E34F31"/>
    <w:rsid w:val="00E3572D"/>
    <w:rsid w:val="00E40F6A"/>
    <w:rsid w:val="00E529B2"/>
    <w:rsid w:val="00E56F9A"/>
    <w:rsid w:val="00E7090F"/>
    <w:rsid w:val="00E71B94"/>
    <w:rsid w:val="00E848E0"/>
    <w:rsid w:val="00E94721"/>
    <w:rsid w:val="00E96234"/>
    <w:rsid w:val="00EA0CFC"/>
    <w:rsid w:val="00EA1120"/>
    <w:rsid w:val="00EB7DC0"/>
    <w:rsid w:val="00EC004D"/>
    <w:rsid w:val="00EC0784"/>
    <w:rsid w:val="00EC1015"/>
    <w:rsid w:val="00EC71FB"/>
    <w:rsid w:val="00ED1488"/>
    <w:rsid w:val="00ED410D"/>
    <w:rsid w:val="00EF182D"/>
    <w:rsid w:val="00EF4A28"/>
    <w:rsid w:val="00F0526F"/>
    <w:rsid w:val="00F10D38"/>
    <w:rsid w:val="00F258DB"/>
    <w:rsid w:val="00F30E4C"/>
    <w:rsid w:val="00F30F9E"/>
    <w:rsid w:val="00F31A71"/>
    <w:rsid w:val="00F36D25"/>
    <w:rsid w:val="00F44CE3"/>
    <w:rsid w:val="00F465CE"/>
    <w:rsid w:val="00F50A6C"/>
    <w:rsid w:val="00F57571"/>
    <w:rsid w:val="00F642DD"/>
    <w:rsid w:val="00F65A8B"/>
    <w:rsid w:val="00F663FD"/>
    <w:rsid w:val="00F67D99"/>
    <w:rsid w:val="00F72448"/>
    <w:rsid w:val="00F77A28"/>
    <w:rsid w:val="00F90CAE"/>
    <w:rsid w:val="00F96D44"/>
    <w:rsid w:val="00FA3F9C"/>
    <w:rsid w:val="00FB210B"/>
    <w:rsid w:val="00FB3183"/>
    <w:rsid w:val="00FB3EC5"/>
    <w:rsid w:val="00FB6D68"/>
    <w:rsid w:val="00FC4FB6"/>
    <w:rsid w:val="00FC65B2"/>
    <w:rsid w:val="00FD5712"/>
    <w:rsid w:val="00FE4EF5"/>
    <w:rsid w:val="00FF4634"/>
    <w:rsid w:val="00FF590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rFonts w:eastAsia="Times New Roman"/>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559367914">
      <w:bodyDiv w:val="1"/>
      <w:marLeft w:val="0"/>
      <w:marRight w:val="0"/>
      <w:marTop w:val="0"/>
      <w:marBottom w:val="0"/>
      <w:divBdr>
        <w:top w:val="none" w:sz="0" w:space="0" w:color="auto"/>
        <w:left w:val="none" w:sz="0" w:space="0" w:color="auto"/>
        <w:bottom w:val="none" w:sz="0" w:space="0" w:color="auto"/>
        <w:right w:val="none" w:sz="0" w:space="0" w:color="auto"/>
      </w:divBdr>
    </w:div>
    <w:div w:id="845709113">
      <w:bodyDiv w:val="1"/>
      <w:marLeft w:val="0"/>
      <w:marRight w:val="0"/>
      <w:marTop w:val="0"/>
      <w:marBottom w:val="0"/>
      <w:divBdr>
        <w:top w:val="none" w:sz="0" w:space="0" w:color="auto"/>
        <w:left w:val="none" w:sz="0" w:space="0" w:color="auto"/>
        <w:bottom w:val="none" w:sz="0" w:space="0" w:color="auto"/>
        <w:right w:val="none" w:sz="0" w:space="0" w:color="auto"/>
      </w:divBdr>
    </w:div>
    <w:div w:id="967854078">
      <w:bodyDiv w:val="1"/>
      <w:marLeft w:val="0"/>
      <w:marRight w:val="0"/>
      <w:marTop w:val="0"/>
      <w:marBottom w:val="0"/>
      <w:divBdr>
        <w:top w:val="none" w:sz="0" w:space="0" w:color="auto"/>
        <w:left w:val="none" w:sz="0" w:space="0" w:color="auto"/>
        <w:bottom w:val="none" w:sz="0" w:space="0" w:color="auto"/>
        <w:right w:val="none" w:sz="0" w:space="0" w:color="auto"/>
      </w:divBdr>
    </w:div>
    <w:div w:id="1228497679">
      <w:bodyDiv w:val="1"/>
      <w:marLeft w:val="0"/>
      <w:marRight w:val="0"/>
      <w:marTop w:val="0"/>
      <w:marBottom w:val="0"/>
      <w:divBdr>
        <w:top w:val="none" w:sz="0" w:space="0" w:color="auto"/>
        <w:left w:val="none" w:sz="0" w:space="0" w:color="auto"/>
        <w:bottom w:val="none" w:sz="0" w:space="0" w:color="auto"/>
        <w:right w:val="none" w:sz="0" w:space="0" w:color="auto"/>
      </w:divBdr>
    </w:div>
    <w:div w:id="21160481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12</Pages>
  <Words>7580</Words>
  <Characters>41694</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85</cp:revision>
  <cp:lastPrinted>2017-08-11T18:47:00Z</cp:lastPrinted>
  <dcterms:created xsi:type="dcterms:W3CDTF">2018-01-10T23:51:00Z</dcterms:created>
  <dcterms:modified xsi:type="dcterms:W3CDTF">2019-09-27T20:56:00Z</dcterms:modified>
</cp:coreProperties>
</file>