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3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7758"/>
      </w:tblGrid>
      <w:tr w:rsidR="00537560" w:rsidRPr="00D843C7" w14:paraId="398594E2" w14:textId="77777777" w:rsidTr="006E4C9A">
        <w:trPr>
          <w:trHeight w:val="976"/>
          <w:jc w:val="center"/>
        </w:trPr>
        <w:tc>
          <w:tcPr>
            <w:tcW w:w="2972" w:type="dxa"/>
            <w:vAlign w:val="center"/>
          </w:tcPr>
          <w:p w14:paraId="1716893A" w14:textId="1D6276B8" w:rsidR="006F589B" w:rsidRPr="00D843C7" w:rsidRDefault="006F589B" w:rsidP="006F589B">
            <w:pPr>
              <w:pStyle w:val="Ttulo2"/>
              <w:spacing w:before="0" w:beforeAutospacing="0" w:after="0" w:afterAutospacing="0"/>
              <w:jc w:val="center"/>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 xml:space="preserve">PEGA EL LOGO DE </w:t>
            </w:r>
          </w:p>
          <w:p w14:paraId="18DEB3AE" w14:textId="7D75704F" w:rsidR="006F589B" w:rsidRPr="00D843C7" w:rsidRDefault="006F589B" w:rsidP="006F589B">
            <w:pPr>
              <w:pStyle w:val="Ttulo2"/>
              <w:spacing w:before="0" w:beforeAutospacing="0" w:after="0" w:afterAutospacing="0"/>
              <w:jc w:val="center"/>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TU AGENCIA AQUÍ</w:t>
            </w:r>
          </w:p>
        </w:tc>
        <w:tc>
          <w:tcPr>
            <w:tcW w:w="7758" w:type="dxa"/>
          </w:tcPr>
          <w:p w14:paraId="76C21EDB" w14:textId="714CE4CC" w:rsidR="006F589B" w:rsidRPr="00D843C7"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[NOMBRE DE LA AGENCIA]</w:t>
            </w:r>
          </w:p>
          <w:p w14:paraId="0A847581" w14:textId="77777777" w:rsidR="006F589B" w:rsidRPr="00D843C7"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DIRECCIÓN:</w:t>
            </w:r>
          </w:p>
          <w:p w14:paraId="0E33C172" w14:textId="16913D13" w:rsidR="006F589B" w:rsidRPr="00D843C7" w:rsidRDefault="00846BC6"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TELÉFONO</w:t>
            </w:r>
            <w:r w:rsidR="006F589B" w:rsidRPr="00D843C7">
              <w:rPr>
                <w:rFonts w:asciiTheme="minorHAnsi" w:eastAsia="Times New Roman" w:hAnsiTheme="minorHAnsi"/>
                <w:color w:val="000000"/>
                <w:sz w:val="22"/>
                <w:szCs w:val="22"/>
                <w:lang w:val="es-ES"/>
              </w:rPr>
              <w:t>:</w:t>
            </w:r>
          </w:p>
          <w:p w14:paraId="329FDA47" w14:textId="2DF25E5F" w:rsidR="006F589B" w:rsidRPr="00D843C7" w:rsidRDefault="006F589B" w:rsidP="006F589B">
            <w:pPr>
              <w:pStyle w:val="Ttulo2"/>
              <w:spacing w:before="0" w:beforeAutospacing="0" w:after="0" w:afterAutospacing="0"/>
              <w:rPr>
                <w:rFonts w:asciiTheme="minorHAnsi" w:eastAsia="Times New Roman" w:hAnsiTheme="minorHAnsi"/>
                <w:color w:val="000000"/>
                <w:sz w:val="22"/>
                <w:szCs w:val="22"/>
                <w:lang w:val="es-ES"/>
              </w:rPr>
            </w:pPr>
            <w:r w:rsidRPr="00D843C7">
              <w:rPr>
                <w:rFonts w:asciiTheme="minorHAnsi" w:eastAsia="Times New Roman" w:hAnsiTheme="minorHAnsi"/>
                <w:color w:val="000000"/>
                <w:sz w:val="22"/>
                <w:szCs w:val="22"/>
                <w:lang w:val="es-ES"/>
              </w:rPr>
              <w:t>EMAIL:</w:t>
            </w:r>
          </w:p>
        </w:tc>
      </w:tr>
    </w:tbl>
    <w:p w14:paraId="45135BA2" w14:textId="53FADDB6" w:rsidR="00267BCE" w:rsidRPr="00660976" w:rsidRDefault="00F43C11" w:rsidP="00267BCE">
      <w:pPr>
        <w:pStyle w:val="Ttulo2"/>
        <w:shd w:val="clear" w:color="auto" w:fill="FFFFFF"/>
        <w:spacing w:before="0" w:beforeAutospacing="0" w:after="120" w:afterAutospacing="0"/>
        <w:jc w:val="center"/>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JEQUES Y FARAONES:</w:t>
      </w:r>
      <w:r w:rsidR="009B098A">
        <w:rPr>
          <w:rFonts w:asciiTheme="minorHAnsi" w:eastAsia="Times New Roman" w:hAnsi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eastAsia="Times New Roman" w:hAnsiTheme="min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9B098A">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7BCE" w:rsidRPr="00F70F64">
        <w:rPr>
          <w:rFonts w:asciiTheme="minorHAnsi" w:eastAsia="Times New Roman" w:hAnsiTheme="minorHAnsi"/>
          <w:color w:val="000000" w:themeColor="text1"/>
          <w:sz w:val="32"/>
          <w:szCs w:val="32"/>
          <w:u w:val="single"/>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días.</w:t>
      </w:r>
    </w:p>
    <w:tbl>
      <w:tblPr>
        <w:tblW w:w="5000" w:type="pct"/>
        <w:jc w:val="center"/>
        <w:tblCellSpacing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5" w:type="dxa"/>
          <w:left w:w="15" w:type="dxa"/>
          <w:bottom w:w="15" w:type="dxa"/>
          <w:right w:w="15" w:type="dxa"/>
        </w:tblCellMar>
        <w:tblLook w:val="04A0" w:firstRow="1" w:lastRow="0" w:firstColumn="1" w:lastColumn="0" w:noHBand="0" w:noVBand="1"/>
      </w:tblPr>
      <w:tblGrid>
        <w:gridCol w:w="2964"/>
        <w:gridCol w:w="7826"/>
      </w:tblGrid>
      <w:tr w:rsidR="00267BCE" w:rsidRPr="00FB2032" w14:paraId="59ACC445" w14:textId="77777777" w:rsidTr="00151656">
        <w:trPr>
          <w:trHeight w:val="403"/>
          <w:tblCellSpacing w:w="15" w:type="dxa"/>
          <w:jc w:val="center"/>
        </w:trPr>
        <w:tc>
          <w:tcPr>
            <w:tcW w:w="1353" w:type="pct"/>
            <w:vAlign w:val="center"/>
            <w:hideMark/>
          </w:tcPr>
          <w:p w14:paraId="12AF3384" w14:textId="7549AA14" w:rsidR="00267BCE" w:rsidRPr="00FB2032" w:rsidRDefault="00267BCE" w:rsidP="00151656">
            <w:pPr>
              <w:pStyle w:val="NormalWeb"/>
              <w:rPr>
                <w:rFonts w:asciiTheme="minorHAnsi" w:eastAsiaTheme="minorEastAsia" w:hAnsiTheme="minorHAnsi"/>
              </w:rPr>
            </w:pPr>
            <w:r>
              <w:rPr>
                <w:rFonts w:asciiTheme="minorHAnsi" w:hAnsiTheme="minorHAnsi"/>
              </w:rPr>
              <w:t>Servicios en privado</w:t>
            </w:r>
          </w:p>
        </w:tc>
        <w:tc>
          <w:tcPr>
            <w:tcW w:w="3606" w:type="pct"/>
            <w:shd w:val="clear" w:color="auto" w:fill="D9E2F3" w:themeFill="accent1" w:themeFillTint="33"/>
            <w:vAlign w:val="center"/>
            <w:hideMark/>
          </w:tcPr>
          <w:p w14:paraId="66580460" w14:textId="56356B09" w:rsidR="00267BCE" w:rsidRPr="00267BCE" w:rsidRDefault="009B098A" w:rsidP="00151656">
            <w:pPr>
              <w:pStyle w:val="NormalWeb"/>
              <w:spacing w:before="0" w:beforeAutospacing="0" w:after="0" w:afterAutospacing="0"/>
              <w:jc w:val="center"/>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b/>
                <w:bCs/>
                <w:color w:val="C00000"/>
                <w:sz w:val="26"/>
                <w:szCs w:val="2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CAIRO – ASWAN – KOM O</w:t>
            </w:r>
            <w:r w:rsidR="00C1006B">
              <w:rPr>
                <w:rFonts w:asciiTheme="minorHAnsi" w:hAnsiTheme="minorHAnsi"/>
                <w:b/>
                <w:bCs/>
                <w:color w:val="C00000"/>
                <w:sz w:val="26"/>
                <w:szCs w:val="2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rFonts w:asciiTheme="minorHAnsi" w:hAnsiTheme="minorHAnsi"/>
                <w:b/>
                <w:bCs/>
                <w:color w:val="C00000"/>
                <w:sz w:val="26"/>
                <w:szCs w:val="2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 – EDFU – </w:t>
            </w:r>
            <w:r w:rsidR="00F43C11">
              <w:rPr>
                <w:rFonts w:asciiTheme="minorHAnsi" w:hAnsiTheme="minorHAnsi"/>
                <w:b/>
                <w:bCs/>
                <w:color w:val="C00000"/>
                <w:sz w:val="26"/>
                <w:szCs w:val="2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LUXOR – DUBAI</w:t>
            </w:r>
          </w:p>
        </w:tc>
      </w:tr>
      <w:tr w:rsidR="00267BCE" w:rsidRPr="00FB2032" w14:paraId="183E6C19" w14:textId="77777777" w:rsidTr="00151656">
        <w:trPr>
          <w:tblCellSpacing w:w="15" w:type="dxa"/>
          <w:jc w:val="center"/>
        </w:trPr>
        <w:tc>
          <w:tcPr>
            <w:tcW w:w="1353" w:type="pct"/>
            <w:vAlign w:val="center"/>
            <w:hideMark/>
          </w:tcPr>
          <w:p w14:paraId="53F26C66" w14:textId="77777777" w:rsidR="00267BCE" w:rsidRPr="00FB2032" w:rsidRDefault="00267BCE" w:rsidP="00151656">
            <w:pPr>
              <w:pStyle w:val="NormalWeb"/>
              <w:rPr>
                <w:rFonts w:asciiTheme="minorHAnsi" w:hAnsiTheme="minorHAnsi"/>
              </w:rPr>
            </w:pPr>
            <w:r w:rsidRPr="00FB2032">
              <w:rPr>
                <w:rFonts w:asciiTheme="minorHAnsi" w:hAnsiTheme="minorHAnsi"/>
              </w:rPr>
              <w:t>Duración del tour:</w:t>
            </w:r>
          </w:p>
        </w:tc>
        <w:tc>
          <w:tcPr>
            <w:tcW w:w="3606" w:type="pct"/>
            <w:shd w:val="clear" w:color="auto" w:fill="D9E2F3" w:themeFill="accent1" w:themeFillTint="33"/>
            <w:vAlign w:val="center"/>
            <w:hideMark/>
          </w:tcPr>
          <w:p w14:paraId="16355D06" w14:textId="71EB86C7" w:rsidR="00267BCE" w:rsidRPr="00660976" w:rsidRDefault="00F43C11" w:rsidP="00151656">
            <w:pPr>
              <w:pStyle w:val="NormalWeb"/>
              <w:spacing w:before="0" w:beforeAutospacing="0" w:after="0" w:afterAutospacing="0"/>
              <w:jc w:val="center"/>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267BCE" w:rsidRPr="00660976">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DÍAS / 0</w:t>
            </w:r>
            <w:r>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267BCE" w:rsidRPr="00660976">
              <w:rPr>
                <w:rFonts w:asciiTheme="minorHAnsi" w:hAnsiTheme="minorHAnsi"/>
                <w:b/>
                <w:bC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NOCHES</w:t>
            </w:r>
          </w:p>
        </w:tc>
      </w:tr>
      <w:tr w:rsidR="00267BCE" w:rsidRPr="00FB2032" w14:paraId="5C7FE26E" w14:textId="77777777" w:rsidTr="00151656">
        <w:trPr>
          <w:tblCellSpacing w:w="15" w:type="dxa"/>
          <w:jc w:val="center"/>
        </w:trPr>
        <w:tc>
          <w:tcPr>
            <w:tcW w:w="1353" w:type="pct"/>
            <w:vAlign w:val="center"/>
            <w:hideMark/>
          </w:tcPr>
          <w:p w14:paraId="2DC5C869" w14:textId="3B865597" w:rsidR="00267BCE" w:rsidRPr="00FB2032" w:rsidRDefault="00267BCE" w:rsidP="00151656">
            <w:pPr>
              <w:pStyle w:val="NormalWeb"/>
              <w:rPr>
                <w:rFonts w:asciiTheme="minorHAnsi" w:hAnsiTheme="minorHAnsi"/>
              </w:rPr>
            </w:pPr>
            <w:r>
              <w:rPr>
                <w:rFonts w:asciiTheme="minorHAnsi" w:hAnsiTheme="minorHAnsi"/>
              </w:rPr>
              <w:t xml:space="preserve">Salidas </w:t>
            </w:r>
            <w:r w:rsidR="009B098A">
              <w:rPr>
                <w:rFonts w:asciiTheme="minorHAnsi" w:hAnsiTheme="minorHAnsi"/>
                <w:b/>
              </w:rPr>
              <w:t>garantizadas</w:t>
            </w:r>
            <w:r>
              <w:rPr>
                <w:rFonts w:asciiTheme="minorHAnsi" w:hAnsiTheme="minorHAnsi"/>
              </w:rPr>
              <w:t xml:space="preserve"> de inicio del tour en </w:t>
            </w:r>
            <w:r w:rsidR="009B098A">
              <w:rPr>
                <w:rFonts w:asciiTheme="minorHAnsi" w:hAnsiTheme="minorHAnsi"/>
              </w:rPr>
              <w:t>Cairo los lunes y martes</w:t>
            </w:r>
            <w:r w:rsidRPr="00FB2032">
              <w:rPr>
                <w:rFonts w:asciiTheme="minorHAnsi" w:hAnsiTheme="minorHAnsi"/>
              </w:rPr>
              <w:t>:</w:t>
            </w:r>
          </w:p>
        </w:tc>
        <w:tc>
          <w:tcPr>
            <w:tcW w:w="3606" w:type="pct"/>
            <w:shd w:val="clear" w:color="auto" w:fill="FBE4D5" w:themeFill="accent2" w:themeFillTint="33"/>
            <w:vAlign w:val="center"/>
            <w:hideMark/>
          </w:tcPr>
          <w:p w14:paraId="17A62902" w14:textId="3156EFF3" w:rsidR="00267BCE" w:rsidRPr="0026446C" w:rsidRDefault="00267BCE" w:rsidP="00151656">
            <w:pPr>
              <w:pStyle w:val="NormalWeb"/>
              <w:spacing w:before="0" w:beforeAutospacing="0" w:after="0" w:afterAutospacing="0"/>
              <w:jc w:val="center"/>
              <w:rPr>
                <w:rFonts w:asciiTheme="minorHAnsi" w:hAnsiTheme="minorHAnsi"/>
                <w:b/>
                <w:bCs/>
                <w:color w:val="C00000"/>
                <w:sz w:val="28"/>
                <w:szCs w:val="28"/>
              </w:rPr>
            </w:pPr>
            <w:r w:rsidRPr="0026446C">
              <w:rPr>
                <w:rFonts w:asciiTheme="minorHAnsi" w:hAnsiTheme="minorHAnsi"/>
                <w:b/>
                <w:bCs/>
                <w:sz w:val="28"/>
                <w:szCs w:val="28"/>
              </w:rPr>
              <w:t xml:space="preserve">desde el 01 de </w:t>
            </w:r>
            <w:r w:rsidR="009B098A">
              <w:rPr>
                <w:rFonts w:asciiTheme="minorHAnsi" w:hAnsiTheme="minorHAnsi"/>
                <w:b/>
                <w:bCs/>
                <w:sz w:val="28"/>
                <w:szCs w:val="28"/>
              </w:rPr>
              <w:t>Julio</w:t>
            </w:r>
            <w:r w:rsidRPr="0026446C">
              <w:rPr>
                <w:rFonts w:asciiTheme="minorHAnsi" w:hAnsiTheme="minorHAnsi"/>
                <w:b/>
                <w:bCs/>
                <w:sz w:val="28"/>
                <w:szCs w:val="28"/>
              </w:rPr>
              <w:t xml:space="preserve"> hasta el </w:t>
            </w:r>
            <w:r w:rsidR="00F43C11">
              <w:rPr>
                <w:rFonts w:asciiTheme="minorHAnsi" w:hAnsiTheme="minorHAnsi"/>
                <w:b/>
                <w:bCs/>
                <w:sz w:val="28"/>
                <w:szCs w:val="28"/>
              </w:rPr>
              <w:t>26</w:t>
            </w:r>
            <w:r w:rsidRPr="0026446C">
              <w:rPr>
                <w:rFonts w:asciiTheme="minorHAnsi" w:hAnsiTheme="minorHAnsi"/>
                <w:b/>
                <w:bCs/>
                <w:sz w:val="28"/>
                <w:szCs w:val="28"/>
              </w:rPr>
              <w:t xml:space="preserve"> de </w:t>
            </w:r>
            <w:proofErr w:type="gramStart"/>
            <w:r w:rsidR="009B098A">
              <w:rPr>
                <w:rFonts w:asciiTheme="minorHAnsi" w:hAnsiTheme="minorHAnsi"/>
                <w:b/>
                <w:bCs/>
                <w:sz w:val="28"/>
                <w:szCs w:val="28"/>
              </w:rPr>
              <w:t>Agosto</w:t>
            </w:r>
            <w:proofErr w:type="gramEnd"/>
            <w:r w:rsidRPr="0026446C">
              <w:rPr>
                <w:rFonts w:asciiTheme="minorHAnsi" w:hAnsiTheme="minorHAnsi"/>
                <w:b/>
                <w:bCs/>
                <w:sz w:val="28"/>
                <w:szCs w:val="28"/>
              </w:rPr>
              <w:t xml:space="preserve"> 2019.</w:t>
            </w:r>
          </w:p>
        </w:tc>
      </w:tr>
      <w:tr w:rsidR="00267BCE" w:rsidRPr="00FB2032" w14:paraId="03777AED" w14:textId="77777777" w:rsidTr="00151656">
        <w:trPr>
          <w:tblCellSpacing w:w="15" w:type="dxa"/>
          <w:jc w:val="center"/>
        </w:trPr>
        <w:tc>
          <w:tcPr>
            <w:tcW w:w="1353" w:type="pct"/>
            <w:vAlign w:val="center"/>
            <w:hideMark/>
          </w:tcPr>
          <w:p w14:paraId="311E7259" w14:textId="77777777" w:rsidR="00267BCE" w:rsidRPr="00FB2032" w:rsidRDefault="00267BCE" w:rsidP="00151656">
            <w:pPr>
              <w:pStyle w:val="NormalWeb"/>
              <w:rPr>
                <w:rFonts w:asciiTheme="minorHAnsi" w:hAnsiTheme="minorHAnsi"/>
              </w:rPr>
            </w:pPr>
            <w:r w:rsidRPr="00FB2032">
              <w:rPr>
                <w:rFonts w:asciiTheme="minorHAnsi" w:hAnsiTheme="minorHAnsi"/>
              </w:rPr>
              <w:t>Categoría</w:t>
            </w:r>
            <w:r>
              <w:rPr>
                <w:rFonts w:asciiTheme="minorHAnsi" w:hAnsiTheme="minorHAnsi"/>
              </w:rPr>
              <w:t>s de hospedaje a escoger</w:t>
            </w:r>
            <w:r w:rsidRPr="00FB2032">
              <w:rPr>
                <w:rFonts w:asciiTheme="minorHAnsi" w:hAnsiTheme="minorHAnsi"/>
              </w:rPr>
              <w:t>:</w:t>
            </w:r>
          </w:p>
        </w:tc>
        <w:tc>
          <w:tcPr>
            <w:tcW w:w="3606" w:type="pct"/>
            <w:vAlign w:val="center"/>
            <w:hideMark/>
          </w:tcPr>
          <w:p w14:paraId="781598BF" w14:textId="03816392" w:rsidR="00267BCE" w:rsidRPr="008610DF" w:rsidRDefault="00137D22" w:rsidP="00151656">
            <w:pPr>
              <w:pStyle w:val="NormalWeb"/>
              <w:spacing w:before="0" w:beforeAutospacing="0" w:after="0" w:afterAutospacing="0"/>
              <w:rPr>
                <w:rFonts w:asciiTheme="minorHAnsi" w:hAnsiTheme="minorHAnsi"/>
                <w:b/>
                <w:bCs/>
                <w:u w:val="single"/>
              </w:rPr>
            </w:pPr>
            <w:r w:rsidRPr="00322061">
              <w:rPr>
                <w:rFonts w:asciiTheme="minorHAnsi" w:hAnsiTheme="minorHAnsi"/>
                <w:bCs/>
                <w:u w:val="single"/>
              </w:rPr>
              <w:t xml:space="preserve">Hoteles De Categoría </w:t>
            </w:r>
            <w:r w:rsidRPr="00322061">
              <w:rPr>
                <w:rFonts w:asciiTheme="minorHAnsi" w:eastAsia="Times New Roman" w:hAnsiTheme="minorHAnsi"/>
                <w:color w:val="000000"/>
                <w:u w:val="single"/>
              </w:rPr>
              <w:t>–</w:t>
            </w:r>
            <w:r w:rsidRPr="008610DF">
              <w:rPr>
                <w:rFonts w:asciiTheme="minorHAnsi" w:eastAsia="Times New Roman" w:hAnsiTheme="minorHAnsi"/>
                <w:b/>
                <w:color w:val="000000"/>
                <w:u w:val="single"/>
              </w:rPr>
              <w:t xml:space="preserve"> </w:t>
            </w:r>
            <w:r w:rsidRPr="00322061">
              <w:rPr>
                <w:rFonts w:asciiTheme="minorHAnsi" w:hAnsiTheme="minorHAnsi"/>
                <w:b/>
                <w:bCs/>
                <w:i/>
                <w:u w:val="single"/>
              </w:rPr>
              <w:t>Primera</w:t>
            </w:r>
            <w:r>
              <w:rPr>
                <w:rFonts w:asciiTheme="minorHAnsi" w:hAnsiTheme="minorHAnsi"/>
                <w:b/>
                <w:bCs/>
                <w:u w:val="single"/>
              </w:rPr>
              <w:t>****</w:t>
            </w:r>
            <w:r w:rsidRPr="008610DF">
              <w:rPr>
                <w:rFonts w:asciiTheme="minorHAnsi" w:hAnsiTheme="minorHAnsi"/>
                <w:b/>
                <w:bCs/>
                <w:u w:val="single"/>
              </w:rPr>
              <w:t>:</w:t>
            </w:r>
          </w:p>
          <w:p w14:paraId="6F91BE1C" w14:textId="652FBE57" w:rsidR="00267BCE" w:rsidRDefault="00137D22" w:rsidP="00151656">
            <w:pPr>
              <w:pStyle w:val="NormalWeb"/>
              <w:spacing w:before="0" w:beforeAutospacing="0" w:after="0" w:afterAutospacing="0"/>
              <w:rPr>
                <w:rFonts w:asciiTheme="minorHAnsi" w:hAnsiTheme="minorHAnsi"/>
                <w:bCs/>
              </w:rPr>
            </w:pPr>
            <w:proofErr w:type="spellStart"/>
            <w:r>
              <w:rPr>
                <w:rFonts w:asciiTheme="minorHAnsi" w:hAnsiTheme="minorHAnsi"/>
                <w:b/>
                <w:bCs/>
              </w:rPr>
              <w:t>Ramses</w:t>
            </w:r>
            <w:proofErr w:type="spellEnd"/>
            <w:r>
              <w:rPr>
                <w:rFonts w:asciiTheme="minorHAnsi" w:hAnsiTheme="minorHAnsi"/>
                <w:b/>
                <w:bCs/>
              </w:rPr>
              <w:t xml:space="preserve"> Hilton</w:t>
            </w:r>
            <w:r w:rsidRPr="009263B3">
              <w:rPr>
                <w:rFonts w:asciiTheme="minorHAnsi" w:hAnsiTheme="minorHAnsi"/>
                <w:b/>
                <w:bCs/>
              </w:rPr>
              <w:t xml:space="preserve"> </w:t>
            </w:r>
            <w:r w:rsidRPr="00A47506">
              <w:rPr>
                <w:rFonts w:asciiTheme="minorHAnsi" w:hAnsiTheme="minorHAnsi"/>
                <w:bCs/>
              </w:rPr>
              <w:t xml:space="preserve">O Similar En </w:t>
            </w:r>
            <w:r>
              <w:rPr>
                <w:rFonts w:asciiTheme="minorHAnsi" w:hAnsiTheme="minorHAnsi"/>
                <w:bCs/>
              </w:rPr>
              <w:t>Cairo</w:t>
            </w:r>
            <w:r w:rsidRPr="00A47506">
              <w:rPr>
                <w:rFonts w:asciiTheme="minorHAnsi" w:hAnsiTheme="minorHAnsi"/>
                <w:bCs/>
              </w:rPr>
              <w:t>.</w:t>
            </w:r>
          </w:p>
          <w:p w14:paraId="74839FF7" w14:textId="4EE3AD6B" w:rsidR="00267BCE" w:rsidRDefault="00137D22" w:rsidP="00151656">
            <w:pPr>
              <w:pStyle w:val="NormalWeb"/>
              <w:pBdr>
                <w:bottom w:val="single" w:sz="4" w:space="1" w:color="auto"/>
              </w:pBdr>
              <w:spacing w:before="0" w:beforeAutospacing="0" w:after="0" w:afterAutospacing="0"/>
              <w:rPr>
                <w:rFonts w:asciiTheme="minorHAnsi" w:hAnsiTheme="minorHAnsi"/>
                <w:bCs/>
              </w:rPr>
            </w:pPr>
            <w:proofErr w:type="spellStart"/>
            <w:r>
              <w:rPr>
                <w:rFonts w:asciiTheme="minorHAnsi" w:hAnsiTheme="minorHAnsi"/>
                <w:b/>
                <w:bCs/>
              </w:rPr>
              <w:t>Princess</w:t>
            </w:r>
            <w:proofErr w:type="spellEnd"/>
            <w:r>
              <w:rPr>
                <w:rFonts w:asciiTheme="minorHAnsi" w:hAnsiTheme="minorHAnsi"/>
                <w:b/>
                <w:bCs/>
              </w:rPr>
              <w:t xml:space="preserve"> Sahara </w:t>
            </w:r>
            <w:proofErr w:type="spellStart"/>
            <w:r>
              <w:rPr>
                <w:rFonts w:asciiTheme="minorHAnsi" w:hAnsiTheme="minorHAnsi"/>
                <w:b/>
                <w:bCs/>
              </w:rPr>
              <w:t>Ii</w:t>
            </w:r>
            <w:proofErr w:type="spellEnd"/>
            <w:r>
              <w:rPr>
                <w:rFonts w:asciiTheme="minorHAnsi" w:hAnsiTheme="minorHAnsi"/>
                <w:b/>
                <w:bCs/>
              </w:rPr>
              <w:t xml:space="preserve"> </w:t>
            </w:r>
            <w:r w:rsidRPr="007D20B6">
              <w:rPr>
                <w:rFonts w:asciiTheme="minorHAnsi" w:hAnsiTheme="minorHAnsi"/>
                <w:bCs/>
              </w:rPr>
              <w:t xml:space="preserve">O Similar En </w:t>
            </w:r>
            <w:r>
              <w:rPr>
                <w:rFonts w:asciiTheme="minorHAnsi" w:hAnsiTheme="minorHAnsi"/>
                <w:bCs/>
              </w:rPr>
              <w:t>Crucero Por El Nilo</w:t>
            </w:r>
            <w:r w:rsidRPr="007D20B6">
              <w:rPr>
                <w:rFonts w:asciiTheme="minorHAnsi" w:hAnsiTheme="minorHAnsi"/>
                <w:bCs/>
              </w:rPr>
              <w:t>.</w:t>
            </w:r>
          </w:p>
          <w:p w14:paraId="03C93F29" w14:textId="63E4F37D" w:rsidR="00F43C11" w:rsidRPr="004F3FFB" w:rsidRDefault="00137D22" w:rsidP="00151656">
            <w:pPr>
              <w:pStyle w:val="NormalWeb"/>
              <w:pBdr>
                <w:bottom w:val="single" w:sz="4" w:space="1" w:color="auto"/>
              </w:pBdr>
              <w:spacing w:before="0" w:beforeAutospacing="0" w:after="0" w:afterAutospacing="0"/>
              <w:rPr>
                <w:rFonts w:asciiTheme="minorHAnsi" w:hAnsiTheme="minorHAnsi"/>
                <w:bCs/>
              </w:rPr>
            </w:pPr>
            <w:proofErr w:type="spellStart"/>
            <w:r>
              <w:rPr>
                <w:rFonts w:asciiTheme="minorHAnsi" w:hAnsiTheme="minorHAnsi"/>
                <w:b/>
                <w:bCs/>
              </w:rPr>
              <w:t>Doubletree</w:t>
            </w:r>
            <w:proofErr w:type="spellEnd"/>
            <w:r>
              <w:rPr>
                <w:rFonts w:asciiTheme="minorHAnsi" w:hAnsiTheme="minorHAnsi"/>
                <w:b/>
                <w:bCs/>
              </w:rPr>
              <w:t xml:space="preserve"> </w:t>
            </w:r>
            <w:proofErr w:type="spellStart"/>
            <w:r>
              <w:rPr>
                <w:rFonts w:asciiTheme="minorHAnsi" w:hAnsiTheme="minorHAnsi"/>
                <w:b/>
                <w:bCs/>
              </w:rPr>
              <w:t>By</w:t>
            </w:r>
            <w:proofErr w:type="spellEnd"/>
            <w:r>
              <w:rPr>
                <w:rFonts w:asciiTheme="minorHAnsi" w:hAnsiTheme="minorHAnsi"/>
                <w:b/>
                <w:bCs/>
              </w:rPr>
              <w:t xml:space="preserve"> Hilton Al </w:t>
            </w:r>
            <w:proofErr w:type="spellStart"/>
            <w:r>
              <w:rPr>
                <w:rFonts w:asciiTheme="minorHAnsi" w:hAnsiTheme="minorHAnsi"/>
                <w:b/>
                <w:bCs/>
              </w:rPr>
              <w:t>Barsha</w:t>
            </w:r>
            <w:proofErr w:type="spellEnd"/>
            <w:r>
              <w:rPr>
                <w:rFonts w:asciiTheme="minorHAnsi" w:hAnsiTheme="minorHAnsi"/>
                <w:b/>
                <w:bCs/>
              </w:rPr>
              <w:t xml:space="preserve"> </w:t>
            </w:r>
            <w:r w:rsidRPr="007D20B6">
              <w:rPr>
                <w:rFonts w:asciiTheme="minorHAnsi" w:hAnsiTheme="minorHAnsi"/>
                <w:bCs/>
              </w:rPr>
              <w:t xml:space="preserve">O Similar En </w:t>
            </w:r>
            <w:r>
              <w:rPr>
                <w:rFonts w:asciiTheme="minorHAnsi" w:hAnsiTheme="minorHAnsi"/>
                <w:bCs/>
              </w:rPr>
              <w:t>Dubái</w:t>
            </w:r>
            <w:r w:rsidRPr="007D20B6">
              <w:rPr>
                <w:rFonts w:asciiTheme="minorHAnsi" w:hAnsiTheme="minorHAnsi"/>
                <w:bCs/>
              </w:rPr>
              <w:t>.</w:t>
            </w:r>
          </w:p>
          <w:p w14:paraId="72A88A8D" w14:textId="35E08A93" w:rsidR="00267BCE" w:rsidRPr="008610DF" w:rsidRDefault="00137D22" w:rsidP="00151656">
            <w:pPr>
              <w:pStyle w:val="NormalWeb"/>
              <w:spacing w:before="0" w:beforeAutospacing="0" w:after="0" w:afterAutospacing="0"/>
              <w:rPr>
                <w:rFonts w:asciiTheme="minorHAnsi" w:hAnsiTheme="minorHAnsi"/>
                <w:b/>
                <w:bCs/>
                <w:u w:val="single"/>
              </w:rPr>
            </w:pPr>
            <w:r w:rsidRPr="008610DF">
              <w:rPr>
                <w:rFonts w:asciiTheme="minorHAnsi" w:hAnsiTheme="minorHAnsi"/>
                <w:bCs/>
                <w:u w:val="single"/>
              </w:rPr>
              <w:t>Hoteles De Categoría</w:t>
            </w:r>
            <w:r w:rsidRPr="008610DF">
              <w:rPr>
                <w:rFonts w:asciiTheme="minorHAnsi" w:hAnsiTheme="minorHAnsi"/>
                <w:b/>
                <w:bCs/>
                <w:u w:val="single"/>
              </w:rPr>
              <w:t xml:space="preserve"> </w:t>
            </w:r>
            <w:r w:rsidRPr="0045710A">
              <w:rPr>
                <w:rFonts w:asciiTheme="minorHAnsi" w:eastAsia="Times New Roman" w:hAnsiTheme="minorHAnsi"/>
                <w:color w:val="000000"/>
                <w:u w:val="single"/>
              </w:rPr>
              <w:t xml:space="preserve">– </w:t>
            </w:r>
            <w:r w:rsidRPr="0045710A">
              <w:rPr>
                <w:rFonts w:asciiTheme="minorHAnsi" w:hAnsiTheme="minorHAnsi"/>
                <w:b/>
                <w:bCs/>
                <w:i/>
                <w:u w:val="single"/>
              </w:rPr>
              <w:t>Lujo</w:t>
            </w:r>
            <w:r w:rsidRPr="008610DF">
              <w:rPr>
                <w:rFonts w:asciiTheme="minorHAnsi" w:hAnsiTheme="minorHAnsi"/>
                <w:b/>
                <w:bCs/>
                <w:u w:val="single"/>
              </w:rPr>
              <w:t>*****:</w:t>
            </w:r>
          </w:p>
          <w:p w14:paraId="1EDA4D25" w14:textId="5D08960F" w:rsidR="00267BCE" w:rsidRDefault="00137D22" w:rsidP="00267BCE">
            <w:pPr>
              <w:pStyle w:val="NormalWeb"/>
              <w:spacing w:before="0" w:beforeAutospacing="0" w:after="0" w:afterAutospacing="0"/>
              <w:rPr>
                <w:rFonts w:asciiTheme="minorHAnsi" w:hAnsiTheme="minorHAnsi"/>
                <w:bCs/>
              </w:rPr>
            </w:pPr>
            <w:proofErr w:type="spellStart"/>
            <w:r>
              <w:rPr>
                <w:rFonts w:asciiTheme="minorHAnsi" w:hAnsiTheme="minorHAnsi"/>
                <w:b/>
                <w:bCs/>
              </w:rPr>
              <w:t>Conrad</w:t>
            </w:r>
            <w:proofErr w:type="spellEnd"/>
            <w:r>
              <w:rPr>
                <w:rFonts w:asciiTheme="minorHAnsi" w:hAnsiTheme="minorHAnsi"/>
                <w:b/>
                <w:bCs/>
              </w:rPr>
              <w:t xml:space="preserve"> Cairo </w:t>
            </w:r>
            <w:r w:rsidRPr="00A47506">
              <w:rPr>
                <w:rFonts w:asciiTheme="minorHAnsi" w:hAnsiTheme="minorHAnsi"/>
                <w:bCs/>
              </w:rPr>
              <w:t xml:space="preserve">O Similar En </w:t>
            </w:r>
            <w:r>
              <w:rPr>
                <w:rFonts w:asciiTheme="minorHAnsi" w:hAnsiTheme="minorHAnsi"/>
                <w:bCs/>
              </w:rPr>
              <w:t>Cairo</w:t>
            </w:r>
            <w:r w:rsidRPr="00A47506">
              <w:rPr>
                <w:rFonts w:asciiTheme="minorHAnsi" w:hAnsiTheme="minorHAnsi"/>
                <w:bCs/>
              </w:rPr>
              <w:t>.</w:t>
            </w:r>
          </w:p>
          <w:p w14:paraId="624C27A6" w14:textId="58BC687C" w:rsidR="00267BCE" w:rsidRDefault="00137D22" w:rsidP="00267BCE">
            <w:pPr>
              <w:pStyle w:val="NormalWeb"/>
              <w:pBdr>
                <w:bottom w:val="single" w:sz="4" w:space="1" w:color="auto"/>
              </w:pBdr>
              <w:spacing w:before="0" w:beforeAutospacing="0" w:after="0" w:afterAutospacing="0"/>
              <w:rPr>
                <w:rFonts w:asciiTheme="minorHAnsi" w:hAnsiTheme="minorHAnsi"/>
                <w:bCs/>
              </w:rPr>
            </w:pPr>
            <w:proofErr w:type="spellStart"/>
            <w:r>
              <w:rPr>
                <w:rFonts w:asciiTheme="minorHAnsi" w:hAnsiTheme="minorHAnsi"/>
                <w:b/>
                <w:bCs/>
              </w:rPr>
              <w:t>Princess</w:t>
            </w:r>
            <w:proofErr w:type="spellEnd"/>
            <w:r>
              <w:rPr>
                <w:rFonts w:asciiTheme="minorHAnsi" w:hAnsiTheme="minorHAnsi"/>
                <w:b/>
                <w:bCs/>
              </w:rPr>
              <w:t xml:space="preserve"> Sarah </w:t>
            </w:r>
            <w:proofErr w:type="spellStart"/>
            <w:r>
              <w:rPr>
                <w:rFonts w:asciiTheme="minorHAnsi" w:hAnsiTheme="minorHAnsi"/>
                <w:b/>
                <w:bCs/>
              </w:rPr>
              <w:t>Ii</w:t>
            </w:r>
            <w:proofErr w:type="spellEnd"/>
            <w:r>
              <w:rPr>
                <w:rFonts w:asciiTheme="minorHAnsi" w:hAnsiTheme="minorHAnsi"/>
                <w:b/>
                <w:bCs/>
              </w:rPr>
              <w:t xml:space="preserve"> </w:t>
            </w:r>
            <w:r w:rsidRPr="007D20B6">
              <w:rPr>
                <w:rFonts w:asciiTheme="minorHAnsi" w:hAnsiTheme="minorHAnsi"/>
                <w:bCs/>
              </w:rPr>
              <w:t xml:space="preserve">O Similar En </w:t>
            </w:r>
            <w:r>
              <w:rPr>
                <w:rFonts w:asciiTheme="minorHAnsi" w:hAnsiTheme="minorHAnsi"/>
                <w:bCs/>
              </w:rPr>
              <w:t>Crucero Por El Nilo</w:t>
            </w:r>
            <w:r w:rsidRPr="007D20B6">
              <w:rPr>
                <w:rFonts w:asciiTheme="minorHAnsi" w:hAnsiTheme="minorHAnsi"/>
                <w:bCs/>
              </w:rPr>
              <w:t>.</w:t>
            </w:r>
          </w:p>
          <w:p w14:paraId="6E77C2C2" w14:textId="5947AACB" w:rsidR="00F43C11" w:rsidRPr="00F43C11" w:rsidRDefault="00137D22" w:rsidP="00267BCE">
            <w:pPr>
              <w:pStyle w:val="NormalWeb"/>
              <w:pBdr>
                <w:bottom w:val="single" w:sz="4" w:space="1" w:color="auto"/>
              </w:pBdr>
              <w:spacing w:before="0" w:beforeAutospacing="0" w:after="0" w:afterAutospacing="0"/>
              <w:rPr>
                <w:rFonts w:asciiTheme="minorHAnsi" w:hAnsiTheme="minorHAnsi"/>
                <w:bCs/>
              </w:rPr>
            </w:pPr>
            <w:r>
              <w:rPr>
                <w:rFonts w:asciiTheme="minorHAnsi" w:hAnsiTheme="minorHAnsi"/>
                <w:b/>
                <w:bCs/>
              </w:rPr>
              <w:t xml:space="preserve">Elite </w:t>
            </w:r>
            <w:proofErr w:type="spellStart"/>
            <w:r>
              <w:rPr>
                <w:rFonts w:asciiTheme="minorHAnsi" w:hAnsiTheme="minorHAnsi"/>
                <w:b/>
                <w:bCs/>
              </w:rPr>
              <w:t>Byblos</w:t>
            </w:r>
            <w:proofErr w:type="spellEnd"/>
            <w:r>
              <w:rPr>
                <w:rFonts w:asciiTheme="minorHAnsi" w:hAnsiTheme="minorHAnsi"/>
                <w:b/>
                <w:bCs/>
              </w:rPr>
              <w:t xml:space="preserve"> </w:t>
            </w:r>
            <w:r w:rsidRPr="007D20B6">
              <w:rPr>
                <w:rFonts w:asciiTheme="minorHAnsi" w:hAnsiTheme="minorHAnsi"/>
                <w:bCs/>
              </w:rPr>
              <w:t xml:space="preserve">O Similar En </w:t>
            </w:r>
            <w:r>
              <w:rPr>
                <w:rFonts w:asciiTheme="minorHAnsi" w:hAnsiTheme="minorHAnsi"/>
                <w:bCs/>
              </w:rPr>
              <w:t>Dubái</w:t>
            </w:r>
            <w:r w:rsidRPr="007D20B6">
              <w:rPr>
                <w:rFonts w:asciiTheme="minorHAnsi" w:hAnsiTheme="minorHAnsi"/>
                <w:bCs/>
              </w:rPr>
              <w:t>.</w:t>
            </w:r>
          </w:p>
        </w:tc>
      </w:tr>
    </w:tbl>
    <w:p w14:paraId="378C4275" w14:textId="7FCB9D0F" w:rsidR="00267BCE" w:rsidRDefault="00267BCE" w:rsidP="00C907C3">
      <w:pPr>
        <w:pStyle w:val="Ttulo3"/>
        <w:shd w:val="clear" w:color="auto" w:fill="FFFFFF"/>
        <w:spacing w:before="0" w:beforeAutospacing="0" w:after="0" w:afterAutospacing="0"/>
        <w:jc w:val="center"/>
        <w:rPr>
          <w:rFonts w:asciiTheme="minorHAnsi" w:hAnsiTheme="minorHAnsi"/>
          <w:sz w:val="10"/>
          <w:szCs w:val="10"/>
          <w:lang w:val="es-ES"/>
        </w:rPr>
      </w:pPr>
      <w:r w:rsidRPr="008B0FE1">
        <w:rPr>
          <w:rFonts w:asciiTheme="minorHAnsi" w:hAnsiTheme="minorHAnsi"/>
          <w:sz w:val="10"/>
          <w:szCs w:val="10"/>
        </w:rPr>
        <w:tab/>
      </w:r>
    </w:p>
    <w:p w14:paraId="4B9FCE2D" w14:textId="27A854D8" w:rsidR="008B0FE1" w:rsidRPr="00D843C7" w:rsidRDefault="008B0FE1" w:rsidP="00C907C3">
      <w:pPr>
        <w:pStyle w:val="Ttulo3"/>
        <w:shd w:val="clear" w:color="auto" w:fill="FFFFFF"/>
        <w:spacing w:before="0" w:beforeAutospacing="0" w:after="0" w:afterAutospacing="0"/>
        <w:jc w:val="center"/>
        <w:rPr>
          <w:rFonts w:asciiTheme="minorHAnsi" w:hAnsiTheme="minorHAnsi"/>
          <w:sz w:val="10"/>
          <w:szCs w:val="10"/>
          <w:lang w:val="es-ES"/>
        </w:rPr>
      </w:pPr>
    </w:p>
    <w:p w14:paraId="00103D93" w14:textId="77777777" w:rsidR="00267BCE" w:rsidRDefault="00267BCE" w:rsidP="008700BD">
      <w:pPr>
        <w:pStyle w:val="Ttulo3"/>
        <w:shd w:val="clear" w:color="auto" w:fill="FFFFFF"/>
        <w:spacing w:before="0" w:beforeAutospacing="0" w:after="60" w:afterAutospacing="0"/>
        <w:jc w:val="center"/>
        <w:rPr>
          <w:rFonts w:asciiTheme="minorHAnsi" w:eastAsia="Times New Roman" w:hAnsiTheme="minorHAnsi"/>
          <w:color w:val="000000"/>
          <w:sz w:val="24"/>
          <w:szCs w:val="24"/>
          <w:u w:val="single"/>
          <w:lang w:val="es-ES"/>
        </w:rPr>
      </w:pPr>
    </w:p>
    <w:p w14:paraId="600468A3" w14:textId="41554A4D" w:rsidR="008265CB" w:rsidRPr="00D843C7" w:rsidRDefault="00C907C3" w:rsidP="008700BD">
      <w:pPr>
        <w:pStyle w:val="Ttulo3"/>
        <w:shd w:val="clear" w:color="auto" w:fill="FFFFFF"/>
        <w:spacing w:before="0" w:beforeAutospacing="0" w:after="60" w:afterAutospacing="0"/>
        <w:jc w:val="center"/>
        <w:rPr>
          <w:rFonts w:asciiTheme="minorHAnsi" w:eastAsia="Times New Roman" w:hAnsiTheme="minorHAnsi"/>
          <w:color w:val="000000"/>
          <w:sz w:val="24"/>
          <w:szCs w:val="24"/>
          <w:u w:val="single"/>
          <w:lang w:val="es-ES"/>
        </w:rPr>
      </w:pPr>
      <w:r w:rsidRPr="00D843C7">
        <w:rPr>
          <w:rFonts w:asciiTheme="minorHAnsi" w:eastAsia="Times New Roman" w:hAnsiTheme="minorHAnsi"/>
          <w:color w:val="000000"/>
          <w:sz w:val="24"/>
          <w:szCs w:val="24"/>
          <w:u w:val="single"/>
          <w:lang w:val="es-ES"/>
        </w:rPr>
        <w:t>ITINERARIO DESCRIPTIVO DEL TOUR</w:t>
      </w:r>
    </w:p>
    <w:p w14:paraId="633A1943" w14:textId="37FE4F5B" w:rsidR="00871735" w:rsidRPr="00D843C7" w:rsidRDefault="008265CB" w:rsidP="00267BCE">
      <w:pPr>
        <w:pStyle w:val="Ttulo4"/>
        <w:spacing w:before="0"/>
        <w:jc w:val="both"/>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pP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Día 01 –</w:t>
      </w:r>
      <w:r w:rsidR="0093581D"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ab/>
      </w:r>
      <w:r w:rsidR="00C1006B">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CAIRO</w:t>
      </w:r>
    </w:p>
    <w:p w14:paraId="3B80FA37" w14:textId="3C157138" w:rsidR="00C1006B" w:rsidRPr="00C1006B" w:rsidRDefault="00C1006B" w:rsidP="00267BCE">
      <w:pPr>
        <w:jc w:val="both"/>
        <w:rPr>
          <w:rFonts w:asciiTheme="minorHAnsi" w:hAnsiTheme="minorHAnsi" w:cstheme="minorHAnsi"/>
          <w:sz w:val="21"/>
          <w:szCs w:val="21"/>
          <w:lang w:val="x-none"/>
        </w:rPr>
      </w:pPr>
      <w:r w:rsidRPr="00C1006B">
        <w:rPr>
          <w:rFonts w:asciiTheme="minorHAnsi" w:hAnsiTheme="minorHAnsi" w:cstheme="minorHAnsi"/>
          <w:sz w:val="21"/>
          <w:szCs w:val="21"/>
          <w:lang w:val="x-none"/>
        </w:rPr>
        <w:t>Arribo al aeropuerto Internacional del Cairo, recepción y traslado al Hotel. Alojamiento.</w:t>
      </w:r>
    </w:p>
    <w:p w14:paraId="499E815A" w14:textId="38E34B7F" w:rsidR="0093581D" w:rsidRPr="00D843C7" w:rsidRDefault="0093581D" w:rsidP="00267BCE">
      <w:pPr>
        <w:pStyle w:val="Ttulo4"/>
        <w:spacing w:before="0"/>
        <w:jc w:val="both"/>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pP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Día 02 –</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ab/>
      </w:r>
      <w:r w:rsidR="00C1006B">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CAIRO</w:t>
      </w:r>
      <w:r w:rsidR="00A12EB8"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p>
    <w:p w14:paraId="761D3308" w14:textId="3CAA5148" w:rsidR="007D16E6" w:rsidRPr="00C1006B" w:rsidRDefault="00D843C7" w:rsidP="00267BCE">
      <w:pPr>
        <w:pStyle w:val="Ttulo2"/>
        <w:shd w:val="clear" w:color="auto" w:fill="FFFFFF"/>
        <w:spacing w:before="0" w:beforeAutospacing="0" w:after="0" w:afterAutospacing="0"/>
        <w:jc w:val="both"/>
        <w:rPr>
          <w:rFonts w:asciiTheme="minorHAnsi" w:hAnsiTheme="minorHAnsi" w:cstheme="minorHAnsi"/>
          <w:sz w:val="21"/>
          <w:szCs w:val="21"/>
          <w:lang w:val="x-none"/>
        </w:rPr>
      </w:pPr>
      <w:r w:rsidRPr="00B211F1">
        <w:rPr>
          <w:rFonts w:asciiTheme="minorHAnsi" w:hAnsiTheme="minorHAnsi" w:cstheme="minorHAnsi"/>
          <w:b w:val="0"/>
          <w:i/>
          <w:sz w:val="21"/>
          <w:szCs w:val="21"/>
          <w:lang w:val="es-ES"/>
        </w:rPr>
        <w:t>Desayuno buffet</w:t>
      </w:r>
      <w:r w:rsidRPr="00B211F1">
        <w:rPr>
          <w:rFonts w:asciiTheme="minorHAnsi" w:hAnsiTheme="minorHAnsi" w:cstheme="minorHAnsi"/>
          <w:b w:val="0"/>
          <w:sz w:val="21"/>
          <w:szCs w:val="21"/>
          <w:lang w:val="es-ES"/>
        </w:rPr>
        <w:t xml:space="preserve">. </w:t>
      </w:r>
      <w:r w:rsidR="007D16E6" w:rsidRPr="007D16E6">
        <w:rPr>
          <w:rFonts w:asciiTheme="minorHAnsi" w:hAnsiTheme="minorHAnsi" w:cstheme="minorHAnsi"/>
          <w:b w:val="0"/>
          <w:bCs w:val="0"/>
          <w:sz w:val="21"/>
          <w:szCs w:val="21"/>
          <w:lang w:val="x-none"/>
        </w:rPr>
        <w:t xml:space="preserve">Visita </w:t>
      </w:r>
      <w:r w:rsidR="007D16E6" w:rsidRPr="007D16E6">
        <w:rPr>
          <w:rFonts w:asciiTheme="minorHAnsi" w:hAnsiTheme="minorHAnsi" w:cstheme="minorHAnsi"/>
          <w:b w:val="0"/>
          <w:bCs w:val="0"/>
          <w:sz w:val="21"/>
          <w:szCs w:val="21"/>
          <w:lang w:val="es-ES"/>
        </w:rPr>
        <w:t xml:space="preserve">A </w:t>
      </w:r>
      <w:r w:rsidR="007D16E6" w:rsidRPr="007D16E6">
        <w:rPr>
          <w:rFonts w:asciiTheme="minorHAnsi" w:hAnsiTheme="minorHAnsi" w:cstheme="minorHAnsi"/>
          <w:b w:val="0"/>
          <w:bCs w:val="0"/>
          <w:sz w:val="21"/>
          <w:szCs w:val="21"/>
          <w:lang w:val="x-none"/>
        </w:rPr>
        <w:t xml:space="preserve">las Pirámides de </w:t>
      </w:r>
      <w:proofErr w:type="spellStart"/>
      <w:r w:rsidR="007D16E6" w:rsidRPr="007D16E6">
        <w:rPr>
          <w:rFonts w:asciiTheme="minorHAnsi" w:hAnsiTheme="minorHAnsi" w:cstheme="minorHAnsi"/>
          <w:b w:val="0"/>
          <w:bCs w:val="0"/>
          <w:sz w:val="21"/>
          <w:szCs w:val="21"/>
          <w:lang w:val="x-none"/>
        </w:rPr>
        <w:t>G</w:t>
      </w:r>
      <w:r w:rsidR="007D16E6" w:rsidRPr="007D16E6">
        <w:rPr>
          <w:rFonts w:asciiTheme="minorHAnsi" w:hAnsiTheme="minorHAnsi" w:cstheme="minorHAnsi"/>
          <w:b w:val="0"/>
          <w:bCs w:val="0"/>
          <w:sz w:val="21"/>
          <w:szCs w:val="21"/>
          <w:lang w:val="es-ES"/>
        </w:rPr>
        <w:t>u</w:t>
      </w:r>
      <w:proofErr w:type="spellEnd"/>
      <w:r w:rsidR="007D16E6" w:rsidRPr="007D16E6">
        <w:rPr>
          <w:rFonts w:asciiTheme="minorHAnsi" w:hAnsiTheme="minorHAnsi" w:cstheme="minorHAnsi"/>
          <w:b w:val="0"/>
          <w:bCs w:val="0"/>
          <w:sz w:val="21"/>
          <w:szCs w:val="21"/>
          <w:lang w:val="x-none"/>
        </w:rPr>
        <w:t xml:space="preserve">iza, la gran pirámide de Keops y </w:t>
      </w:r>
      <w:proofErr w:type="spellStart"/>
      <w:r w:rsidR="007D16E6" w:rsidRPr="007D16E6">
        <w:rPr>
          <w:rFonts w:asciiTheme="minorHAnsi" w:hAnsiTheme="minorHAnsi" w:cstheme="minorHAnsi"/>
          <w:b w:val="0"/>
          <w:bCs w:val="0"/>
          <w:sz w:val="21"/>
          <w:szCs w:val="21"/>
          <w:lang w:val="x-none"/>
        </w:rPr>
        <w:t>kefern</w:t>
      </w:r>
      <w:proofErr w:type="spellEnd"/>
      <w:r w:rsidR="007D16E6" w:rsidRPr="007D16E6">
        <w:rPr>
          <w:rFonts w:asciiTheme="minorHAnsi" w:hAnsiTheme="minorHAnsi" w:cstheme="minorHAnsi"/>
          <w:b w:val="0"/>
          <w:bCs w:val="0"/>
          <w:sz w:val="21"/>
          <w:szCs w:val="21"/>
          <w:lang w:val="x-none"/>
        </w:rPr>
        <w:t xml:space="preserve">  y Miquearnos pirámides.</w:t>
      </w:r>
      <w:r w:rsidR="007D16E6" w:rsidRPr="007D16E6">
        <w:rPr>
          <w:rFonts w:asciiTheme="minorHAnsi" w:hAnsiTheme="minorHAnsi" w:cstheme="minorHAnsi"/>
          <w:b w:val="0"/>
          <w:bCs w:val="0"/>
          <w:sz w:val="21"/>
          <w:szCs w:val="21"/>
          <w:lang w:val="es-ES"/>
        </w:rPr>
        <w:t xml:space="preserve"> </w:t>
      </w:r>
      <w:r w:rsidR="007D16E6" w:rsidRPr="007D16E6">
        <w:rPr>
          <w:rFonts w:asciiTheme="minorHAnsi" w:hAnsiTheme="minorHAnsi" w:cstheme="minorHAnsi"/>
          <w:b w:val="0"/>
          <w:bCs w:val="0"/>
          <w:sz w:val="21"/>
          <w:szCs w:val="21"/>
          <w:lang w:val="x-none"/>
        </w:rPr>
        <w:t>La Esfinge excavada en la roca que describe la cabeza del faraón y el cuerpo de un león (no incluye una entrada al interior en cualquier pirámide).</w:t>
      </w:r>
      <w:r w:rsidR="007D16E6" w:rsidRPr="007D16E6">
        <w:rPr>
          <w:rFonts w:asciiTheme="minorHAnsi" w:hAnsiTheme="minorHAnsi" w:cstheme="minorHAnsi"/>
          <w:b w:val="0"/>
          <w:bCs w:val="0"/>
          <w:sz w:val="21"/>
          <w:szCs w:val="21"/>
          <w:lang w:val="es-ES"/>
        </w:rPr>
        <w:t xml:space="preserve"> </w:t>
      </w:r>
      <w:r w:rsidR="007D16E6" w:rsidRPr="007D16E6">
        <w:rPr>
          <w:rFonts w:asciiTheme="minorHAnsi" w:hAnsiTheme="minorHAnsi" w:cstheme="minorHAnsi"/>
          <w:b w:val="0"/>
          <w:bCs w:val="0"/>
          <w:sz w:val="21"/>
          <w:szCs w:val="21"/>
          <w:lang w:val="x-none"/>
        </w:rPr>
        <w:t xml:space="preserve">Regreso al hotel. </w:t>
      </w:r>
      <w:r w:rsidR="007D16E6">
        <w:rPr>
          <w:rFonts w:asciiTheme="minorHAnsi" w:hAnsiTheme="minorHAnsi" w:cstheme="minorHAnsi"/>
          <w:b w:val="0"/>
          <w:bCs w:val="0"/>
          <w:sz w:val="21"/>
          <w:szCs w:val="21"/>
          <w:lang w:val="es-ES"/>
        </w:rPr>
        <w:t xml:space="preserve">Alojamiento. </w:t>
      </w:r>
    </w:p>
    <w:p w14:paraId="3DC08A25" w14:textId="5AF0DC9C" w:rsidR="00755A2E" w:rsidRPr="00D843C7" w:rsidRDefault="00755A2E" w:rsidP="00267BCE">
      <w:pPr>
        <w:pStyle w:val="Ttulo4"/>
        <w:spacing w:before="0"/>
        <w:jc w:val="both"/>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pP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Día 03 –</w:t>
      </w:r>
      <w:r w:rsidRPr="00D843C7">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ab/>
      </w:r>
      <w:r w:rsidR="00C1006B">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CAIRO/ASWAN</w:t>
      </w:r>
      <w:r w:rsidR="00267BCE">
        <w:rPr>
          <w:rFonts w:asciiTheme="minorHAnsi" w:hAnsiTheme="minorHAnsi"/>
          <w:b/>
          <w:i w:val="0"/>
          <w:color w:val="auto"/>
          <w:sz w:val="22"/>
          <w:szCs w:val="22"/>
          <w:u w:val="single"/>
          <w:lang w:val="es-ES"/>
          <w14:shadow w14:blurRad="50800" w14:dist="38100" w14:dir="2700000" w14:sx="100000" w14:sy="100000" w14:kx="0" w14:ky="0" w14:algn="tl">
            <w14:srgbClr w14:val="000000">
              <w14:alpha w14:val="60000"/>
            </w14:srgbClr>
          </w14:shadow>
        </w:rPr>
        <w:t xml:space="preserve"> </w:t>
      </w:r>
    </w:p>
    <w:p w14:paraId="3D4B727E" w14:textId="146FD918" w:rsidR="007D16E6" w:rsidRPr="007D16E6" w:rsidRDefault="0093581D" w:rsidP="00267BCE">
      <w:pPr>
        <w:pBdr>
          <w:bottom w:val="single" w:sz="4" w:space="1" w:color="auto"/>
        </w:pBdr>
        <w:jc w:val="both"/>
        <w:rPr>
          <w:rFonts w:asciiTheme="minorHAnsi" w:hAnsiTheme="minorHAnsi" w:cstheme="minorHAnsi"/>
          <w:sz w:val="21"/>
          <w:szCs w:val="21"/>
          <w:lang w:val="x-none"/>
        </w:rPr>
      </w:pPr>
      <w:r w:rsidRPr="00D843C7">
        <w:rPr>
          <w:rFonts w:asciiTheme="minorHAnsi" w:hAnsiTheme="minorHAnsi" w:cstheme="minorHAnsi"/>
          <w:i/>
          <w:sz w:val="21"/>
          <w:szCs w:val="21"/>
          <w:lang w:val="es-ES"/>
        </w:rPr>
        <w:t>Desayuno buffet.</w:t>
      </w:r>
      <w:r w:rsidRPr="00D843C7">
        <w:rPr>
          <w:rFonts w:asciiTheme="minorHAnsi" w:hAnsiTheme="minorHAnsi" w:cstheme="minorHAnsi"/>
          <w:sz w:val="21"/>
          <w:szCs w:val="21"/>
          <w:lang w:val="es-ES"/>
        </w:rPr>
        <w:t xml:space="preserve"> </w:t>
      </w:r>
      <w:r w:rsidR="007D16E6" w:rsidRPr="007D16E6">
        <w:rPr>
          <w:rFonts w:asciiTheme="minorHAnsi" w:hAnsiTheme="minorHAnsi" w:cstheme="minorHAnsi"/>
          <w:sz w:val="21"/>
          <w:szCs w:val="21"/>
          <w:lang w:val="x-none"/>
        </w:rPr>
        <w:t xml:space="preserve">Traslado al Aeropuerto de El Cairo salida hacia Aswan. Llegada a </w:t>
      </w:r>
      <w:proofErr w:type="spellStart"/>
      <w:r w:rsidR="007D16E6" w:rsidRPr="007D16E6">
        <w:rPr>
          <w:rFonts w:asciiTheme="minorHAnsi" w:hAnsiTheme="minorHAnsi" w:cstheme="minorHAnsi"/>
          <w:sz w:val="21"/>
          <w:szCs w:val="21"/>
          <w:lang w:val="x-none"/>
        </w:rPr>
        <w:t>Aswan.Traslado</w:t>
      </w:r>
      <w:proofErr w:type="spellEnd"/>
      <w:r w:rsidR="007D16E6" w:rsidRPr="007D16E6">
        <w:rPr>
          <w:rFonts w:asciiTheme="minorHAnsi" w:hAnsiTheme="minorHAnsi" w:cstheme="minorHAnsi"/>
          <w:sz w:val="21"/>
          <w:szCs w:val="21"/>
          <w:lang w:val="x-none"/>
        </w:rPr>
        <w:t xml:space="preserve"> a la motonave, y embarque. Almuerzo abordo. Visita a la Alta Presa considerada como la presa más grande del mundo en su momento con un cuerpo de 3800 metros y 111 metros de altura, </w:t>
      </w:r>
      <w:r w:rsidR="007D16E6" w:rsidRPr="007D16E6">
        <w:rPr>
          <w:rFonts w:asciiTheme="minorHAnsi" w:hAnsiTheme="minorHAnsi" w:cstheme="minorHAnsi"/>
          <w:sz w:val="21"/>
          <w:szCs w:val="21"/>
          <w:lang w:val="es-ES"/>
        </w:rPr>
        <w:t xml:space="preserve">luego </w:t>
      </w:r>
      <w:r w:rsidR="007D16E6" w:rsidRPr="007D16E6">
        <w:rPr>
          <w:rFonts w:asciiTheme="minorHAnsi" w:hAnsiTheme="minorHAnsi" w:cstheme="minorHAnsi"/>
          <w:sz w:val="21"/>
          <w:szCs w:val="21"/>
          <w:lang w:val="x-none"/>
        </w:rPr>
        <w:t xml:space="preserve">Paseo en </w:t>
      </w:r>
      <w:proofErr w:type="spellStart"/>
      <w:r w:rsidR="007D16E6" w:rsidRPr="007D16E6">
        <w:rPr>
          <w:rFonts w:asciiTheme="minorHAnsi" w:hAnsiTheme="minorHAnsi" w:cstheme="minorHAnsi"/>
          <w:sz w:val="21"/>
          <w:szCs w:val="21"/>
          <w:lang w:val="x-none"/>
        </w:rPr>
        <w:t>faluca</w:t>
      </w:r>
      <w:proofErr w:type="spellEnd"/>
      <w:r w:rsidR="007D16E6" w:rsidRPr="007D16E6">
        <w:rPr>
          <w:rFonts w:asciiTheme="minorHAnsi" w:hAnsiTheme="minorHAnsi" w:cstheme="minorHAnsi"/>
          <w:sz w:val="21"/>
          <w:szCs w:val="21"/>
          <w:lang w:val="x-none"/>
        </w:rPr>
        <w:t xml:space="preserve"> alrededor de las islas de Aswan. Noche abordo en Aswan.</w:t>
      </w:r>
    </w:p>
    <w:p w14:paraId="73D4FBF2" w14:textId="41F10DC6" w:rsidR="00267BCE" w:rsidRPr="00267BCE" w:rsidRDefault="00267BCE" w:rsidP="00267BCE">
      <w:pPr>
        <w:pBdr>
          <w:bottom w:val="single" w:sz="4" w:space="1" w:color="auto"/>
        </w:pBdr>
        <w:jc w:val="both"/>
        <w:rPr>
          <w:rFonts w:asciiTheme="minorHAnsi" w:hAnsiTheme="minorHAnsi" w:cstheme="minorHAnsi"/>
          <w:sz w:val="21"/>
          <w:szCs w:val="21"/>
          <w:lang w:val="es-ES"/>
        </w:rPr>
      </w:pP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Día 0</w:t>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4</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b/>
      </w:r>
      <w:r w:rsidR="00C1006B">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ASWAN/ KOM OMBO/EDFU</w:t>
      </w:r>
    </w:p>
    <w:p w14:paraId="6F1A4E46" w14:textId="7A1920D6" w:rsidR="007D16E6" w:rsidRDefault="007D16E6" w:rsidP="00267BCE">
      <w:pPr>
        <w:pBdr>
          <w:bottom w:val="single" w:sz="4" w:space="1" w:color="auto"/>
        </w:pBdr>
        <w:jc w:val="both"/>
        <w:rPr>
          <w:rFonts w:asciiTheme="minorHAnsi" w:hAnsiTheme="minorHAnsi" w:cstheme="minorHAnsi"/>
          <w:sz w:val="21"/>
          <w:szCs w:val="21"/>
          <w:lang w:val="es-ES"/>
        </w:rPr>
      </w:pPr>
      <w:r w:rsidRPr="007D16E6">
        <w:rPr>
          <w:rFonts w:asciiTheme="minorHAnsi" w:hAnsiTheme="minorHAnsi" w:cstheme="minorHAnsi"/>
          <w:i/>
          <w:sz w:val="21"/>
          <w:szCs w:val="21"/>
          <w:lang w:val="es-ES"/>
        </w:rPr>
        <w:t xml:space="preserve">Pensión completa abordo. </w:t>
      </w:r>
      <w:r w:rsidRPr="007D16E6">
        <w:rPr>
          <w:rFonts w:asciiTheme="minorHAnsi" w:hAnsiTheme="minorHAnsi" w:cstheme="minorHAnsi"/>
          <w:iCs/>
          <w:sz w:val="21"/>
          <w:szCs w:val="21"/>
          <w:lang w:val="es-ES"/>
        </w:rPr>
        <w:t xml:space="preserve">Por la mañana libre Navegación hacia </w:t>
      </w:r>
      <w:proofErr w:type="spellStart"/>
      <w:r w:rsidRPr="007D16E6">
        <w:rPr>
          <w:rFonts w:asciiTheme="minorHAnsi" w:hAnsiTheme="minorHAnsi" w:cstheme="minorHAnsi"/>
          <w:iCs/>
          <w:sz w:val="21"/>
          <w:szCs w:val="21"/>
          <w:lang w:val="es-ES"/>
        </w:rPr>
        <w:t>Kom</w:t>
      </w:r>
      <w:proofErr w:type="spellEnd"/>
      <w:r w:rsidRPr="007D16E6">
        <w:rPr>
          <w:rFonts w:asciiTheme="minorHAnsi" w:hAnsiTheme="minorHAnsi" w:cstheme="minorHAnsi"/>
          <w:iCs/>
          <w:sz w:val="21"/>
          <w:szCs w:val="21"/>
          <w:lang w:val="es-ES"/>
        </w:rPr>
        <w:t xml:space="preserve"> </w:t>
      </w:r>
      <w:proofErr w:type="spellStart"/>
      <w:r w:rsidRPr="007D16E6">
        <w:rPr>
          <w:rFonts w:asciiTheme="minorHAnsi" w:hAnsiTheme="minorHAnsi" w:cstheme="minorHAnsi"/>
          <w:iCs/>
          <w:sz w:val="21"/>
          <w:szCs w:val="21"/>
          <w:lang w:val="es-ES"/>
        </w:rPr>
        <w:t>Ombo</w:t>
      </w:r>
      <w:proofErr w:type="spellEnd"/>
      <w:r w:rsidRPr="007D16E6">
        <w:rPr>
          <w:rFonts w:asciiTheme="minorHAnsi" w:hAnsiTheme="minorHAnsi" w:cstheme="minorHAnsi"/>
          <w:iCs/>
          <w:sz w:val="21"/>
          <w:szCs w:val="21"/>
          <w:lang w:val="es-ES"/>
        </w:rPr>
        <w:t xml:space="preserve">. Visita a los Templos de </w:t>
      </w:r>
      <w:proofErr w:type="spellStart"/>
      <w:r w:rsidRPr="007D16E6">
        <w:rPr>
          <w:rFonts w:asciiTheme="minorHAnsi" w:hAnsiTheme="minorHAnsi" w:cstheme="minorHAnsi"/>
          <w:iCs/>
          <w:sz w:val="21"/>
          <w:szCs w:val="21"/>
          <w:lang w:val="es-ES"/>
        </w:rPr>
        <w:t>Sobek</w:t>
      </w:r>
      <w:proofErr w:type="spellEnd"/>
      <w:r w:rsidRPr="007D16E6">
        <w:rPr>
          <w:rFonts w:asciiTheme="minorHAnsi" w:hAnsiTheme="minorHAnsi" w:cstheme="minorHAnsi"/>
          <w:iCs/>
          <w:sz w:val="21"/>
          <w:szCs w:val="21"/>
          <w:lang w:val="es-ES"/>
        </w:rPr>
        <w:t xml:space="preserve"> el dios con cabeza de cocodrilo que simboliza la fertilidad del Nilo dios halcón o </w:t>
      </w:r>
      <w:proofErr w:type="spellStart"/>
      <w:r w:rsidRPr="007D16E6">
        <w:rPr>
          <w:rFonts w:asciiTheme="minorHAnsi" w:hAnsiTheme="minorHAnsi" w:cstheme="minorHAnsi"/>
          <w:iCs/>
          <w:sz w:val="21"/>
          <w:szCs w:val="21"/>
          <w:lang w:val="es-ES"/>
        </w:rPr>
        <w:t>Haroeris</w:t>
      </w:r>
      <w:proofErr w:type="spellEnd"/>
      <w:r w:rsidRPr="007D16E6">
        <w:rPr>
          <w:rFonts w:asciiTheme="minorHAnsi" w:hAnsiTheme="minorHAnsi" w:cstheme="minorHAnsi"/>
          <w:iCs/>
          <w:sz w:val="21"/>
          <w:szCs w:val="21"/>
          <w:lang w:val="es-ES"/>
        </w:rPr>
        <w:t xml:space="preserve"> superior. Vela para </w:t>
      </w:r>
      <w:proofErr w:type="spellStart"/>
      <w:r w:rsidRPr="007D16E6">
        <w:rPr>
          <w:rFonts w:asciiTheme="minorHAnsi" w:hAnsiTheme="minorHAnsi" w:cstheme="minorHAnsi"/>
          <w:iCs/>
          <w:sz w:val="21"/>
          <w:szCs w:val="21"/>
          <w:lang w:val="es-ES"/>
        </w:rPr>
        <w:t>Edfu</w:t>
      </w:r>
      <w:proofErr w:type="spellEnd"/>
      <w:r w:rsidRPr="007D16E6">
        <w:rPr>
          <w:rFonts w:asciiTheme="minorHAnsi" w:hAnsiTheme="minorHAnsi" w:cstheme="minorHAnsi"/>
          <w:iCs/>
          <w:sz w:val="21"/>
          <w:szCs w:val="21"/>
          <w:lang w:val="es-ES"/>
        </w:rPr>
        <w:t xml:space="preserve">. Noche a bordo Navegación hacia </w:t>
      </w:r>
      <w:proofErr w:type="spellStart"/>
      <w:r w:rsidRPr="007D16E6">
        <w:rPr>
          <w:rFonts w:asciiTheme="minorHAnsi" w:hAnsiTheme="minorHAnsi" w:cstheme="minorHAnsi"/>
          <w:iCs/>
          <w:sz w:val="21"/>
          <w:szCs w:val="21"/>
          <w:lang w:val="es-ES"/>
        </w:rPr>
        <w:t>Edfu</w:t>
      </w:r>
      <w:proofErr w:type="spellEnd"/>
      <w:r w:rsidRPr="007D16E6">
        <w:rPr>
          <w:rFonts w:asciiTheme="minorHAnsi" w:hAnsiTheme="minorHAnsi" w:cstheme="minorHAnsi"/>
          <w:iCs/>
          <w:sz w:val="21"/>
          <w:szCs w:val="21"/>
          <w:lang w:val="es-ES"/>
        </w:rPr>
        <w:t xml:space="preserve">. </w:t>
      </w:r>
      <w:bookmarkStart w:id="0" w:name="_GoBack"/>
      <w:bookmarkEnd w:id="0"/>
      <w:r>
        <w:rPr>
          <w:rFonts w:asciiTheme="minorHAnsi" w:hAnsiTheme="minorHAnsi" w:cstheme="minorHAnsi"/>
          <w:iCs/>
          <w:sz w:val="21"/>
          <w:szCs w:val="21"/>
          <w:lang w:val="es-ES"/>
        </w:rPr>
        <w:t xml:space="preserve"> </w:t>
      </w:r>
    </w:p>
    <w:p w14:paraId="19D74061" w14:textId="292726EB" w:rsidR="00267BCE" w:rsidRPr="00267BCE" w:rsidRDefault="00267BCE" w:rsidP="00267BCE">
      <w:pPr>
        <w:pBdr>
          <w:bottom w:val="single" w:sz="4" w:space="1" w:color="auto"/>
        </w:pBdr>
        <w:jc w:val="both"/>
        <w:rPr>
          <w:rFonts w:asciiTheme="minorHAnsi" w:hAnsiTheme="minorHAnsi" w:cstheme="minorHAnsi"/>
          <w:sz w:val="21"/>
          <w:szCs w:val="21"/>
          <w:lang w:val="es-ES"/>
        </w:rPr>
      </w:pP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Día 0</w:t>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5</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b/>
      </w:r>
      <w:r w:rsidR="00C1006B">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EDFU/LUXOR</w:t>
      </w:r>
      <w:r>
        <w:rPr>
          <w:rFonts w:asciiTheme="minorHAnsi" w:hAnsiTheme="minorHAnsi"/>
          <w:b/>
          <w:i/>
          <w:sz w:val="22"/>
          <w:szCs w:val="22"/>
          <w:u w:val="single"/>
          <w:lang w:val="es-ES"/>
          <w14:shadow w14:blurRad="50800" w14:dist="38100" w14:dir="2700000" w14:sx="100000" w14:sy="100000" w14:kx="0" w14:ky="0" w14:algn="tl">
            <w14:srgbClr w14:val="000000">
              <w14:alpha w14:val="60000"/>
            </w14:srgbClr>
          </w14:shadow>
        </w:rPr>
        <w:t xml:space="preserve"> </w:t>
      </w:r>
    </w:p>
    <w:p w14:paraId="16F60561" w14:textId="2B2E44C4" w:rsidR="007D16E6" w:rsidRPr="007D16E6" w:rsidRDefault="007D16E6" w:rsidP="00267BCE">
      <w:pPr>
        <w:pBdr>
          <w:bottom w:val="single" w:sz="4" w:space="1" w:color="auto"/>
        </w:pBdr>
        <w:jc w:val="both"/>
        <w:rPr>
          <w:rFonts w:asciiTheme="minorHAnsi" w:hAnsiTheme="minorHAnsi" w:cstheme="minorHAnsi"/>
          <w:b/>
          <w:bCs/>
          <w:sz w:val="21"/>
          <w:szCs w:val="21"/>
          <w:lang w:val="es-ES_tradnl"/>
        </w:rPr>
      </w:pPr>
      <w:r w:rsidRPr="007D16E6">
        <w:rPr>
          <w:rFonts w:asciiTheme="minorHAnsi" w:hAnsiTheme="minorHAnsi" w:cstheme="minorHAnsi"/>
          <w:i/>
          <w:iCs/>
          <w:sz w:val="21"/>
          <w:szCs w:val="21"/>
          <w:lang w:val="es-CO"/>
        </w:rPr>
        <w:t>Régimen de pensión completa abordo</w:t>
      </w:r>
      <w:r w:rsidRPr="007D16E6">
        <w:rPr>
          <w:rFonts w:asciiTheme="minorHAnsi" w:hAnsiTheme="minorHAnsi" w:cstheme="minorHAnsi"/>
          <w:sz w:val="21"/>
          <w:szCs w:val="21"/>
          <w:lang w:val="es-CO"/>
        </w:rPr>
        <w:t xml:space="preserve">. Visita al Templo de Horus el mejor templo conservado donde el mejor santuario con su Nauos del dios y la barca ceremonial. Navegación hacia Kom Ombo. </w:t>
      </w:r>
      <w:r w:rsidRPr="007D16E6">
        <w:rPr>
          <w:rFonts w:asciiTheme="minorHAnsi" w:hAnsiTheme="minorHAnsi" w:cstheme="minorHAnsi"/>
          <w:sz w:val="21"/>
          <w:szCs w:val="21"/>
          <w:lang w:val="es-ES"/>
        </w:rPr>
        <w:t xml:space="preserve">Navegación hacia </w:t>
      </w:r>
      <w:proofErr w:type="spellStart"/>
      <w:r w:rsidRPr="007D16E6">
        <w:rPr>
          <w:rFonts w:asciiTheme="minorHAnsi" w:hAnsiTheme="minorHAnsi" w:cstheme="minorHAnsi"/>
          <w:sz w:val="21"/>
          <w:szCs w:val="21"/>
          <w:lang w:val="es-ES"/>
        </w:rPr>
        <w:t>Luxor</w:t>
      </w:r>
      <w:proofErr w:type="spellEnd"/>
      <w:r w:rsidRPr="007D16E6">
        <w:rPr>
          <w:rFonts w:asciiTheme="minorHAnsi" w:hAnsiTheme="minorHAnsi" w:cstheme="minorHAnsi"/>
          <w:sz w:val="21"/>
          <w:szCs w:val="21"/>
          <w:lang w:val="es-ES"/>
        </w:rPr>
        <w:t xml:space="preserve">, noche abordo. </w:t>
      </w:r>
    </w:p>
    <w:p w14:paraId="1EBE8DAE" w14:textId="73BCC1E8" w:rsidR="00C1006B" w:rsidRPr="00267BCE" w:rsidRDefault="00C1006B" w:rsidP="00C1006B">
      <w:pPr>
        <w:pBdr>
          <w:bottom w:val="single" w:sz="4" w:space="1" w:color="auto"/>
        </w:pBdr>
        <w:jc w:val="both"/>
        <w:rPr>
          <w:rFonts w:asciiTheme="minorHAnsi" w:hAnsiTheme="minorHAnsi" w:cstheme="minorHAnsi"/>
          <w:sz w:val="21"/>
          <w:szCs w:val="21"/>
          <w:lang w:val="es-ES"/>
        </w:rPr>
      </w:pP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Día 0</w:t>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6</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b/>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LUXOR/CAIRO</w:t>
      </w:r>
      <w:r>
        <w:rPr>
          <w:rFonts w:asciiTheme="minorHAnsi" w:hAnsiTheme="minorHAnsi"/>
          <w:b/>
          <w:i/>
          <w:sz w:val="22"/>
          <w:szCs w:val="22"/>
          <w:u w:val="single"/>
          <w:lang w:val="es-ES"/>
          <w14:shadow w14:blurRad="50800" w14:dist="38100" w14:dir="2700000" w14:sx="100000" w14:sy="100000" w14:kx="0" w14:ky="0" w14:algn="tl">
            <w14:srgbClr w14:val="000000">
              <w14:alpha w14:val="60000"/>
            </w14:srgbClr>
          </w14:shadow>
        </w:rPr>
        <w:t xml:space="preserve"> </w:t>
      </w:r>
    </w:p>
    <w:p w14:paraId="4DB8A9F4" w14:textId="3785EA23" w:rsidR="007D16E6" w:rsidRPr="00C1006B" w:rsidRDefault="007D16E6" w:rsidP="00C1006B">
      <w:pPr>
        <w:pBdr>
          <w:bottom w:val="single" w:sz="4" w:space="1" w:color="auto"/>
        </w:pBdr>
        <w:jc w:val="both"/>
        <w:rPr>
          <w:rFonts w:asciiTheme="minorHAnsi" w:hAnsiTheme="minorHAnsi" w:cstheme="minorHAnsi"/>
          <w:sz w:val="21"/>
          <w:szCs w:val="21"/>
          <w:lang w:val="es-ES"/>
        </w:rPr>
      </w:pPr>
      <w:r w:rsidRPr="007D16E6">
        <w:rPr>
          <w:rFonts w:asciiTheme="minorHAnsi" w:hAnsiTheme="minorHAnsi" w:cstheme="minorHAnsi"/>
          <w:i/>
          <w:iCs/>
          <w:sz w:val="21"/>
          <w:szCs w:val="21"/>
          <w:lang w:val="es-ES"/>
        </w:rPr>
        <w:t>Desembarque después del desayuno</w:t>
      </w:r>
      <w:r w:rsidRPr="007D16E6">
        <w:rPr>
          <w:rFonts w:asciiTheme="minorHAnsi" w:hAnsiTheme="minorHAnsi" w:cstheme="minorHAnsi"/>
          <w:sz w:val="21"/>
          <w:szCs w:val="21"/>
          <w:lang w:val="es-ES"/>
        </w:rPr>
        <w:t xml:space="preserve">. Visita al templo de </w:t>
      </w:r>
      <w:proofErr w:type="spellStart"/>
      <w:r w:rsidRPr="007D16E6">
        <w:rPr>
          <w:rFonts w:asciiTheme="minorHAnsi" w:hAnsiTheme="minorHAnsi" w:cstheme="minorHAnsi"/>
          <w:sz w:val="21"/>
          <w:szCs w:val="21"/>
          <w:lang w:val="es-ES"/>
        </w:rPr>
        <w:t>Karnak</w:t>
      </w:r>
      <w:proofErr w:type="spellEnd"/>
      <w:r w:rsidRPr="007D16E6">
        <w:rPr>
          <w:rFonts w:asciiTheme="minorHAnsi" w:hAnsiTheme="minorHAnsi" w:cstheme="minorHAnsi"/>
          <w:sz w:val="21"/>
          <w:szCs w:val="21"/>
          <w:lang w:val="es-ES"/>
        </w:rPr>
        <w:t xml:space="preserve"> es considerado el templo más grande de Egipto con su sala 132 columnas y Templo de </w:t>
      </w:r>
      <w:proofErr w:type="spellStart"/>
      <w:r w:rsidRPr="007D16E6">
        <w:rPr>
          <w:rFonts w:asciiTheme="minorHAnsi" w:hAnsiTheme="minorHAnsi" w:cstheme="minorHAnsi"/>
          <w:sz w:val="21"/>
          <w:szCs w:val="21"/>
          <w:lang w:val="es-ES"/>
        </w:rPr>
        <w:t>Luxor</w:t>
      </w:r>
      <w:proofErr w:type="spellEnd"/>
      <w:r w:rsidRPr="007D16E6">
        <w:rPr>
          <w:rFonts w:asciiTheme="minorHAnsi" w:hAnsiTheme="minorHAnsi" w:cstheme="minorHAnsi"/>
          <w:sz w:val="21"/>
          <w:szCs w:val="21"/>
          <w:lang w:val="es-ES"/>
        </w:rPr>
        <w:t xml:space="preserve"> construida por </w:t>
      </w:r>
      <w:proofErr w:type="spellStart"/>
      <w:r w:rsidRPr="007D16E6">
        <w:rPr>
          <w:rFonts w:asciiTheme="minorHAnsi" w:hAnsiTheme="minorHAnsi" w:cstheme="minorHAnsi"/>
          <w:sz w:val="21"/>
          <w:szCs w:val="21"/>
          <w:lang w:val="es-ES"/>
        </w:rPr>
        <w:t>Amenhotep</w:t>
      </w:r>
      <w:proofErr w:type="spellEnd"/>
      <w:r w:rsidRPr="007D16E6">
        <w:rPr>
          <w:rFonts w:asciiTheme="minorHAnsi" w:hAnsiTheme="minorHAnsi" w:cstheme="minorHAnsi"/>
          <w:sz w:val="21"/>
          <w:szCs w:val="21"/>
          <w:lang w:val="es-ES"/>
        </w:rPr>
        <w:t xml:space="preserve"> III y Ramsés II con su famosa avenida de Ramsés </w:t>
      </w:r>
      <w:proofErr w:type="spellStart"/>
      <w:r w:rsidRPr="007D16E6">
        <w:rPr>
          <w:rFonts w:asciiTheme="minorHAnsi" w:hAnsiTheme="minorHAnsi" w:cstheme="minorHAnsi"/>
          <w:sz w:val="21"/>
          <w:szCs w:val="21"/>
          <w:lang w:val="es-ES"/>
        </w:rPr>
        <w:t>Ramsés</w:t>
      </w:r>
      <w:proofErr w:type="spellEnd"/>
      <w:r w:rsidRPr="007D16E6">
        <w:rPr>
          <w:rFonts w:asciiTheme="minorHAnsi" w:hAnsiTheme="minorHAnsi" w:cstheme="minorHAnsi"/>
          <w:sz w:val="21"/>
          <w:szCs w:val="21"/>
          <w:lang w:val="es-ES"/>
        </w:rPr>
        <w:t xml:space="preserve"> II con su famosa avenida de esfinges. Noche a bordo.</w:t>
      </w:r>
      <w:r w:rsidR="00311CDB">
        <w:rPr>
          <w:rFonts w:asciiTheme="minorHAnsi" w:hAnsiTheme="minorHAnsi" w:cstheme="minorHAnsi"/>
          <w:sz w:val="21"/>
          <w:szCs w:val="21"/>
          <w:lang w:val="es-ES"/>
        </w:rPr>
        <w:t xml:space="preserve"> </w:t>
      </w:r>
      <w:r w:rsidRPr="007D16E6">
        <w:rPr>
          <w:rFonts w:asciiTheme="minorHAnsi" w:hAnsiTheme="minorHAnsi" w:cstheme="minorHAnsi"/>
          <w:sz w:val="21"/>
          <w:szCs w:val="21"/>
          <w:lang w:val="es-ES"/>
        </w:rPr>
        <w:t xml:space="preserve">Traslado al aeropuerto de </w:t>
      </w:r>
      <w:proofErr w:type="spellStart"/>
      <w:r w:rsidRPr="007D16E6">
        <w:rPr>
          <w:rFonts w:asciiTheme="minorHAnsi" w:hAnsiTheme="minorHAnsi" w:cstheme="minorHAnsi"/>
          <w:sz w:val="21"/>
          <w:szCs w:val="21"/>
          <w:lang w:val="es-ES"/>
        </w:rPr>
        <w:t>Luxor</w:t>
      </w:r>
      <w:proofErr w:type="spellEnd"/>
      <w:r w:rsidRPr="007D16E6">
        <w:rPr>
          <w:rFonts w:asciiTheme="minorHAnsi" w:hAnsiTheme="minorHAnsi" w:cstheme="minorHAnsi"/>
          <w:sz w:val="21"/>
          <w:szCs w:val="21"/>
          <w:lang w:val="es-ES"/>
        </w:rPr>
        <w:t xml:space="preserve"> para embarcar en el vuelo hacia El Cairo. Recepción, asistencia y traslado al hotel. Alojamiento</w:t>
      </w:r>
    </w:p>
    <w:p w14:paraId="48C0581D" w14:textId="46A48B72" w:rsidR="00C1006B" w:rsidRPr="00267BCE" w:rsidRDefault="00C1006B" w:rsidP="00C1006B">
      <w:pPr>
        <w:pBdr>
          <w:bottom w:val="single" w:sz="4" w:space="1" w:color="auto"/>
        </w:pBdr>
        <w:jc w:val="both"/>
        <w:rPr>
          <w:rFonts w:asciiTheme="minorHAnsi" w:hAnsiTheme="minorHAnsi" w:cstheme="minorHAnsi"/>
          <w:sz w:val="21"/>
          <w:szCs w:val="21"/>
          <w:lang w:val="es-ES"/>
        </w:rPr>
      </w:pP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Día 0</w:t>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7</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b/>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CAIRO</w:t>
      </w:r>
      <w:r w:rsidR="007D16E6">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/DUBAI</w:t>
      </w:r>
      <w:r>
        <w:rPr>
          <w:rFonts w:asciiTheme="minorHAnsi" w:hAnsiTheme="minorHAnsi"/>
          <w:b/>
          <w:i/>
          <w:sz w:val="22"/>
          <w:szCs w:val="22"/>
          <w:u w:val="single"/>
          <w:lang w:val="es-ES"/>
          <w14:shadow w14:blurRad="50800" w14:dist="38100" w14:dir="2700000" w14:sx="100000" w14:sy="100000" w14:kx="0" w14:ky="0" w14:algn="tl">
            <w14:srgbClr w14:val="000000">
              <w14:alpha w14:val="60000"/>
            </w14:srgbClr>
          </w14:shadow>
        </w:rPr>
        <w:t xml:space="preserve"> </w:t>
      </w:r>
    </w:p>
    <w:p w14:paraId="03FD6718" w14:textId="2E467735" w:rsidR="007D16E6" w:rsidRPr="007D16E6" w:rsidRDefault="00C1006B" w:rsidP="007D16E6">
      <w:pPr>
        <w:pBdr>
          <w:bottom w:val="single" w:sz="4" w:space="1" w:color="auto"/>
        </w:pBdr>
        <w:jc w:val="both"/>
        <w:rPr>
          <w:rFonts w:asciiTheme="minorHAnsi" w:hAnsiTheme="minorHAnsi" w:cstheme="minorHAnsi"/>
          <w:sz w:val="21"/>
          <w:szCs w:val="21"/>
          <w:lang w:val="es-CO"/>
        </w:rPr>
      </w:pPr>
      <w:r w:rsidRPr="00D843C7">
        <w:rPr>
          <w:rFonts w:asciiTheme="minorHAnsi" w:hAnsiTheme="minorHAnsi" w:cstheme="minorHAnsi"/>
          <w:i/>
          <w:sz w:val="21"/>
          <w:szCs w:val="21"/>
          <w:lang w:val="es-ES"/>
        </w:rPr>
        <w:t xml:space="preserve">Desayuno </w:t>
      </w:r>
      <w:proofErr w:type="spellStart"/>
      <w:proofErr w:type="gramStart"/>
      <w:r w:rsidRPr="00D843C7">
        <w:rPr>
          <w:rFonts w:asciiTheme="minorHAnsi" w:hAnsiTheme="minorHAnsi" w:cstheme="minorHAnsi"/>
          <w:i/>
          <w:sz w:val="21"/>
          <w:szCs w:val="21"/>
          <w:lang w:val="es-ES"/>
        </w:rPr>
        <w:t>buffet.</w:t>
      </w:r>
      <w:r w:rsidR="007D16E6" w:rsidRPr="007D16E6">
        <w:rPr>
          <w:rFonts w:asciiTheme="minorHAnsi" w:hAnsiTheme="minorHAnsi" w:cstheme="minorHAnsi"/>
          <w:sz w:val="21"/>
          <w:szCs w:val="21"/>
          <w:lang w:val="es-ES"/>
        </w:rPr>
        <w:t>Traslado</w:t>
      </w:r>
      <w:proofErr w:type="spellEnd"/>
      <w:proofErr w:type="gramEnd"/>
      <w:r w:rsidR="007D16E6" w:rsidRPr="007D16E6">
        <w:rPr>
          <w:rFonts w:asciiTheme="minorHAnsi" w:hAnsiTheme="minorHAnsi" w:cstheme="minorHAnsi"/>
          <w:sz w:val="21"/>
          <w:szCs w:val="21"/>
          <w:lang w:val="es-ES"/>
        </w:rPr>
        <w:t xml:space="preserve"> al aeropuerto internacional, </w:t>
      </w:r>
      <w:r w:rsidR="007D16E6" w:rsidRPr="007D16E6">
        <w:rPr>
          <w:rFonts w:asciiTheme="minorHAnsi" w:hAnsiTheme="minorHAnsi" w:cstheme="minorHAnsi"/>
          <w:sz w:val="21"/>
          <w:szCs w:val="21"/>
          <w:lang w:val="es-CO"/>
        </w:rPr>
        <w:t>Llegada al aeropuerto Internacional de Dubái, recepción por un asistente de habla hispana y traslado al hotel.</w:t>
      </w:r>
    </w:p>
    <w:p w14:paraId="572BB756" w14:textId="5CC4C66F" w:rsidR="00267BCE" w:rsidRDefault="00267BCE" w:rsidP="00C1006B">
      <w:pPr>
        <w:pBdr>
          <w:bottom w:val="single" w:sz="4" w:space="1" w:color="auto"/>
        </w:pBdr>
        <w:jc w:val="both"/>
        <w:rPr>
          <w:rFonts w:asciiTheme="minorHAnsi" w:hAnsiTheme="minorHAnsi" w:cstheme="minorHAnsi"/>
          <w:sz w:val="21"/>
          <w:szCs w:val="21"/>
          <w:lang w:val="es-ES"/>
        </w:rPr>
      </w:pPr>
    </w:p>
    <w:p w14:paraId="037C8E95" w14:textId="34FB0A76" w:rsidR="007D16E6" w:rsidRPr="00267BCE" w:rsidRDefault="007D16E6" w:rsidP="007D16E6">
      <w:pPr>
        <w:pBdr>
          <w:bottom w:val="single" w:sz="4" w:space="1" w:color="auto"/>
        </w:pBdr>
        <w:jc w:val="both"/>
        <w:rPr>
          <w:rFonts w:asciiTheme="minorHAnsi" w:hAnsiTheme="minorHAnsi" w:cstheme="minorHAnsi"/>
          <w:sz w:val="21"/>
          <w:szCs w:val="21"/>
          <w:lang w:val="es-ES"/>
        </w:rPr>
      </w:pP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lastRenderedPageBreak/>
        <w:t>Día 0</w:t>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8</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b/>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DUBAI</w:t>
      </w:r>
      <w:r>
        <w:rPr>
          <w:rFonts w:asciiTheme="minorHAnsi" w:hAnsiTheme="minorHAnsi"/>
          <w:b/>
          <w:i/>
          <w:sz w:val="22"/>
          <w:szCs w:val="22"/>
          <w:u w:val="single"/>
          <w:lang w:val="es-ES"/>
          <w14:shadow w14:blurRad="50800" w14:dist="38100" w14:dir="2700000" w14:sx="100000" w14:sy="100000" w14:kx="0" w14:ky="0" w14:algn="tl">
            <w14:srgbClr w14:val="000000">
              <w14:alpha w14:val="60000"/>
            </w14:srgbClr>
          </w14:shadow>
        </w:rPr>
        <w:t xml:space="preserve"> </w:t>
      </w:r>
    </w:p>
    <w:p w14:paraId="1917FFBC" w14:textId="77777777" w:rsidR="007D16E6" w:rsidRPr="007D16E6" w:rsidRDefault="007D16E6" w:rsidP="007D16E6">
      <w:pPr>
        <w:pBdr>
          <w:bottom w:val="single" w:sz="4" w:space="1" w:color="auto"/>
        </w:pBdr>
        <w:jc w:val="both"/>
        <w:rPr>
          <w:rFonts w:asciiTheme="minorHAnsi" w:hAnsiTheme="minorHAnsi" w:cstheme="minorHAnsi"/>
          <w:sz w:val="21"/>
          <w:szCs w:val="21"/>
          <w:lang w:val="es-CO"/>
        </w:rPr>
      </w:pPr>
      <w:r w:rsidRPr="00D843C7">
        <w:rPr>
          <w:rFonts w:asciiTheme="minorHAnsi" w:hAnsiTheme="minorHAnsi" w:cstheme="minorHAnsi"/>
          <w:i/>
          <w:sz w:val="21"/>
          <w:szCs w:val="21"/>
          <w:lang w:val="es-ES"/>
        </w:rPr>
        <w:t>Desayuno buffet.</w:t>
      </w:r>
      <w:r>
        <w:rPr>
          <w:rFonts w:asciiTheme="minorHAnsi" w:hAnsiTheme="minorHAnsi" w:cstheme="minorHAnsi"/>
          <w:sz w:val="21"/>
          <w:szCs w:val="21"/>
          <w:lang w:val="es-ES"/>
        </w:rPr>
        <w:t xml:space="preserve"> </w:t>
      </w:r>
      <w:r w:rsidRPr="007D16E6">
        <w:rPr>
          <w:rFonts w:asciiTheme="minorHAnsi" w:hAnsiTheme="minorHAnsi" w:cstheme="minorHAnsi"/>
          <w:sz w:val="21"/>
          <w:szCs w:val="21"/>
          <w:lang w:val="es-CO"/>
        </w:rPr>
        <w:t xml:space="preserve">Visita guiada en español de medio día de Dubái. Explore el antiguo barrio de “Bastakya” con sus casas tradicionales y las torres de viento que sirvieron en el pasado como sistema natural de aire acondicionado. Después visite el Museo de Dubái situado en el fuerte “Al Fahidi”. Cruzaremos el arroyo de Dubái con el tradicional taxi acuático (Abra) para visitar los zocos de Oro y especias. Disfrute de una vista panorámica de los rascacielos a lo largo de la famosa carretera “Sheik Zayed”, donde nos dirigiremos al Burj Khalifa para hacer una toma de fotos panorámicas. Continuación hacia la zona de Jumeirah donde se encuentran los palacios de los jeques. Parada fotográfica de la Mezquita de Jumeirah y del emblemático hotel de lujo Burj Al Arab en forma de vela. Regreso al hotel. </w:t>
      </w:r>
    </w:p>
    <w:p w14:paraId="070865D6" w14:textId="404EC1D4" w:rsidR="007D16E6" w:rsidRPr="00267BCE" w:rsidRDefault="007D16E6" w:rsidP="007D16E6">
      <w:pPr>
        <w:pBdr>
          <w:bottom w:val="single" w:sz="4" w:space="1" w:color="auto"/>
        </w:pBdr>
        <w:jc w:val="both"/>
        <w:rPr>
          <w:rFonts w:asciiTheme="minorHAnsi" w:hAnsiTheme="minorHAnsi" w:cstheme="minorHAnsi"/>
          <w:sz w:val="21"/>
          <w:szCs w:val="21"/>
          <w:lang w:val="es-ES"/>
        </w:rPr>
      </w:pP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Día 0</w:t>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9</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b/>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DUBAI</w:t>
      </w:r>
      <w:r>
        <w:rPr>
          <w:rFonts w:asciiTheme="minorHAnsi" w:hAnsiTheme="minorHAnsi"/>
          <w:b/>
          <w:i/>
          <w:sz w:val="22"/>
          <w:szCs w:val="22"/>
          <w:u w:val="single"/>
          <w:lang w:val="es-ES"/>
          <w14:shadow w14:blurRad="50800" w14:dist="38100" w14:dir="2700000" w14:sx="100000" w14:sy="100000" w14:kx="0" w14:ky="0" w14:algn="tl">
            <w14:srgbClr w14:val="000000">
              <w14:alpha w14:val="60000"/>
            </w14:srgbClr>
          </w14:shadow>
        </w:rPr>
        <w:t xml:space="preserve"> </w:t>
      </w:r>
    </w:p>
    <w:p w14:paraId="683784AD" w14:textId="29D05C59" w:rsidR="007D16E6" w:rsidRPr="007D16E6" w:rsidRDefault="007D16E6" w:rsidP="007D16E6">
      <w:pPr>
        <w:pBdr>
          <w:bottom w:val="single" w:sz="4" w:space="1" w:color="auto"/>
        </w:pBdr>
        <w:jc w:val="both"/>
        <w:rPr>
          <w:rFonts w:asciiTheme="minorHAnsi" w:hAnsiTheme="minorHAnsi" w:cstheme="minorHAnsi"/>
          <w:sz w:val="21"/>
          <w:szCs w:val="21"/>
          <w:lang w:val="es-CO"/>
        </w:rPr>
      </w:pPr>
      <w:r w:rsidRPr="00D843C7">
        <w:rPr>
          <w:rFonts w:asciiTheme="minorHAnsi" w:hAnsiTheme="minorHAnsi" w:cstheme="minorHAnsi"/>
          <w:i/>
          <w:sz w:val="21"/>
          <w:szCs w:val="21"/>
          <w:lang w:val="es-ES"/>
        </w:rPr>
        <w:t>Desayuno buffet.</w:t>
      </w:r>
      <w:r>
        <w:rPr>
          <w:rFonts w:asciiTheme="minorHAnsi" w:hAnsiTheme="minorHAnsi" w:cstheme="minorHAnsi"/>
          <w:sz w:val="21"/>
          <w:szCs w:val="21"/>
          <w:lang w:val="es-ES"/>
        </w:rPr>
        <w:t xml:space="preserve"> </w:t>
      </w:r>
      <w:r>
        <w:rPr>
          <w:rFonts w:asciiTheme="minorHAnsi" w:hAnsiTheme="minorHAnsi" w:cstheme="minorHAnsi"/>
          <w:sz w:val="21"/>
          <w:szCs w:val="21"/>
          <w:lang w:val="es-CO"/>
        </w:rPr>
        <w:t>Dia libre para poder visitar por su cuenta la ciudad.</w:t>
      </w:r>
    </w:p>
    <w:p w14:paraId="62F0070A" w14:textId="30ABDD4D" w:rsidR="007D16E6" w:rsidRPr="00267BCE" w:rsidRDefault="007D16E6" w:rsidP="007D16E6">
      <w:pPr>
        <w:pBdr>
          <w:bottom w:val="single" w:sz="4" w:space="1" w:color="auto"/>
        </w:pBdr>
        <w:jc w:val="both"/>
        <w:rPr>
          <w:rFonts w:asciiTheme="minorHAnsi" w:hAnsiTheme="minorHAnsi" w:cstheme="minorHAnsi"/>
          <w:sz w:val="21"/>
          <w:szCs w:val="21"/>
          <w:lang w:val="es-ES"/>
        </w:rPr>
      </w:pP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Día </w:t>
      </w:r>
      <w:r w:rsidR="007A0815">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10</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 xml:space="preserve"> –</w:t>
      </w:r>
      <w:r w:rsidRPr="00D843C7">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ab/>
      </w:r>
      <w:r>
        <w:rPr>
          <w:rFonts w:asciiTheme="minorHAnsi" w:hAnsiTheme="minorHAnsi"/>
          <w:b/>
          <w:sz w:val="22"/>
          <w:szCs w:val="22"/>
          <w:u w:val="single"/>
          <w:lang w:val="es-ES"/>
          <w14:shadow w14:blurRad="50800" w14:dist="38100" w14:dir="2700000" w14:sx="100000" w14:sy="100000" w14:kx="0" w14:ky="0" w14:algn="tl">
            <w14:srgbClr w14:val="000000">
              <w14:alpha w14:val="60000"/>
            </w14:srgbClr>
          </w14:shadow>
        </w:rPr>
        <w:t>DUBAI</w:t>
      </w:r>
      <w:r>
        <w:rPr>
          <w:rFonts w:asciiTheme="minorHAnsi" w:hAnsiTheme="minorHAnsi"/>
          <w:b/>
          <w:i/>
          <w:sz w:val="22"/>
          <w:szCs w:val="22"/>
          <w:u w:val="single"/>
          <w:lang w:val="es-ES"/>
          <w14:shadow w14:blurRad="50800" w14:dist="38100" w14:dir="2700000" w14:sx="100000" w14:sy="100000" w14:kx="0" w14:ky="0" w14:algn="tl">
            <w14:srgbClr w14:val="000000">
              <w14:alpha w14:val="60000"/>
            </w14:srgbClr>
          </w14:shadow>
        </w:rPr>
        <w:t xml:space="preserve"> </w:t>
      </w:r>
    </w:p>
    <w:p w14:paraId="0747D55B" w14:textId="1BA9FD06" w:rsidR="007D16E6" w:rsidRPr="007D16E6" w:rsidRDefault="007D16E6" w:rsidP="00C1006B">
      <w:pPr>
        <w:pBdr>
          <w:bottom w:val="single" w:sz="4" w:space="1" w:color="auto"/>
        </w:pBdr>
        <w:jc w:val="both"/>
        <w:rPr>
          <w:rFonts w:asciiTheme="minorHAnsi" w:hAnsiTheme="minorHAnsi" w:cstheme="minorHAnsi"/>
          <w:sz w:val="21"/>
          <w:szCs w:val="21"/>
          <w:lang w:val="es-CO"/>
        </w:rPr>
      </w:pPr>
      <w:r w:rsidRPr="00D843C7">
        <w:rPr>
          <w:rFonts w:asciiTheme="minorHAnsi" w:hAnsiTheme="minorHAnsi" w:cstheme="minorHAnsi"/>
          <w:i/>
          <w:sz w:val="21"/>
          <w:szCs w:val="21"/>
          <w:lang w:val="es-ES"/>
        </w:rPr>
        <w:t>Desayuno buffet.</w:t>
      </w:r>
      <w:r>
        <w:rPr>
          <w:rFonts w:asciiTheme="minorHAnsi" w:hAnsiTheme="minorHAnsi" w:cstheme="minorHAnsi"/>
          <w:sz w:val="21"/>
          <w:szCs w:val="21"/>
          <w:lang w:val="es-ES"/>
        </w:rPr>
        <w:t xml:space="preserve"> </w:t>
      </w:r>
      <w:r w:rsidRPr="007D16E6">
        <w:rPr>
          <w:rFonts w:asciiTheme="minorHAnsi" w:hAnsiTheme="minorHAnsi" w:cstheme="minorHAnsi"/>
          <w:sz w:val="21"/>
          <w:szCs w:val="21"/>
          <w:lang w:val="es-CO"/>
        </w:rPr>
        <w:t>Check out y traslado al aeropuerto con asistencia de habla hispana</w:t>
      </w:r>
      <w:r w:rsidRPr="007D16E6">
        <w:rPr>
          <w:rFonts w:asciiTheme="minorHAnsi" w:hAnsiTheme="minorHAnsi" w:cstheme="minorHAnsi"/>
          <w:sz w:val="21"/>
          <w:szCs w:val="21"/>
          <w:lang w:val="es-ES"/>
        </w:rPr>
        <w:t>.</w:t>
      </w:r>
    </w:p>
    <w:p w14:paraId="14A976E5" w14:textId="77777777" w:rsidR="00C1006B" w:rsidRDefault="00C1006B" w:rsidP="007D16E6">
      <w:pPr>
        <w:spacing w:after="60"/>
        <w:rPr>
          <w:rFonts w:asciiTheme="minorHAnsi" w:eastAsia="MS Mincho" w:hAnsiTheme="minorHAnsi" w:cstheme="minorHAnsi"/>
          <w:b/>
          <w:bCs/>
          <w:u w:val="single"/>
          <w:lang w:val="es-ES" w:eastAsia="es-ES"/>
        </w:rPr>
      </w:pPr>
    </w:p>
    <w:p w14:paraId="5C852D89" w14:textId="69524838" w:rsidR="008700BD" w:rsidRPr="008700BD" w:rsidRDefault="008700BD" w:rsidP="009C2DB4">
      <w:pPr>
        <w:spacing w:after="60"/>
        <w:jc w:val="center"/>
        <w:rPr>
          <w:rFonts w:asciiTheme="minorHAnsi" w:eastAsia="MS Mincho" w:hAnsiTheme="minorHAnsi" w:cstheme="minorHAnsi"/>
          <w:b/>
          <w:bCs/>
          <w:u w:val="single"/>
          <w:lang w:val="es-ES" w:eastAsia="es-ES"/>
        </w:rPr>
      </w:pPr>
      <w:r w:rsidRPr="008700BD">
        <w:rPr>
          <w:rFonts w:asciiTheme="minorHAnsi" w:eastAsia="MS Mincho" w:hAnsiTheme="minorHAnsi" w:cstheme="minorHAnsi"/>
          <w:b/>
          <w:bCs/>
          <w:u w:val="single"/>
          <w:lang w:val="es-ES" w:eastAsia="es-ES"/>
        </w:rPr>
        <w:t xml:space="preserve">PRECIOS DEL PAQUETE TURÍSTICO CON SERVICIO EN PRIVADO POR PERSONA EN </w:t>
      </w:r>
      <w:r w:rsidRPr="008700BD">
        <w:rPr>
          <w:rFonts w:asciiTheme="minorHAnsi" w:eastAsia="MS Mincho" w:hAnsiTheme="minorHAnsi" w:cstheme="minorHAnsi"/>
          <w:b/>
          <w:bCs/>
          <w:i/>
          <w:color w:val="C00000"/>
          <w:u w:val="single"/>
          <w:lang w:val="es-ES" w:eastAsia="es-ES"/>
        </w:rPr>
        <w:t>$ US Dólares</w:t>
      </w:r>
      <w:r w:rsidRPr="008700BD">
        <w:rPr>
          <w:rFonts w:asciiTheme="minorHAnsi" w:eastAsia="MS Mincho" w:hAnsiTheme="minorHAnsi" w:cstheme="minorHAnsi"/>
          <w:b/>
          <w:bCs/>
          <w:u w:val="single"/>
          <w:lang w:val="es-ES" w:eastAsia="es-ES"/>
        </w:rPr>
        <w:t>:</w:t>
      </w:r>
    </w:p>
    <w:p w14:paraId="1D3BE482" w14:textId="77777777" w:rsidR="00C1006B" w:rsidRPr="00C1006B" w:rsidRDefault="00C1006B" w:rsidP="00C1006B">
      <w:pPr>
        <w:jc w:val="both"/>
        <w:rPr>
          <w:rFonts w:asciiTheme="minorHAnsi" w:eastAsiaTheme="minorHAnsi" w:hAnsiTheme="minorHAnsi"/>
          <w:b/>
          <w:bCs/>
          <w:u w:val="single"/>
          <w:lang w:val="es-ES_tradnl" w:eastAsia="es-ES_tradnl"/>
        </w:rPr>
      </w:pPr>
      <w:r w:rsidRPr="00C1006B">
        <w:rPr>
          <w:rFonts w:asciiTheme="minorHAnsi" w:eastAsiaTheme="minorHAnsi" w:hAnsiTheme="minorHAnsi"/>
          <w:bCs/>
          <w:u w:val="single"/>
          <w:lang w:val="es-ES_tradnl" w:eastAsia="es-ES_tradnl"/>
        </w:rPr>
        <w:t>Hoteles de categoría –</w:t>
      </w:r>
      <w:r w:rsidRPr="00C1006B">
        <w:rPr>
          <w:rFonts w:asciiTheme="minorHAnsi" w:eastAsiaTheme="minorHAnsi" w:hAnsiTheme="minorHAnsi"/>
          <w:b/>
          <w:bCs/>
          <w:u w:val="single"/>
          <w:lang w:val="es-ES_tradnl" w:eastAsia="es-ES_tradnl"/>
        </w:rPr>
        <w:t xml:space="preserve"> </w:t>
      </w:r>
      <w:r w:rsidRPr="00C1006B">
        <w:rPr>
          <w:rFonts w:asciiTheme="minorHAnsi" w:eastAsiaTheme="minorHAnsi" w:hAnsiTheme="minorHAnsi"/>
          <w:b/>
          <w:bCs/>
          <w:i/>
          <w:u w:val="single"/>
          <w:lang w:val="es-ES_tradnl" w:eastAsia="es-ES_tradnl"/>
        </w:rPr>
        <w:t>PRIMERA</w:t>
      </w:r>
      <w:r w:rsidRPr="00C1006B">
        <w:rPr>
          <w:rFonts w:asciiTheme="minorHAnsi" w:eastAsiaTheme="minorHAnsi" w:hAnsiTheme="minorHAnsi"/>
          <w:b/>
          <w:bCs/>
          <w:u w:val="single"/>
          <w:lang w:val="es-ES_tradnl" w:eastAsia="es-ES_tradnl"/>
        </w:rPr>
        <w:t>****:</w:t>
      </w:r>
    </w:p>
    <w:p w14:paraId="20F56DF9" w14:textId="77777777" w:rsidR="007D16E6" w:rsidRDefault="007D16E6" w:rsidP="007D16E6">
      <w:pPr>
        <w:pStyle w:val="NormalWeb"/>
        <w:spacing w:before="0" w:beforeAutospacing="0" w:after="0" w:afterAutospacing="0"/>
        <w:rPr>
          <w:rFonts w:asciiTheme="minorHAnsi" w:hAnsiTheme="minorHAnsi"/>
          <w:bCs/>
        </w:rPr>
      </w:pPr>
      <w:r>
        <w:rPr>
          <w:rFonts w:asciiTheme="minorHAnsi" w:hAnsiTheme="minorHAnsi"/>
          <w:b/>
          <w:bCs/>
        </w:rPr>
        <w:t>RAMSES HILTON</w:t>
      </w:r>
      <w:r w:rsidRPr="009263B3">
        <w:rPr>
          <w:rFonts w:asciiTheme="minorHAnsi" w:hAnsiTheme="minorHAnsi"/>
          <w:b/>
          <w:bCs/>
        </w:rPr>
        <w:t xml:space="preserve"> </w:t>
      </w:r>
      <w:r w:rsidRPr="00A47506">
        <w:rPr>
          <w:rFonts w:asciiTheme="minorHAnsi" w:hAnsiTheme="minorHAnsi"/>
          <w:bCs/>
        </w:rPr>
        <w:t xml:space="preserve">o similar en </w:t>
      </w:r>
      <w:r>
        <w:rPr>
          <w:rFonts w:asciiTheme="minorHAnsi" w:hAnsiTheme="minorHAnsi"/>
          <w:bCs/>
        </w:rPr>
        <w:t>Cairo</w:t>
      </w:r>
      <w:r w:rsidRPr="00A47506">
        <w:rPr>
          <w:rFonts w:asciiTheme="minorHAnsi" w:hAnsiTheme="minorHAnsi"/>
          <w:bCs/>
        </w:rPr>
        <w:t>.</w:t>
      </w:r>
    </w:p>
    <w:p w14:paraId="0288AE05" w14:textId="77777777" w:rsidR="007D16E6" w:rsidRDefault="007D16E6" w:rsidP="007D16E6">
      <w:pPr>
        <w:pStyle w:val="NormalWeb"/>
        <w:spacing w:before="0" w:beforeAutospacing="0" w:after="0" w:afterAutospacing="0"/>
        <w:rPr>
          <w:rFonts w:asciiTheme="minorHAnsi" w:hAnsiTheme="minorHAnsi"/>
          <w:bCs/>
        </w:rPr>
      </w:pPr>
      <w:r>
        <w:rPr>
          <w:rFonts w:asciiTheme="minorHAnsi" w:hAnsiTheme="minorHAnsi"/>
          <w:b/>
          <w:bCs/>
        </w:rPr>
        <w:t xml:space="preserve">PRINCESS SAHARA II </w:t>
      </w:r>
      <w:r w:rsidRPr="007D20B6">
        <w:rPr>
          <w:rFonts w:asciiTheme="minorHAnsi" w:hAnsiTheme="minorHAnsi"/>
          <w:bCs/>
        </w:rPr>
        <w:t xml:space="preserve">o similar en </w:t>
      </w:r>
      <w:r>
        <w:rPr>
          <w:rFonts w:asciiTheme="minorHAnsi" w:hAnsiTheme="minorHAnsi"/>
          <w:bCs/>
        </w:rPr>
        <w:t>Crucero por el Nilo</w:t>
      </w:r>
      <w:r w:rsidRPr="007D20B6">
        <w:rPr>
          <w:rFonts w:asciiTheme="minorHAnsi" w:hAnsiTheme="minorHAnsi"/>
          <w:bCs/>
        </w:rPr>
        <w:t>.</w:t>
      </w:r>
    </w:p>
    <w:p w14:paraId="1C0B555F" w14:textId="6F43BA33" w:rsidR="007D16E6" w:rsidRPr="007D16E6" w:rsidRDefault="007D16E6" w:rsidP="007D16E6">
      <w:pPr>
        <w:pStyle w:val="NormalWeb"/>
        <w:spacing w:before="0" w:beforeAutospacing="0" w:after="0" w:afterAutospacing="0"/>
        <w:rPr>
          <w:rFonts w:asciiTheme="minorHAnsi" w:hAnsiTheme="minorHAnsi"/>
          <w:bCs/>
        </w:rPr>
      </w:pPr>
      <w:r>
        <w:rPr>
          <w:rFonts w:asciiTheme="minorHAnsi" w:hAnsiTheme="minorHAnsi"/>
          <w:b/>
          <w:bCs/>
        </w:rPr>
        <w:t xml:space="preserve">DOUBLETREE BY HILTON AL BARSHA </w:t>
      </w:r>
      <w:r w:rsidRPr="007D20B6">
        <w:rPr>
          <w:rFonts w:asciiTheme="minorHAnsi" w:hAnsiTheme="minorHAnsi"/>
          <w:bCs/>
        </w:rPr>
        <w:t xml:space="preserve">o similar en </w:t>
      </w:r>
      <w:r>
        <w:rPr>
          <w:rFonts w:asciiTheme="minorHAnsi" w:hAnsiTheme="minorHAnsi"/>
          <w:bCs/>
        </w:rPr>
        <w:t>Dubái</w:t>
      </w:r>
      <w:r w:rsidRPr="007D20B6">
        <w:rPr>
          <w:rFonts w:asciiTheme="minorHAnsi" w:hAnsiTheme="minorHAnsi"/>
          <w:bCs/>
        </w:rPr>
        <w:t>.</w:t>
      </w:r>
    </w:p>
    <w:tbl>
      <w:tblPr>
        <w:tblStyle w:val="Tablaconcuadrcula"/>
        <w:tblW w:w="11496"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409"/>
        <w:gridCol w:w="2240"/>
        <w:gridCol w:w="1949"/>
        <w:gridCol w:w="1949"/>
        <w:gridCol w:w="1949"/>
      </w:tblGrid>
      <w:tr w:rsidR="00211531" w:rsidRPr="00507E01" w14:paraId="2311CAF2" w14:textId="082AD89B" w:rsidTr="000017A7">
        <w:trPr>
          <w:trHeight w:val="401"/>
          <w:jc w:val="center"/>
        </w:trPr>
        <w:tc>
          <w:tcPr>
            <w:tcW w:w="3409" w:type="dxa"/>
            <w:tcBorders>
              <w:top w:val="single" w:sz="24" w:space="0" w:color="auto"/>
              <w:bottom w:val="single" w:sz="18" w:space="0" w:color="auto"/>
              <w:right w:val="single" w:sz="18" w:space="0" w:color="auto"/>
            </w:tcBorders>
            <w:shd w:val="clear" w:color="auto" w:fill="FFF2CC" w:themeFill="accent4" w:themeFillTint="33"/>
            <w:vAlign w:val="center"/>
          </w:tcPr>
          <w:p w14:paraId="5FE540A6" w14:textId="19196563" w:rsidR="00211531" w:rsidRPr="00507E0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 xml:space="preserve">Fechas de inicio del </w:t>
            </w:r>
            <w:r>
              <w:rPr>
                <w:rFonts w:asciiTheme="minorHAnsi" w:hAnsiTheme="minorHAnsi" w:cstheme="minorHAnsi"/>
                <w:b/>
                <w:color w:val="806000" w:themeColor="accent4" w:themeShade="80"/>
                <w:sz w:val="22"/>
                <w:szCs w:val="22"/>
                <w:lang w:eastAsia="ru-RU"/>
              </w:rPr>
              <w:t>t</w:t>
            </w:r>
            <w:r w:rsidRPr="00954327">
              <w:rPr>
                <w:rFonts w:asciiTheme="minorHAnsi" w:hAnsiTheme="minorHAnsi" w:cstheme="minorHAnsi"/>
                <w:b/>
                <w:color w:val="806000" w:themeColor="accent4" w:themeShade="80"/>
                <w:sz w:val="22"/>
                <w:szCs w:val="22"/>
                <w:lang w:eastAsia="ru-RU"/>
              </w:rPr>
              <w:t>our</w:t>
            </w:r>
            <w:r>
              <w:rPr>
                <w:rFonts w:asciiTheme="minorHAnsi" w:hAnsiTheme="minorHAnsi" w:cstheme="minorHAnsi"/>
                <w:b/>
                <w:color w:val="806000" w:themeColor="accent4" w:themeShade="80"/>
                <w:sz w:val="22"/>
                <w:szCs w:val="22"/>
                <w:lang w:eastAsia="ru-RU"/>
              </w:rPr>
              <w:t xml:space="preserve"> Polonia Clásica</w:t>
            </w:r>
            <w:r w:rsidRPr="00507E01">
              <w:rPr>
                <w:rFonts w:asciiTheme="minorHAnsi" w:hAnsiTheme="minorHAnsi" w:cstheme="minorHAnsi"/>
                <w:b/>
                <w:color w:val="806000" w:themeColor="accent4" w:themeShade="80"/>
                <w:sz w:val="22"/>
                <w:szCs w:val="22"/>
                <w:lang w:eastAsia="ru-RU"/>
              </w:rPr>
              <w:t xml:space="preserve">: </w:t>
            </w:r>
          </w:p>
        </w:tc>
        <w:tc>
          <w:tcPr>
            <w:tcW w:w="2240" w:type="dxa"/>
            <w:tcBorders>
              <w:top w:val="single" w:sz="24" w:space="0" w:color="auto"/>
              <w:bottom w:val="single" w:sz="18" w:space="0" w:color="auto"/>
            </w:tcBorders>
            <w:shd w:val="clear" w:color="auto" w:fill="FFF2CC" w:themeFill="accent4" w:themeFillTint="33"/>
            <w:vAlign w:val="center"/>
          </w:tcPr>
          <w:p w14:paraId="681A4ABE" w14:textId="77777777"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Precio por persona</w:t>
            </w:r>
          </w:p>
          <w:p w14:paraId="53B25202" w14:textId="77777777" w:rsidR="00211531" w:rsidRPr="00507E0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Cs/>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en base doble</w:t>
            </w:r>
          </w:p>
        </w:tc>
        <w:tc>
          <w:tcPr>
            <w:tcW w:w="1949" w:type="dxa"/>
            <w:tcBorders>
              <w:top w:val="single" w:sz="24" w:space="0" w:color="auto"/>
              <w:bottom w:val="single" w:sz="18" w:space="0" w:color="auto"/>
            </w:tcBorders>
            <w:shd w:val="clear" w:color="auto" w:fill="FFF2CC" w:themeFill="accent4" w:themeFillTint="33"/>
            <w:vAlign w:val="center"/>
          </w:tcPr>
          <w:p w14:paraId="7B0101A5" w14:textId="7CE9933F" w:rsidR="00211531" w:rsidRPr="00507E01" w:rsidRDefault="00211531" w:rsidP="00211531">
            <w:pPr>
              <w:jc w:val="center"/>
              <w:rPr>
                <w:rFonts w:asciiTheme="minorHAnsi" w:hAnsiTheme="minorHAnsi" w:cstheme="minorHAnsi"/>
                <w:b/>
                <w:color w:val="806000" w:themeColor="accent4" w:themeShade="80"/>
                <w:sz w:val="22"/>
                <w:szCs w:val="22"/>
                <w:lang w:eastAsia="ru-RU"/>
              </w:rPr>
            </w:pPr>
            <w:r>
              <w:rPr>
                <w:rFonts w:asciiTheme="minorHAnsi" w:hAnsiTheme="minorHAnsi" w:cstheme="minorHAnsi"/>
                <w:b/>
                <w:color w:val="806000" w:themeColor="accent4" w:themeShade="80"/>
                <w:sz w:val="22"/>
                <w:szCs w:val="22"/>
                <w:lang w:eastAsia="ru-RU"/>
              </w:rPr>
              <w:t>Precio por persona</w:t>
            </w:r>
          </w:p>
          <w:p w14:paraId="70A91EDC" w14:textId="58559962" w:rsidR="00211531" w:rsidRPr="00507E0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Cs/>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 xml:space="preserve">de hab. </w:t>
            </w:r>
            <w:r>
              <w:rPr>
                <w:rFonts w:asciiTheme="minorHAnsi" w:hAnsiTheme="minorHAnsi" w:cstheme="minorHAnsi"/>
                <w:b/>
                <w:color w:val="806000" w:themeColor="accent4" w:themeShade="80"/>
                <w:sz w:val="22"/>
                <w:szCs w:val="22"/>
                <w:lang w:eastAsia="ru-RU"/>
              </w:rPr>
              <w:t>triple</w:t>
            </w:r>
          </w:p>
        </w:tc>
        <w:tc>
          <w:tcPr>
            <w:tcW w:w="1949" w:type="dxa"/>
            <w:tcBorders>
              <w:top w:val="single" w:sz="24" w:space="0" w:color="auto"/>
              <w:bottom w:val="single" w:sz="18" w:space="0" w:color="auto"/>
            </w:tcBorders>
            <w:shd w:val="clear" w:color="auto" w:fill="FFF2CC" w:themeFill="accent4" w:themeFillTint="33"/>
            <w:vAlign w:val="center"/>
          </w:tcPr>
          <w:p w14:paraId="691A00EE" w14:textId="77777777"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Suplemento</w:t>
            </w:r>
          </w:p>
          <w:p w14:paraId="73735757" w14:textId="25A2AA11"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de hab. sencilla</w:t>
            </w:r>
          </w:p>
        </w:tc>
        <w:tc>
          <w:tcPr>
            <w:tcW w:w="1949" w:type="dxa"/>
            <w:tcBorders>
              <w:top w:val="single" w:sz="24" w:space="0" w:color="auto"/>
              <w:bottom w:val="single" w:sz="18" w:space="0" w:color="auto"/>
            </w:tcBorders>
            <w:shd w:val="clear" w:color="auto" w:fill="FFF2CC" w:themeFill="accent4" w:themeFillTint="33"/>
            <w:vAlign w:val="center"/>
          </w:tcPr>
          <w:p w14:paraId="4ED61660" w14:textId="77777777"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Suplemento</w:t>
            </w:r>
          </w:p>
          <w:p w14:paraId="6EC45A51" w14:textId="7F8C92E2" w:rsidR="00211531" w:rsidRPr="00507E01" w:rsidRDefault="00211531" w:rsidP="00211531">
            <w:pPr>
              <w:jc w:val="center"/>
              <w:rPr>
                <w:rFonts w:asciiTheme="minorHAnsi" w:hAnsiTheme="minorHAnsi" w:cstheme="minorHAnsi"/>
                <w:b/>
                <w:color w:val="806000" w:themeColor="accent4" w:themeShade="80"/>
                <w:sz w:val="22"/>
                <w:szCs w:val="22"/>
                <w:lang w:eastAsia="ru-RU"/>
              </w:rPr>
            </w:pPr>
            <w:r>
              <w:rPr>
                <w:rFonts w:asciiTheme="minorHAnsi" w:hAnsiTheme="minorHAnsi" w:cstheme="minorHAnsi"/>
                <w:b/>
                <w:color w:val="806000" w:themeColor="accent4" w:themeShade="80"/>
                <w:sz w:val="22"/>
                <w:szCs w:val="22"/>
                <w:lang w:eastAsia="ru-RU"/>
              </w:rPr>
              <w:t xml:space="preserve">Vuelos internos </w:t>
            </w:r>
          </w:p>
        </w:tc>
      </w:tr>
      <w:tr w:rsidR="00211531" w:rsidRPr="009263B3" w14:paraId="27C8DD0B" w14:textId="7DC9D57A" w:rsidTr="00211531">
        <w:trPr>
          <w:trHeight w:val="208"/>
          <w:jc w:val="center"/>
        </w:trPr>
        <w:tc>
          <w:tcPr>
            <w:tcW w:w="3409" w:type="dxa"/>
            <w:tcBorders>
              <w:top w:val="single" w:sz="18" w:space="0" w:color="auto"/>
              <w:bottom w:val="single" w:sz="18" w:space="0" w:color="auto"/>
              <w:right w:val="single" w:sz="18" w:space="0" w:color="auto"/>
            </w:tcBorders>
            <w:shd w:val="clear" w:color="auto" w:fill="FFF2CC" w:themeFill="accent4" w:themeFillTint="33"/>
            <w:vAlign w:val="center"/>
          </w:tcPr>
          <w:p w14:paraId="7CA3647A" w14:textId="2A19F0CE" w:rsidR="00211531" w:rsidRPr="00E0567F" w:rsidRDefault="00211531" w:rsidP="00211531">
            <w:pPr>
              <w:overflowPunct w:val="0"/>
              <w:autoSpaceDE w:val="0"/>
              <w:autoSpaceDN w:val="0"/>
              <w:adjustRightInd w:val="0"/>
              <w:spacing w:line="180" w:lineRule="atLeast"/>
              <w:textAlignment w:val="baseline"/>
              <w:rPr>
                <w:rFonts w:asciiTheme="minorHAnsi" w:hAnsiTheme="minorHAnsi" w:cstheme="minorHAnsi"/>
                <w:b/>
                <w:color w:val="C00000"/>
                <w:lang w:eastAsia="ru-RU"/>
              </w:rPr>
            </w:pPr>
            <w:r w:rsidRPr="00E0567F">
              <w:rPr>
                <w:rFonts w:asciiTheme="minorHAnsi" w:hAnsiTheme="minorHAnsi" w:cstheme="minorHAnsi"/>
                <w:b/>
                <w:i/>
                <w:color w:val="C00000"/>
                <w:u w:val="single"/>
                <w:lang w:eastAsia="ru-RU"/>
              </w:rPr>
              <w:t xml:space="preserve">Temporada </w:t>
            </w:r>
            <w:r>
              <w:rPr>
                <w:rFonts w:asciiTheme="minorHAnsi" w:hAnsiTheme="minorHAnsi" w:cstheme="minorHAnsi"/>
                <w:b/>
                <w:i/>
                <w:color w:val="C00000"/>
                <w:u w:val="single"/>
                <w:lang w:eastAsia="ru-RU"/>
              </w:rPr>
              <w:t>de promocion</w:t>
            </w:r>
            <w:r w:rsidRPr="00E0567F">
              <w:rPr>
                <w:rFonts w:asciiTheme="minorHAnsi" w:hAnsiTheme="minorHAnsi" w:cstheme="minorHAnsi"/>
                <w:b/>
                <w:i/>
                <w:color w:val="C00000"/>
                <w:u w:val="single"/>
                <w:lang w:eastAsia="ru-RU"/>
              </w:rPr>
              <w:t xml:space="preserve"> 2019</w:t>
            </w:r>
            <w:r w:rsidRPr="00E0567F">
              <w:rPr>
                <w:rFonts w:asciiTheme="minorHAnsi" w:hAnsiTheme="minorHAnsi" w:cstheme="minorHAnsi"/>
                <w:b/>
                <w:color w:val="C00000"/>
                <w:lang w:eastAsia="ru-RU"/>
              </w:rPr>
              <w:t>:</w:t>
            </w:r>
          </w:p>
          <w:p w14:paraId="28C4384E" w14:textId="79F7A223" w:rsidR="00211531" w:rsidRPr="009263B3"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806000" w:themeColor="accent4" w:themeShade="80"/>
                <w:lang w:eastAsia="ru-RU"/>
              </w:rPr>
            </w:pPr>
            <w:r>
              <w:rPr>
                <w:rFonts w:asciiTheme="minorHAnsi" w:hAnsiTheme="minorHAnsi" w:cstheme="minorHAnsi"/>
                <w:b/>
                <w:color w:val="806000" w:themeColor="accent4" w:themeShade="80"/>
                <w:lang w:eastAsia="ru-RU"/>
              </w:rPr>
              <w:t>Julio 01-  Agosto 26</w:t>
            </w:r>
          </w:p>
        </w:tc>
        <w:tc>
          <w:tcPr>
            <w:tcW w:w="2240" w:type="dxa"/>
            <w:tcBorders>
              <w:top w:val="single" w:sz="6" w:space="0" w:color="auto"/>
              <w:bottom w:val="single" w:sz="6" w:space="0" w:color="auto"/>
            </w:tcBorders>
          </w:tcPr>
          <w:p w14:paraId="1FD1F6D1"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B10000"/>
                <w:sz w:val="22"/>
                <w:szCs w:val="22"/>
              </w:rPr>
            </w:pPr>
          </w:p>
          <w:p w14:paraId="3DEA7524" w14:textId="7D0AC8DB" w:rsidR="00211531" w:rsidRPr="009263B3" w:rsidRDefault="007D16E6" w:rsidP="00211531">
            <w:pPr>
              <w:overflowPunct w:val="0"/>
              <w:autoSpaceDE w:val="0"/>
              <w:autoSpaceDN w:val="0"/>
              <w:adjustRightInd w:val="0"/>
              <w:spacing w:line="180" w:lineRule="atLeast"/>
              <w:jc w:val="center"/>
              <w:textAlignment w:val="baseline"/>
              <w:rPr>
                <w:rFonts w:asciiTheme="minorHAnsi" w:hAnsiTheme="minorHAnsi" w:cstheme="minorHAnsi"/>
                <w:bCs/>
                <w:sz w:val="22"/>
                <w:szCs w:val="22"/>
                <w:lang w:eastAsia="ru-RU"/>
              </w:rPr>
            </w:pPr>
            <w:r>
              <w:rPr>
                <w:rFonts w:asciiTheme="minorHAnsi" w:hAnsiTheme="minorHAnsi" w:cstheme="minorHAnsi"/>
                <w:b/>
                <w:color w:val="B10000"/>
                <w:sz w:val="22"/>
                <w:szCs w:val="22"/>
              </w:rPr>
              <w:t>515</w:t>
            </w:r>
            <w:r w:rsidR="00211531">
              <w:rPr>
                <w:rFonts w:asciiTheme="minorHAnsi" w:hAnsiTheme="minorHAnsi" w:cstheme="minorHAnsi"/>
                <w:b/>
                <w:color w:val="B10000"/>
                <w:sz w:val="22"/>
                <w:szCs w:val="22"/>
              </w:rPr>
              <w:t>.00USD</w:t>
            </w:r>
          </w:p>
        </w:tc>
        <w:tc>
          <w:tcPr>
            <w:tcW w:w="1949" w:type="dxa"/>
            <w:tcBorders>
              <w:top w:val="single" w:sz="6" w:space="0" w:color="auto"/>
              <w:bottom w:val="single" w:sz="6" w:space="0" w:color="auto"/>
            </w:tcBorders>
          </w:tcPr>
          <w:p w14:paraId="2F1D9F94"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000090"/>
                <w:sz w:val="22"/>
                <w:szCs w:val="22"/>
              </w:rPr>
            </w:pPr>
          </w:p>
          <w:p w14:paraId="669CC89B" w14:textId="4E772534" w:rsidR="00211531" w:rsidRPr="009263B3"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Cs/>
                <w:sz w:val="22"/>
                <w:szCs w:val="22"/>
                <w:highlight w:val="lightGray"/>
                <w:lang w:eastAsia="ru-RU"/>
              </w:rPr>
            </w:pPr>
            <w:r w:rsidRPr="009263B3">
              <w:rPr>
                <w:rFonts w:asciiTheme="minorHAnsi" w:hAnsiTheme="minorHAnsi" w:cstheme="minorHAnsi"/>
                <w:b/>
                <w:color w:val="000090"/>
                <w:sz w:val="22"/>
                <w:szCs w:val="22"/>
              </w:rPr>
              <w:t xml:space="preserve">$ </w:t>
            </w:r>
            <w:r w:rsidR="007D16E6">
              <w:rPr>
                <w:rFonts w:asciiTheme="minorHAnsi" w:hAnsiTheme="minorHAnsi" w:cstheme="minorHAnsi"/>
                <w:b/>
                <w:color w:val="000090"/>
                <w:sz w:val="22"/>
                <w:szCs w:val="22"/>
              </w:rPr>
              <w:t>495</w:t>
            </w:r>
            <w:r w:rsidRPr="009263B3">
              <w:rPr>
                <w:rFonts w:asciiTheme="minorHAnsi" w:hAnsiTheme="minorHAnsi" w:cstheme="minorHAnsi"/>
                <w:b/>
                <w:color w:val="000090"/>
                <w:sz w:val="22"/>
                <w:szCs w:val="22"/>
              </w:rPr>
              <w:t>.00</w:t>
            </w:r>
            <w:r>
              <w:rPr>
                <w:rFonts w:asciiTheme="minorHAnsi" w:hAnsiTheme="minorHAnsi" w:cstheme="minorHAnsi"/>
                <w:b/>
                <w:color w:val="000090"/>
                <w:sz w:val="22"/>
                <w:szCs w:val="22"/>
              </w:rPr>
              <w:t>USD</w:t>
            </w:r>
          </w:p>
        </w:tc>
        <w:tc>
          <w:tcPr>
            <w:tcW w:w="1949" w:type="dxa"/>
            <w:tcBorders>
              <w:top w:val="single" w:sz="6" w:space="0" w:color="auto"/>
              <w:bottom w:val="single" w:sz="6" w:space="0" w:color="auto"/>
            </w:tcBorders>
          </w:tcPr>
          <w:p w14:paraId="26A67854"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000090"/>
                <w:sz w:val="22"/>
                <w:szCs w:val="22"/>
              </w:rPr>
            </w:pPr>
          </w:p>
          <w:p w14:paraId="030715E3" w14:textId="23F3D401" w:rsidR="00211531" w:rsidRPr="009263B3"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000090"/>
                <w:sz w:val="22"/>
                <w:szCs w:val="22"/>
              </w:rPr>
            </w:pPr>
            <w:r w:rsidRPr="009263B3">
              <w:rPr>
                <w:rFonts w:asciiTheme="minorHAnsi" w:hAnsiTheme="minorHAnsi" w:cstheme="minorHAnsi"/>
                <w:b/>
                <w:color w:val="000090"/>
                <w:sz w:val="22"/>
                <w:szCs w:val="22"/>
              </w:rPr>
              <w:t xml:space="preserve"> </w:t>
            </w:r>
            <w:r w:rsidR="007D16E6">
              <w:rPr>
                <w:rFonts w:asciiTheme="minorHAnsi" w:hAnsiTheme="minorHAnsi" w:cstheme="minorHAnsi"/>
                <w:b/>
                <w:color w:val="000090"/>
                <w:sz w:val="22"/>
                <w:szCs w:val="22"/>
              </w:rPr>
              <w:t>280</w:t>
            </w:r>
            <w:r w:rsidRPr="009263B3">
              <w:rPr>
                <w:rFonts w:asciiTheme="minorHAnsi" w:hAnsiTheme="minorHAnsi" w:cstheme="minorHAnsi"/>
                <w:b/>
                <w:color w:val="000090"/>
                <w:sz w:val="22"/>
                <w:szCs w:val="22"/>
              </w:rPr>
              <w:t>.0</w:t>
            </w:r>
            <w:r>
              <w:rPr>
                <w:rFonts w:asciiTheme="minorHAnsi" w:hAnsiTheme="minorHAnsi" w:cstheme="minorHAnsi"/>
                <w:b/>
                <w:color w:val="000090"/>
                <w:sz w:val="22"/>
                <w:szCs w:val="22"/>
              </w:rPr>
              <w:t>0USD</w:t>
            </w:r>
          </w:p>
        </w:tc>
        <w:tc>
          <w:tcPr>
            <w:tcW w:w="1949" w:type="dxa"/>
            <w:tcBorders>
              <w:top w:val="single" w:sz="6" w:space="0" w:color="auto"/>
              <w:bottom w:val="single" w:sz="6" w:space="0" w:color="auto"/>
            </w:tcBorders>
          </w:tcPr>
          <w:p w14:paraId="5EE8AB51"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000090"/>
                <w:sz w:val="22"/>
                <w:szCs w:val="22"/>
              </w:rPr>
            </w:pPr>
          </w:p>
          <w:p w14:paraId="430F937E" w14:textId="31E8758F"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000090"/>
                <w:sz w:val="22"/>
                <w:szCs w:val="22"/>
              </w:rPr>
            </w:pPr>
            <w:r w:rsidRPr="009263B3">
              <w:rPr>
                <w:rFonts w:asciiTheme="minorHAnsi" w:hAnsiTheme="minorHAnsi" w:cstheme="minorHAnsi"/>
                <w:b/>
                <w:color w:val="000090"/>
                <w:sz w:val="22"/>
                <w:szCs w:val="22"/>
              </w:rPr>
              <w:t xml:space="preserve"> </w:t>
            </w:r>
            <w:r>
              <w:rPr>
                <w:rFonts w:asciiTheme="minorHAnsi" w:hAnsiTheme="minorHAnsi" w:cstheme="minorHAnsi"/>
                <w:b/>
                <w:color w:val="000090"/>
                <w:sz w:val="22"/>
                <w:szCs w:val="22"/>
              </w:rPr>
              <w:t>3</w:t>
            </w:r>
            <w:r w:rsidR="007D16E6">
              <w:rPr>
                <w:rFonts w:asciiTheme="minorHAnsi" w:hAnsiTheme="minorHAnsi" w:cstheme="minorHAnsi"/>
                <w:b/>
                <w:color w:val="000090"/>
                <w:sz w:val="22"/>
                <w:szCs w:val="22"/>
              </w:rPr>
              <w:t>1</w:t>
            </w:r>
            <w:r>
              <w:rPr>
                <w:rFonts w:asciiTheme="minorHAnsi" w:hAnsiTheme="minorHAnsi" w:cstheme="minorHAnsi"/>
                <w:b/>
                <w:color w:val="000090"/>
                <w:sz w:val="22"/>
                <w:szCs w:val="22"/>
              </w:rPr>
              <w:t>5</w:t>
            </w:r>
            <w:r w:rsidRPr="009263B3">
              <w:rPr>
                <w:rFonts w:asciiTheme="minorHAnsi" w:hAnsiTheme="minorHAnsi" w:cstheme="minorHAnsi"/>
                <w:b/>
                <w:color w:val="000090"/>
                <w:sz w:val="22"/>
                <w:szCs w:val="22"/>
              </w:rPr>
              <w:t>.0</w:t>
            </w:r>
            <w:r>
              <w:rPr>
                <w:rFonts w:asciiTheme="minorHAnsi" w:hAnsiTheme="minorHAnsi" w:cstheme="minorHAnsi"/>
                <w:b/>
                <w:color w:val="000090"/>
                <w:sz w:val="22"/>
                <w:szCs w:val="22"/>
              </w:rPr>
              <w:t>0USD</w:t>
            </w:r>
          </w:p>
        </w:tc>
      </w:tr>
    </w:tbl>
    <w:p w14:paraId="48BB7601" w14:textId="77777777" w:rsidR="00267BCE" w:rsidRDefault="00267BCE" w:rsidP="001D019D">
      <w:pPr>
        <w:jc w:val="both"/>
        <w:rPr>
          <w:rFonts w:asciiTheme="minorHAnsi" w:eastAsia="MS Mincho" w:hAnsiTheme="minorHAnsi" w:cstheme="minorHAnsi"/>
          <w:b/>
          <w:sz w:val="22"/>
          <w:szCs w:val="22"/>
          <w:u w:val="single"/>
          <w:lang w:val="es-ES" w:eastAsia="es-ES"/>
        </w:rPr>
      </w:pPr>
    </w:p>
    <w:p w14:paraId="731040FA" w14:textId="77777777" w:rsidR="00C1006B" w:rsidRPr="008610DF" w:rsidRDefault="00C1006B" w:rsidP="00C1006B">
      <w:pPr>
        <w:pStyle w:val="NormalWeb"/>
        <w:spacing w:before="0" w:beforeAutospacing="0" w:after="0" w:afterAutospacing="0"/>
        <w:rPr>
          <w:rFonts w:asciiTheme="minorHAnsi" w:hAnsiTheme="minorHAnsi"/>
          <w:b/>
          <w:bCs/>
          <w:u w:val="single"/>
        </w:rPr>
      </w:pPr>
      <w:r w:rsidRPr="008610DF">
        <w:rPr>
          <w:rFonts w:asciiTheme="minorHAnsi" w:hAnsiTheme="minorHAnsi"/>
          <w:bCs/>
          <w:u w:val="single"/>
        </w:rPr>
        <w:t>Hoteles de categoría</w:t>
      </w:r>
      <w:r w:rsidRPr="008610DF">
        <w:rPr>
          <w:rFonts w:asciiTheme="minorHAnsi" w:hAnsiTheme="minorHAnsi"/>
          <w:b/>
          <w:bCs/>
          <w:u w:val="single"/>
        </w:rPr>
        <w:t xml:space="preserve"> </w:t>
      </w:r>
      <w:r w:rsidRPr="0045710A">
        <w:rPr>
          <w:rFonts w:asciiTheme="minorHAnsi" w:eastAsia="Times New Roman" w:hAnsiTheme="minorHAnsi"/>
          <w:color w:val="000000"/>
          <w:u w:val="single"/>
        </w:rPr>
        <w:t xml:space="preserve">– </w:t>
      </w:r>
      <w:r w:rsidRPr="0045710A">
        <w:rPr>
          <w:rFonts w:asciiTheme="minorHAnsi" w:hAnsiTheme="minorHAnsi"/>
          <w:b/>
          <w:bCs/>
          <w:i/>
          <w:u w:val="single"/>
        </w:rPr>
        <w:t>LUJO</w:t>
      </w:r>
      <w:r w:rsidRPr="008610DF">
        <w:rPr>
          <w:rFonts w:asciiTheme="minorHAnsi" w:hAnsiTheme="minorHAnsi"/>
          <w:b/>
          <w:bCs/>
          <w:u w:val="single"/>
        </w:rPr>
        <w:t>*****:</w:t>
      </w:r>
    </w:p>
    <w:p w14:paraId="2D8E3B68" w14:textId="77777777" w:rsidR="007D16E6" w:rsidRDefault="007D16E6" w:rsidP="007D16E6">
      <w:pPr>
        <w:pStyle w:val="NormalWeb"/>
        <w:spacing w:before="0" w:beforeAutospacing="0" w:after="0" w:afterAutospacing="0"/>
        <w:rPr>
          <w:rFonts w:asciiTheme="minorHAnsi" w:hAnsiTheme="minorHAnsi"/>
          <w:bCs/>
        </w:rPr>
      </w:pPr>
      <w:r>
        <w:rPr>
          <w:rFonts w:asciiTheme="minorHAnsi" w:hAnsiTheme="minorHAnsi"/>
          <w:b/>
          <w:bCs/>
        </w:rPr>
        <w:t xml:space="preserve">CONRAD CAIRO </w:t>
      </w:r>
      <w:r w:rsidRPr="00A47506">
        <w:rPr>
          <w:rFonts w:asciiTheme="minorHAnsi" w:hAnsiTheme="minorHAnsi"/>
          <w:bCs/>
        </w:rPr>
        <w:t xml:space="preserve">o similar en </w:t>
      </w:r>
      <w:r>
        <w:rPr>
          <w:rFonts w:asciiTheme="minorHAnsi" w:hAnsiTheme="minorHAnsi"/>
          <w:bCs/>
        </w:rPr>
        <w:t>Cairo</w:t>
      </w:r>
      <w:r w:rsidRPr="00A47506">
        <w:rPr>
          <w:rFonts w:asciiTheme="minorHAnsi" w:hAnsiTheme="minorHAnsi"/>
          <w:bCs/>
        </w:rPr>
        <w:t>.</w:t>
      </w:r>
    </w:p>
    <w:p w14:paraId="4489BF86" w14:textId="77777777" w:rsidR="007D16E6" w:rsidRDefault="007D16E6" w:rsidP="007D16E6">
      <w:pPr>
        <w:pStyle w:val="NormalWeb"/>
        <w:spacing w:before="0" w:beforeAutospacing="0" w:after="0" w:afterAutospacing="0"/>
        <w:rPr>
          <w:rFonts w:asciiTheme="minorHAnsi" w:hAnsiTheme="minorHAnsi"/>
          <w:bCs/>
        </w:rPr>
      </w:pPr>
      <w:r>
        <w:rPr>
          <w:rFonts w:asciiTheme="minorHAnsi" w:hAnsiTheme="minorHAnsi"/>
          <w:b/>
          <w:bCs/>
        </w:rPr>
        <w:t xml:space="preserve">PRINCESS SARAH II </w:t>
      </w:r>
      <w:r w:rsidRPr="007D20B6">
        <w:rPr>
          <w:rFonts w:asciiTheme="minorHAnsi" w:hAnsiTheme="minorHAnsi"/>
          <w:bCs/>
        </w:rPr>
        <w:t xml:space="preserve">o similar en </w:t>
      </w:r>
      <w:r>
        <w:rPr>
          <w:rFonts w:asciiTheme="minorHAnsi" w:hAnsiTheme="minorHAnsi"/>
          <w:bCs/>
        </w:rPr>
        <w:t>Crucero por el Nilo</w:t>
      </w:r>
      <w:r w:rsidRPr="007D20B6">
        <w:rPr>
          <w:rFonts w:asciiTheme="minorHAnsi" w:hAnsiTheme="minorHAnsi"/>
          <w:bCs/>
        </w:rPr>
        <w:t>.</w:t>
      </w:r>
    </w:p>
    <w:p w14:paraId="2DC8F124" w14:textId="7385611A" w:rsidR="00267BCE" w:rsidRDefault="007D16E6" w:rsidP="007D16E6">
      <w:pPr>
        <w:pStyle w:val="NormalWeb"/>
        <w:spacing w:before="0" w:beforeAutospacing="0" w:after="120" w:afterAutospacing="0"/>
        <w:rPr>
          <w:rFonts w:asciiTheme="minorHAnsi" w:hAnsiTheme="minorHAnsi" w:cstheme="minorHAnsi"/>
          <w:b/>
          <w:color w:val="943634"/>
          <w:sz w:val="22"/>
          <w:szCs w:val="22"/>
          <w:lang w:val="es-ES"/>
        </w:rPr>
      </w:pPr>
      <w:r>
        <w:rPr>
          <w:rFonts w:asciiTheme="minorHAnsi" w:hAnsiTheme="minorHAnsi"/>
          <w:b/>
          <w:bCs/>
        </w:rPr>
        <w:t xml:space="preserve">ELITE BYBLOS </w:t>
      </w:r>
      <w:r w:rsidRPr="007D20B6">
        <w:rPr>
          <w:rFonts w:asciiTheme="minorHAnsi" w:hAnsiTheme="minorHAnsi"/>
          <w:bCs/>
        </w:rPr>
        <w:t xml:space="preserve">o similar en </w:t>
      </w:r>
      <w:r>
        <w:rPr>
          <w:rFonts w:asciiTheme="minorHAnsi" w:hAnsiTheme="minorHAnsi"/>
          <w:bCs/>
        </w:rPr>
        <w:t>Dubái</w:t>
      </w:r>
      <w:r w:rsidRPr="007D20B6">
        <w:rPr>
          <w:rFonts w:asciiTheme="minorHAnsi" w:hAnsiTheme="minorHAnsi"/>
          <w:bCs/>
        </w:rPr>
        <w:t>.</w:t>
      </w:r>
    </w:p>
    <w:tbl>
      <w:tblPr>
        <w:tblStyle w:val="Tablaconcuadrcula"/>
        <w:tblW w:w="11141"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409"/>
        <w:gridCol w:w="2090"/>
        <w:gridCol w:w="1984"/>
        <w:gridCol w:w="1709"/>
        <w:gridCol w:w="1949"/>
      </w:tblGrid>
      <w:tr w:rsidR="00211531" w:rsidRPr="00507E01" w14:paraId="5A59F033" w14:textId="77777777" w:rsidTr="00211531">
        <w:trPr>
          <w:trHeight w:val="401"/>
          <w:jc w:val="center"/>
        </w:trPr>
        <w:tc>
          <w:tcPr>
            <w:tcW w:w="3409" w:type="dxa"/>
            <w:tcBorders>
              <w:top w:val="single" w:sz="24" w:space="0" w:color="auto"/>
              <w:bottom w:val="single" w:sz="18" w:space="0" w:color="auto"/>
              <w:right w:val="single" w:sz="18" w:space="0" w:color="auto"/>
            </w:tcBorders>
            <w:shd w:val="clear" w:color="auto" w:fill="FFF2CC" w:themeFill="accent4" w:themeFillTint="33"/>
            <w:vAlign w:val="center"/>
          </w:tcPr>
          <w:p w14:paraId="4F4FE6A8" w14:textId="77777777" w:rsidR="00211531" w:rsidRPr="00507E0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 xml:space="preserve">Fechas de inicio del </w:t>
            </w:r>
            <w:r>
              <w:rPr>
                <w:rFonts w:asciiTheme="minorHAnsi" w:hAnsiTheme="minorHAnsi" w:cstheme="minorHAnsi"/>
                <w:b/>
                <w:color w:val="806000" w:themeColor="accent4" w:themeShade="80"/>
                <w:sz w:val="22"/>
                <w:szCs w:val="22"/>
                <w:lang w:eastAsia="ru-RU"/>
              </w:rPr>
              <w:t>t</w:t>
            </w:r>
            <w:r w:rsidRPr="00954327">
              <w:rPr>
                <w:rFonts w:asciiTheme="minorHAnsi" w:hAnsiTheme="minorHAnsi" w:cstheme="minorHAnsi"/>
                <w:b/>
                <w:color w:val="806000" w:themeColor="accent4" w:themeShade="80"/>
                <w:sz w:val="22"/>
                <w:szCs w:val="22"/>
                <w:lang w:eastAsia="ru-RU"/>
              </w:rPr>
              <w:t>our</w:t>
            </w:r>
            <w:r>
              <w:rPr>
                <w:rFonts w:asciiTheme="minorHAnsi" w:hAnsiTheme="minorHAnsi" w:cstheme="minorHAnsi"/>
                <w:b/>
                <w:color w:val="806000" w:themeColor="accent4" w:themeShade="80"/>
                <w:sz w:val="22"/>
                <w:szCs w:val="22"/>
                <w:lang w:eastAsia="ru-RU"/>
              </w:rPr>
              <w:t xml:space="preserve"> Polonia Clásica</w:t>
            </w:r>
            <w:r w:rsidRPr="00507E01">
              <w:rPr>
                <w:rFonts w:asciiTheme="minorHAnsi" w:hAnsiTheme="minorHAnsi" w:cstheme="minorHAnsi"/>
                <w:b/>
                <w:color w:val="806000" w:themeColor="accent4" w:themeShade="80"/>
                <w:sz w:val="22"/>
                <w:szCs w:val="22"/>
                <w:lang w:eastAsia="ru-RU"/>
              </w:rPr>
              <w:t xml:space="preserve">: </w:t>
            </w:r>
          </w:p>
        </w:tc>
        <w:tc>
          <w:tcPr>
            <w:tcW w:w="2090" w:type="dxa"/>
            <w:tcBorders>
              <w:top w:val="single" w:sz="24" w:space="0" w:color="auto"/>
              <w:left w:val="single" w:sz="18" w:space="0" w:color="auto"/>
              <w:bottom w:val="single" w:sz="18" w:space="0" w:color="auto"/>
            </w:tcBorders>
            <w:shd w:val="clear" w:color="auto" w:fill="FFF2CC" w:themeFill="accent4" w:themeFillTint="33"/>
            <w:vAlign w:val="center"/>
          </w:tcPr>
          <w:p w14:paraId="68765397" w14:textId="77777777"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Precio por persona</w:t>
            </w:r>
          </w:p>
          <w:p w14:paraId="7AB971AE" w14:textId="1E71B601" w:rsidR="00211531" w:rsidRPr="00507E0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Cs/>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en base doble</w:t>
            </w:r>
          </w:p>
        </w:tc>
        <w:tc>
          <w:tcPr>
            <w:tcW w:w="1984" w:type="dxa"/>
            <w:tcBorders>
              <w:top w:val="single" w:sz="24" w:space="0" w:color="auto"/>
              <w:bottom w:val="single" w:sz="18" w:space="0" w:color="auto"/>
            </w:tcBorders>
            <w:shd w:val="clear" w:color="auto" w:fill="FFF2CC" w:themeFill="accent4" w:themeFillTint="33"/>
            <w:vAlign w:val="center"/>
          </w:tcPr>
          <w:p w14:paraId="374B0E48" w14:textId="77777777"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Precio por persona</w:t>
            </w:r>
          </w:p>
          <w:p w14:paraId="556FB38D" w14:textId="4EE18F4C" w:rsidR="00211531" w:rsidRPr="00507E0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Cs/>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 xml:space="preserve">en </w:t>
            </w:r>
            <w:r>
              <w:rPr>
                <w:rFonts w:asciiTheme="minorHAnsi" w:hAnsiTheme="minorHAnsi" w:cstheme="minorHAnsi"/>
                <w:b/>
                <w:color w:val="806000" w:themeColor="accent4" w:themeShade="80"/>
                <w:sz w:val="22"/>
                <w:szCs w:val="22"/>
                <w:lang w:eastAsia="ru-RU"/>
              </w:rPr>
              <w:t>hab. triple</w:t>
            </w:r>
          </w:p>
        </w:tc>
        <w:tc>
          <w:tcPr>
            <w:tcW w:w="1709" w:type="dxa"/>
            <w:tcBorders>
              <w:top w:val="single" w:sz="24" w:space="0" w:color="auto"/>
              <w:bottom w:val="single" w:sz="18" w:space="0" w:color="auto"/>
            </w:tcBorders>
            <w:shd w:val="clear" w:color="auto" w:fill="FFF2CC" w:themeFill="accent4" w:themeFillTint="33"/>
            <w:vAlign w:val="center"/>
          </w:tcPr>
          <w:p w14:paraId="3948086E" w14:textId="77777777"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Suplemento</w:t>
            </w:r>
          </w:p>
          <w:p w14:paraId="1B78467F" w14:textId="77777777" w:rsidR="00211531" w:rsidRPr="00507E0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Cs/>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de hab. sencilla</w:t>
            </w:r>
          </w:p>
        </w:tc>
        <w:tc>
          <w:tcPr>
            <w:tcW w:w="1949" w:type="dxa"/>
            <w:tcBorders>
              <w:top w:val="single" w:sz="24" w:space="0" w:color="auto"/>
              <w:bottom w:val="single" w:sz="18" w:space="0" w:color="auto"/>
            </w:tcBorders>
            <w:shd w:val="clear" w:color="auto" w:fill="FFF2CC" w:themeFill="accent4" w:themeFillTint="33"/>
            <w:vAlign w:val="center"/>
          </w:tcPr>
          <w:p w14:paraId="5DCFEC1D" w14:textId="77777777" w:rsidR="00211531" w:rsidRPr="00507E01" w:rsidRDefault="00211531" w:rsidP="00211531">
            <w:pPr>
              <w:jc w:val="center"/>
              <w:rPr>
                <w:rFonts w:asciiTheme="minorHAnsi" w:hAnsiTheme="minorHAnsi" w:cstheme="minorHAnsi"/>
                <w:b/>
                <w:color w:val="806000" w:themeColor="accent4" w:themeShade="80"/>
                <w:sz w:val="22"/>
                <w:szCs w:val="22"/>
                <w:lang w:eastAsia="ru-RU"/>
              </w:rPr>
            </w:pPr>
            <w:r w:rsidRPr="00507E01">
              <w:rPr>
                <w:rFonts w:asciiTheme="minorHAnsi" w:hAnsiTheme="minorHAnsi" w:cstheme="minorHAnsi"/>
                <w:b/>
                <w:color w:val="806000" w:themeColor="accent4" w:themeShade="80"/>
                <w:sz w:val="22"/>
                <w:szCs w:val="22"/>
                <w:lang w:eastAsia="ru-RU"/>
              </w:rPr>
              <w:t>Suplemento</w:t>
            </w:r>
          </w:p>
          <w:p w14:paraId="41B86726" w14:textId="0CA1EE4D" w:rsidR="00211531" w:rsidRPr="00507E01" w:rsidRDefault="00211531" w:rsidP="00211531">
            <w:pPr>
              <w:jc w:val="center"/>
              <w:rPr>
                <w:rFonts w:asciiTheme="minorHAnsi" w:hAnsiTheme="minorHAnsi" w:cstheme="minorHAnsi"/>
                <w:b/>
                <w:color w:val="806000" w:themeColor="accent4" w:themeShade="80"/>
                <w:sz w:val="22"/>
                <w:szCs w:val="22"/>
                <w:lang w:eastAsia="ru-RU"/>
              </w:rPr>
            </w:pPr>
            <w:r>
              <w:rPr>
                <w:rFonts w:asciiTheme="minorHAnsi" w:hAnsiTheme="minorHAnsi" w:cstheme="minorHAnsi"/>
                <w:b/>
                <w:color w:val="806000" w:themeColor="accent4" w:themeShade="80"/>
                <w:sz w:val="22"/>
                <w:szCs w:val="22"/>
                <w:lang w:eastAsia="ru-RU"/>
              </w:rPr>
              <w:t>Vuelos internos</w:t>
            </w:r>
          </w:p>
        </w:tc>
      </w:tr>
      <w:tr w:rsidR="00211531" w:rsidRPr="009263B3" w14:paraId="2CA2EBD4" w14:textId="77777777" w:rsidTr="00211531">
        <w:trPr>
          <w:trHeight w:val="238"/>
          <w:jc w:val="center"/>
        </w:trPr>
        <w:tc>
          <w:tcPr>
            <w:tcW w:w="3409" w:type="dxa"/>
            <w:tcBorders>
              <w:top w:val="single" w:sz="6" w:space="0" w:color="auto"/>
              <w:bottom w:val="single" w:sz="18" w:space="0" w:color="auto"/>
              <w:right w:val="single" w:sz="18" w:space="0" w:color="auto"/>
            </w:tcBorders>
            <w:shd w:val="clear" w:color="auto" w:fill="FFF2CC" w:themeFill="accent4" w:themeFillTint="33"/>
          </w:tcPr>
          <w:p w14:paraId="226E50BD" w14:textId="77777777" w:rsidR="00211531" w:rsidRPr="00E0567F" w:rsidRDefault="00211531" w:rsidP="00211531">
            <w:pPr>
              <w:overflowPunct w:val="0"/>
              <w:autoSpaceDE w:val="0"/>
              <w:autoSpaceDN w:val="0"/>
              <w:adjustRightInd w:val="0"/>
              <w:spacing w:line="180" w:lineRule="atLeast"/>
              <w:textAlignment w:val="baseline"/>
              <w:rPr>
                <w:rFonts w:asciiTheme="minorHAnsi" w:hAnsiTheme="minorHAnsi" w:cstheme="minorHAnsi"/>
                <w:b/>
                <w:color w:val="C00000"/>
                <w:lang w:eastAsia="ru-RU"/>
              </w:rPr>
            </w:pPr>
            <w:r w:rsidRPr="00E0567F">
              <w:rPr>
                <w:rFonts w:asciiTheme="minorHAnsi" w:hAnsiTheme="minorHAnsi" w:cstheme="minorHAnsi"/>
                <w:b/>
                <w:i/>
                <w:color w:val="C00000"/>
                <w:u w:val="single"/>
                <w:lang w:eastAsia="ru-RU"/>
              </w:rPr>
              <w:t xml:space="preserve">Temporada </w:t>
            </w:r>
            <w:r>
              <w:rPr>
                <w:rFonts w:asciiTheme="minorHAnsi" w:hAnsiTheme="minorHAnsi" w:cstheme="minorHAnsi"/>
                <w:b/>
                <w:i/>
                <w:color w:val="C00000"/>
                <w:u w:val="single"/>
                <w:lang w:eastAsia="ru-RU"/>
              </w:rPr>
              <w:t>de promocion</w:t>
            </w:r>
            <w:r w:rsidRPr="00E0567F">
              <w:rPr>
                <w:rFonts w:asciiTheme="minorHAnsi" w:hAnsiTheme="minorHAnsi" w:cstheme="minorHAnsi"/>
                <w:b/>
                <w:i/>
                <w:color w:val="C00000"/>
                <w:u w:val="single"/>
                <w:lang w:eastAsia="ru-RU"/>
              </w:rPr>
              <w:t xml:space="preserve"> 2019</w:t>
            </w:r>
            <w:r w:rsidRPr="00E0567F">
              <w:rPr>
                <w:rFonts w:asciiTheme="minorHAnsi" w:hAnsiTheme="minorHAnsi" w:cstheme="minorHAnsi"/>
                <w:b/>
                <w:color w:val="C00000"/>
                <w:lang w:eastAsia="ru-RU"/>
              </w:rPr>
              <w:t>:</w:t>
            </w:r>
          </w:p>
          <w:p w14:paraId="7186AD60" w14:textId="7D1C3A66" w:rsidR="00211531" w:rsidRPr="009263B3" w:rsidRDefault="00211531" w:rsidP="00211531">
            <w:pPr>
              <w:overflowPunct w:val="0"/>
              <w:autoSpaceDE w:val="0"/>
              <w:autoSpaceDN w:val="0"/>
              <w:adjustRightInd w:val="0"/>
              <w:spacing w:line="180" w:lineRule="atLeast"/>
              <w:jc w:val="center"/>
              <w:textAlignment w:val="baseline"/>
              <w:rPr>
                <w:rFonts w:asciiTheme="minorHAnsi" w:hAnsiTheme="minorHAnsi" w:cstheme="minorHAnsi"/>
                <w:bCs/>
                <w:color w:val="806000" w:themeColor="accent4" w:themeShade="80"/>
                <w:lang w:eastAsia="ru-RU"/>
              </w:rPr>
            </w:pPr>
            <w:r>
              <w:rPr>
                <w:rFonts w:asciiTheme="minorHAnsi" w:hAnsiTheme="minorHAnsi" w:cstheme="minorHAnsi"/>
                <w:b/>
                <w:color w:val="806000" w:themeColor="accent4" w:themeShade="80"/>
                <w:lang w:eastAsia="ru-RU"/>
              </w:rPr>
              <w:t>Julio 01-  Agosto 26</w:t>
            </w:r>
          </w:p>
        </w:tc>
        <w:tc>
          <w:tcPr>
            <w:tcW w:w="2090" w:type="dxa"/>
            <w:tcBorders>
              <w:top w:val="single" w:sz="6" w:space="0" w:color="auto"/>
              <w:left w:val="single" w:sz="18" w:space="0" w:color="auto"/>
              <w:bottom w:val="single" w:sz="18" w:space="0" w:color="auto"/>
            </w:tcBorders>
          </w:tcPr>
          <w:p w14:paraId="3E8B4DBA"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sz w:val="22"/>
                <w:szCs w:val="22"/>
                <w:lang w:eastAsia="ru-RU"/>
              </w:rPr>
            </w:pPr>
          </w:p>
          <w:p w14:paraId="56B637BB" w14:textId="3EC0D5D2" w:rsidR="00211531" w:rsidRPr="009263B3" w:rsidRDefault="007D16E6" w:rsidP="00211531">
            <w:pPr>
              <w:overflowPunct w:val="0"/>
              <w:autoSpaceDE w:val="0"/>
              <w:autoSpaceDN w:val="0"/>
              <w:adjustRightInd w:val="0"/>
              <w:spacing w:line="180" w:lineRule="atLeast"/>
              <w:jc w:val="center"/>
              <w:textAlignment w:val="baseline"/>
              <w:rPr>
                <w:rFonts w:asciiTheme="minorHAnsi" w:hAnsiTheme="minorHAnsi" w:cstheme="minorHAnsi"/>
                <w:bCs/>
                <w:sz w:val="22"/>
                <w:szCs w:val="22"/>
                <w:lang w:eastAsia="ru-RU"/>
              </w:rPr>
            </w:pPr>
            <w:r>
              <w:rPr>
                <w:rFonts w:asciiTheme="minorHAnsi" w:hAnsiTheme="minorHAnsi" w:cstheme="minorHAnsi"/>
                <w:b/>
                <w:color w:val="B10000"/>
                <w:sz w:val="22"/>
                <w:szCs w:val="22"/>
              </w:rPr>
              <w:t>615</w:t>
            </w:r>
            <w:r w:rsidR="00211531">
              <w:rPr>
                <w:rFonts w:asciiTheme="minorHAnsi" w:hAnsiTheme="minorHAnsi" w:cstheme="minorHAnsi"/>
                <w:b/>
                <w:color w:val="B10000"/>
                <w:sz w:val="22"/>
                <w:szCs w:val="22"/>
              </w:rPr>
              <w:t>.00USD</w:t>
            </w:r>
          </w:p>
        </w:tc>
        <w:tc>
          <w:tcPr>
            <w:tcW w:w="1984" w:type="dxa"/>
            <w:tcBorders>
              <w:top w:val="single" w:sz="6" w:space="0" w:color="auto"/>
              <w:bottom w:val="single" w:sz="18" w:space="0" w:color="auto"/>
            </w:tcBorders>
          </w:tcPr>
          <w:p w14:paraId="5B0E1453"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sz w:val="22"/>
                <w:szCs w:val="22"/>
              </w:rPr>
            </w:pPr>
          </w:p>
          <w:p w14:paraId="2784E484" w14:textId="725A0A57" w:rsidR="00211531" w:rsidRPr="009263B3" w:rsidRDefault="007D16E6" w:rsidP="00211531">
            <w:pPr>
              <w:overflowPunct w:val="0"/>
              <w:autoSpaceDE w:val="0"/>
              <w:autoSpaceDN w:val="0"/>
              <w:adjustRightInd w:val="0"/>
              <w:spacing w:line="180" w:lineRule="atLeast"/>
              <w:jc w:val="center"/>
              <w:textAlignment w:val="baseline"/>
              <w:rPr>
                <w:rFonts w:asciiTheme="minorHAnsi" w:hAnsiTheme="minorHAnsi" w:cstheme="minorHAnsi"/>
                <w:bCs/>
                <w:sz w:val="22"/>
                <w:szCs w:val="22"/>
                <w:lang w:eastAsia="ru-RU"/>
              </w:rPr>
            </w:pPr>
            <w:r>
              <w:rPr>
                <w:rFonts w:asciiTheme="minorHAnsi" w:hAnsiTheme="minorHAnsi" w:cstheme="minorHAnsi"/>
                <w:b/>
                <w:color w:val="000090"/>
                <w:sz w:val="22"/>
                <w:szCs w:val="22"/>
              </w:rPr>
              <w:t>600</w:t>
            </w:r>
            <w:r w:rsidR="00211531" w:rsidRPr="009263B3">
              <w:rPr>
                <w:rFonts w:asciiTheme="minorHAnsi" w:hAnsiTheme="minorHAnsi" w:cstheme="minorHAnsi"/>
                <w:b/>
                <w:color w:val="000090"/>
                <w:sz w:val="22"/>
                <w:szCs w:val="22"/>
              </w:rPr>
              <w:t>.0</w:t>
            </w:r>
            <w:r w:rsidR="00211531">
              <w:rPr>
                <w:rFonts w:asciiTheme="minorHAnsi" w:hAnsiTheme="minorHAnsi" w:cstheme="minorHAnsi"/>
                <w:b/>
                <w:color w:val="000090"/>
                <w:sz w:val="22"/>
                <w:szCs w:val="22"/>
              </w:rPr>
              <w:t>0USD</w:t>
            </w:r>
          </w:p>
        </w:tc>
        <w:tc>
          <w:tcPr>
            <w:tcW w:w="1709" w:type="dxa"/>
            <w:tcBorders>
              <w:top w:val="single" w:sz="6" w:space="0" w:color="auto"/>
              <w:bottom w:val="single" w:sz="18" w:space="0" w:color="auto"/>
            </w:tcBorders>
          </w:tcPr>
          <w:p w14:paraId="0423CE46"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sz w:val="22"/>
                <w:szCs w:val="22"/>
              </w:rPr>
            </w:pPr>
          </w:p>
          <w:p w14:paraId="303F5ECA" w14:textId="49971D29" w:rsidR="00211531" w:rsidRPr="009263B3" w:rsidRDefault="007D16E6" w:rsidP="00211531">
            <w:pPr>
              <w:overflowPunct w:val="0"/>
              <w:autoSpaceDE w:val="0"/>
              <w:autoSpaceDN w:val="0"/>
              <w:adjustRightInd w:val="0"/>
              <w:spacing w:line="180" w:lineRule="atLeast"/>
              <w:jc w:val="center"/>
              <w:textAlignment w:val="baseline"/>
              <w:rPr>
                <w:rFonts w:asciiTheme="minorHAnsi" w:hAnsiTheme="minorHAnsi" w:cstheme="minorHAnsi"/>
                <w:bCs/>
                <w:sz w:val="22"/>
                <w:szCs w:val="22"/>
                <w:lang w:eastAsia="ru-RU"/>
              </w:rPr>
            </w:pPr>
            <w:r>
              <w:rPr>
                <w:rFonts w:asciiTheme="minorHAnsi" w:hAnsiTheme="minorHAnsi" w:cstheme="minorHAnsi"/>
                <w:b/>
                <w:color w:val="000090"/>
                <w:sz w:val="22"/>
                <w:szCs w:val="22"/>
              </w:rPr>
              <w:t>365</w:t>
            </w:r>
            <w:r w:rsidR="00211531" w:rsidRPr="009263B3">
              <w:rPr>
                <w:rFonts w:asciiTheme="minorHAnsi" w:hAnsiTheme="minorHAnsi" w:cstheme="minorHAnsi"/>
                <w:b/>
                <w:color w:val="000090"/>
                <w:sz w:val="22"/>
                <w:szCs w:val="22"/>
              </w:rPr>
              <w:t>.0</w:t>
            </w:r>
            <w:r w:rsidR="00211531">
              <w:rPr>
                <w:rFonts w:asciiTheme="minorHAnsi" w:hAnsiTheme="minorHAnsi" w:cstheme="minorHAnsi"/>
                <w:b/>
                <w:color w:val="000090"/>
                <w:sz w:val="22"/>
                <w:szCs w:val="22"/>
              </w:rPr>
              <w:t>0USD</w:t>
            </w:r>
          </w:p>
        </w:tc>
        <w:tc>
          <w:tcPr>
            <w:tcW w:w="1949" w:type="dxa"/>
            <w:tcBorders>
              <w:top w:val="single" w:sz="6" w:space="0" w:color="auto"/>
              <w:bottom w:val="single" w:sz="18" w:space="0" w:color="auto"/>
            </w:tcBorders>
          </w:tcPr>
          <w:p w14:paraId="4795256F" w14:textId="77777777" w:rsidR="00211531" w:rsidRDefault="00211531" w:rsidP="00211531">
            <w:pPr>
              <w:overflowPunct w:val="0"/>
              <w:autoSpaceDE w:val="0"/>
              <w:autoSpaceDN w:val="0"/>
              <w:adjustRightInd w:val="0"/>
              <w:spacing w:line="180" w:lineRule="atLeast"/>
              <w:jc w:val="center"/>
              <w:textAlignment w:val="baseline"/>
              <w:rPr>
                <w:rFonts w:asciiTheme="minorHAnsi" w:hAnsiTheme="minorHAnsi" w:cstheme="minorHAnsi"/>
                <w:sz w:val="22"/>
                <w:szCs w:val="22"/>
              </w:rPr>
            </w:pPr>
          </w:p>
          <w:p w14:paraId="0A244620" w14:textId="0602D8DE" w:rsidR="00211531" w:rsidRPr="009263B3" w:rsidRDefault="00211531" w:rsidP="00211531">
            <w:pPr>
              <w:overflowPunct w:val="0"/>
              <w:autoSpaceDE w:val="0"/>
              <w:autoSpaceDN w:val="0"/>
              <w:adjustRightInd w:val="0"/>
              <w:spacing w:line="180" w:lineRule="atLeast"/>
              <w:jc w:val="center"/>
              <w:textAlignment w:val="baseline"/>
              <w:rPr>
                <w:rFonts w:asciiTheme="minorHAnsi" w:hAnsiTheme="minorHAnsi" w:cstheme="minorHAnsi"/>
                <w:sz w:val="22"/>
                <w:szCs w:val="22"/>
              </w:rPr>
            </w:pPr>
            <w:r>
              <w:rPr>
                <w:rFonts w:asciiTheme="minorHAnsi" w:hAnsiTheme="minorHAnsi" w:cstheme="minorHAnsi"/>
                <w:b/>
                <w:color w:val="000090"/>
                <w:sz w:val="22"/>
                <w:szCs w:val="22"/>
              </w:rPr>
              <w:t>3</w:t>
            </w:r>
            <w:r w:rsidR="007D16E6">
              <w:rPr>
                <w:rFonts w:asciiTheme="minorHAnsi" w:hAnsiTheme="minorHAnsi" w:cstheme="minorHAnsi"/>
                <w:b/>
                <w:color w:val="000090"/>
                <w:sz w:val="22"/>
                <w:szCs w:val="22"/>
              </w:rPr>
              <w:t>1</w:t>
            </w:r>
            <w:r>
              <w:rPr>
                <w:rFonts w:asciiTheme="minorHAnsi" w:hAnsiTheme="minorHAnsi" w:cstheme="minorHAnsi"/>
                <w:b/>
                <w:color w:val="000090"/>
                <w:sz w:val="22"/>
                <w:szCs w:val="22"/>
              </w:rPr>
              <w:t>5</w:t>
            </w:r>
            <w:r w:rsidRPr="009263B3">
              <w:rPr>
                <w:rFonts w:asciiTheme="minorHAnsi" w:hAnsiTheme="minorHAnsi" w:cstheme="minorHAnsi"/>
                <w:b/>
                <w:color w:val="000090"/>
                <w:sz w:val="22"/>
                <w:szCs w:val="22"/>
              </w:rPr>
              <w:t>.0</w:t>
            </w:r>
            <w:r>
              <w:rPr>
                <w:rFonts w:asciiTheme="minorHAnsi" w:hAnsiTheme="minorHAnsi" w:cstheme="minorHAnsi"/>
                <w:b/>
                <w:color w:val="000090"/>
                <w:sz w:val="22"/>
                <w:szCs w:val="22"/>
              </w:rPr>
              <w:t>0USD</w:t>
            </w:r>
          </w:p>
        </w:tc>
      </w:tr>
    </w:tbl>
    <w:p w14:paraId="20556CEE" w14:textId="77777777" w:rsidR="00267BCE" w:rsidRDefault="00267BCE" w:rsidP="001D019D">
      <w:pPr>
        <w:jc w:val="both"/>
        <w:rPr>
          <w:rFonts w:asciiTheme="minorHAnsi" w:eastAsia="MS Mincho" w:hAnsiTheme="minorHAnsi" w:cstheme="minorHAnsi"/>
          <w:b/>
          <w:sz w:val="22"/>
          <w:szCs w:val="22"/>
          <w:u w:val="single"/>
          <w:lang w:val="es-ES" w:eastAsia="es-ES"/>
        </w:rPr>
      </w:pPr>
    </w:p>
    <w:p w14:paraId="3B12695A" w14:textId="7F0C3CA8" w:rsidR="00211531" w:rsidRPr="00211531" w:rsidRDefault="001D019D" w:rsidP="001D019D">
      <w:pPr>
        <w:jc w:val="both"/>
        <w:rPr>
          <w:rFonts w:asciiTheme="minorHAnsi" w:eastAsia="MS Mincho" w:hAnsiTheme="minorHAnsi" w:cstheme="minorHAnsi"/>
          <w:b/>
          <w:sz w:val="22"/>
          <w:szCs w:val="22"/>
          <w:lang w:val="es-ES_tradnl" w:eastAsia="es-ES"/>
        </w:rPr>
      </w:pPr>
      <w:r w:rsidRPr="00211531">
        <w:rPr>
          <w:rFonts w:asciiTheme="minorHAnsi" w:eastAsia="MS Mincho" w:hAnsiTheme="minorHAnsi" w:cstheme="minorHAnsi"/>
          <w:b/>
          <w:sz w:val="22"/>
          <w:szCs w:val="22"/>
          <w:u w:val="single"/>
          <w:lang w:val="es-ES_tradnl" w:eastAsia="es-ES"/>
        </w:rPr>
        <w:t>Precio incluye</w:t>
      </w:r>
      <w:r w:rsidRPr="00211531">
        <w:rPr>
          <w:rFonts w:asciiTheme="minorHAnsi" w:eastAsia="MS Mincho" w:hAnsiTheme="minorHAnsi" w:cstheme="minorHAnsi"/>
          <w:b/>
          <w:sz w:val="22"/>
          <w:szCs w:val="22"/>
          <w:lang w:val="es-ES_tradnl" w:eastAsia="es-ES"/>
        </w:rPr>
        <w:t>:</w:t>
      </w:r>
    </w:p>
    <w:p w14:paraId="0F45FD2D" w14:textId="77777777"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03 noches en el Cairo base de alojamiento y Desayuno.</w:t>
      </w:r>
    </w:p>
    <w:p w14:paraId="0B0E6CCF" w14:textId="77777777"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03 noches en crucero por el Nilo base de Pensión completa.</w:t>
      </w:r>
    </w:p>
    <w:p w14:paraId="43710349" w14:textId="77777777"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 xml:space="preserve">03 noches en el hotel de </w:t>
      </w:r>
      <w:proofErr w:type="spellStart"/>
      <w:r w:rsidRPr="00311CDB">
        <w:rPr>
          <w:rFonts w:asciiTheme="minorHAnsi" w:hAnsiTheme="minorHAnsi" w:cstheme="minorHAnsi"/>
          <w:b/>
          <w:bCs/>
          <w:sz w:val="21"/>
          <w:szCs w:val="21"/>
          <w:lang w:val="es-ES" w:eastAsia="ru-RU"/>
        </w:rPr>
        <w:t>Dubai</w:t>
      </w:r>
      <w:proofErr w:type="spellEnd"/>
      <w:r w:rsidRPr="00311CDB">
        <w:rPr>
          <w:rFonts w:asciiTheme="minorHAnsi" w:hAnsiTheme="minorHAnsi" w:cstheme="minorHAnsi"/>
          <w:b/>
          <w:bCs/>
          <w:sz w:val="21"/>
          <w:szCs w:val="21"/>
          <w:lang w:val="es-ES" w:eastAsia="ru-RU"/>
        </w:rPr>
        <w:t xml:space="preserve"> con desayuno.</w:t>
      </w:r>
    </w:p>
    <w:p w14:paraId="6197E94D" w14:textId="77777777"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 xml:space="preserve">Visita a las Pirámides, Esfinge, Valle del Templo, sin entrar al interior en una pirámide. </w:t>
      </w:r>
    </w:p>
    <w:p w14:paraId="1BDE0A63" w14:textId="77777777" w:rsidR="007D16E6" w:rsidRPr="00311CDB" w:rsidRDefault="007D16E6" w:rsidP="00311CDB">
      <w:pPr>
        <w:tabs>
          <w:tab w:val="left" w:pos="426"/>
        </w:tabs>
        <w:spacing w:after="60"/>
        <w:ind w:left="360"/>
        <w:jc w:val="both"/>
        <w:rPr>
          <w:rFonts w:asciiTheme="minorHAnsi" w:hAnsiTheme="minorHAnsi" w:cstheme="minorHAnsi"/>
          <w:b/>
          <w:bCs/>
          <w:sz w:val="21"/>
          <w:szCs w:val="21"/>
          <w:lang w:val="en-US" w:eastAsia="ru-RU"/>
        </w:rPr>
      </w:pPr>
      <w:r w:rsidRPr="00311CDB">
        <w:rPr>
          <w:rFonts w:asciiTheme="minorHAnsi" w:hAnsiTheme="minorHAnsi" w:cstheme="minorHAnsi"/>
          <w:b/>
          <w:bCs/>
          <w:sz w:val="21"/>
          <w:szCs w:val="21"/>
          <w:u w:val="single"/>
          <w:lang w:val="es-ES" w:eastAsia="ru-RU"/>
        </w:rPr>
        <w:t>Las vistas del crucero</w:t>
      </w:r>
    </w:p>
    <w:p w14:paraId="30414285" w14:textId="7CF7C327"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proofErr w:type="spellStart"/>
      <w:r w:rsidRPr="00311CDB">
        <w:rPr>
          <w:rFonts w:asciiTheme="minorHAnsi" w:hAnsiTheme="minorHAnsi" w:cstheme="minorHAnsi"/>
          <w:b/>
          <w:bCs/>
          <w:sz w:val="21"/>
          <w:szCs w:val="21"/>
          <w:lang w:val="es-ES" w:eastAsia="ru-RU"/>
        </w:rPr>
        <w:t>Aswan</w:t>
      </w:r>
      <w:proofErr w:type="spellEnd"/>
      <w:r w:rsidRPr="00311CDB">
        <w:rPr>
          <w:rFonts w:asciiTheme="minorHAnsi" w:hAnsiTheme="minorHAnsi" w:cstheme="minorHAnsi"/>
          <w:b/>
          <w:bCs/>
          <w:sz w:val="21"/>
          <w:szCs w:val="21"/>
          <w:lang w:val="es-ES" w:eastAsia="ru-RU"/>
        </w:rPr>
        <w:t xml:space="preserve">: Paseo de </w:t>
      </w:r>
      <w:proofErr w:type="spellStart"/>
      <w:r w:rsidRPr="00311CDB">
        <w:rPr>
          <w:rFonts w:asciiTheme="minorHAnsi" w:hAnsiTheme="minorHAnsi" w:cstheme="minorHAnsi"/>
          <w:b/>
          <w:bCs/>
          <w:sz w:val="21"/>
          <w:szCs w:val="21"/>
          <w:lang w:val="es-ES" w:eastAsia="ru-RU"/>
        </w:rPr>
        <w:t>Felucca</w:t>
      </w:r>
      <w:proofErr w:type="spellEnd"/>
      <w:r w:rsidRPr="00311CDB">
        <w:rPr>
          <w:rFonts w:asciiTheme="minorHAnsi" w:hAnsiTheme="minorHAnsi" w:cstheme="minorHAnsi"/>
          <w:b/>
          <w:bCs/>
          <w:sz w:val="21"/>
          <w:szCs w:val="21"/>
          <w:lang w:val="es-ES" w:eastAsia="ru-RU"/>
        </w:rPr>
        <w:t xml:space="preserve"> alrededor de las islas de Aswan, la Alta presa. </w:t>
      </w:r>
    </w:p>
    <w:p w14:paraId="52A1B7E4" w14:textId="280B6ED0"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proofErr w:type="spellStart"/>
      <w:r w:rsidRPr="00311CDB">
        <w:rPr>
          <w:rFonts w:asciiTheme="minorHAnsi" w:hAnsiTheme="minorHAnsi" w:cstheme="minorHAnsi"/>
          <w:b/>
          <w:bCs/>
          <w:sz w:val="21"/>
          <w:szCs w:val="21"/>
          <w:lang w:val="es-ES" w:eastAsia="ru-RU"/>
        </w:rPr>
        <w:t>Kom</w:t>
      </w:r>
      <w:proofErr w:type="spellEnd"/>
      <w:r w:rsidRPr="00311CDB">
        <w:rPr>
          <w:rFonts w:asciiTheme="minorHAnsi" w:hAnsiTheme="minorHAnsi" w:cstheme="minorHAnsi"/>
          <w:b/>
          <w:bCs/>
          <w:sz w:val="21"/>
          <w:szCs w:val="21"/>
          <w:lang w:val="es-ES" w:eastAsia="ru-RU"/>
        </w:rPr>
        <w:t xml:space="preserve"> </w:t>
      </w:r>
      <w:proofErr w:type="spellStart"/>
      <w:r w:rsidRPr="00311CDB">
        <w:rPr>
          <w:rFonts w:asciiTheme="minorHAnsi" w:hAnsiTheme="minorHAnsi" w:cstheme="minorHAnsi"/>
          <w:b/>
          <w:bCs/>
          <w:sz w:val="21"/>
          <w:szCs w:val="21"/>
          <w:lang w:val="es-ES" w:eastAsia="ru-RU"/>
        </w:rPr>
        <w:t>Ombo</w:t>
      </w:r>
      <w:proofErr w:type="spellEnd"/>
      <w:r w:rsidRPr="00311CDB">
        <w:rPr>
          <w:rFonts w:asciiTheme="minorHAnsi" w:hAnsiTheme="minorHAnsi" w:cstheme="minorHAnsi"/>
          <w:b/>
          <w:bCs/>
          <w:sz w:val="21"/>
          <w:szCs w:val="21"/>
          <w:lang w:val="es-ES" w:eastAsia="ru-RU"/>
        </w:rPr>
        <w:t xml:space="preserve">: El templo dedicado a los dioses </w:t>
      </w:r>
      <w:proofErr w:type="spellStart"/>
      <w:r w:rsidRPr="00311CDB">
        <w:rPr>
          <w:rFonts w:asciiTheme="minorHAnsi" w:hAnsiTheme="minorHAnsi" w:cstheme="minorHAnsi"/>
          <w:b/>
          <w:bCs/>
          <w:sz w:val="21"/>
          <w:szCs w:val="21"/>
          <w:lang w:val="es-ES" w:eastAsia="ru-RU"/>
        </w:rPr>
        <w:t>Sobek</w:t>
      </w:r>
      <w:proofErr w:type="spellEnd"/>
      <w:r w:rsidRPr="00311CDB">
        <w:rPr>
          <w:rFonts w:asciiTheme="minorHAnsi" w:hAnsiTheme="minorHAnsi" w:cstheme="minorHAnsi"/>
          <w:b/>
          <w:bCs/>
          <w:sz w:val="21"/>
          <w:szCs w:val="21"/>
          <w:lang w:val="es-ES" w:eastAsia="ru-RU"/>
        </w:rPr>
        <w:t xml:space="preserve"> y </w:t>
      </w:r>
      <w:proofErr w:type="spellStart"/>
      <w:r w:rsidRPr="00311CDB">
        <w:rPr>
          <w:rFonts w:asciiTheme="minorHAnsi" w:hAnsiTheme="minorHAnsi" w:cstheme="minorHAnsi"/>
          <w:b/>
          <w:bCs/>
          <w:sz w:val="21"/>
          <w:szCs w:val="21"/>
          <w:lang w:val="es-ES" w:eastAsia="ru-RU"/>
        </w:rPr>
        <w:t>Haroeris</w:t>
      </w:r>
      <w:proofErr w:type="spellEnd"/>
      <w:r w:rsidRPr="00311CDB">
        <w:rPr>
          <w:rFonts w:asciiTheme="minorHAnsi" w:hAnsiTheme="minorHAnsi" w:cstheme="minorHAnsi"/>
          <w:b/>
          <w:bCs/>
          <w:sz w:val="21"/>
          <w:szCs w:val="21"/>
          <w:lang w:val="es-ES" w:eastAsia="ru-RU"/>
        </w:rPr>
        <w:t>.</w:t>
      </w:r>
    </w:p>
    <w:p w14:paraId="21187BEC" w14:textId="45DA892D"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proofErr w:type="spellStart"/>
      <w:r w:rsidRPr="00311CDB">
        <w:rPr>
          <w:rFonts w:asciiTheme="minorHAnsi" w:hAnsiTheme="minorHAnsi" w:cstheme="minorHAnsi"/>
          <w:b/>
          <w:bCs/>
          <w:sz w:val="21"/>
          <w:szCs w:val="21"/>
          <w:lang w:val="es-ES" w:eastAsia="ru-RU"/>
        </w:rPr>
        <w:t>Edfu</w:t>
      </w:r>
      <w:proofErr w:type="spellEnd"/>
      <w:r w:rsidRPr="00311CDB">
        <w:rPr>
          <w:rFonts w:asciiTheme="minorHAnsi" w:hAnsiTheme="minorHAnsi" w:cstheme="minorHAnsi"/>
          <w:b/>
          <w:bCs/>
          <w:sz w:val="21"/>
          <w:szCs w:val="21"/>
          <w:lang w:val="es-ES" w:eastAsia="ru-RU"/>
        </w:rPr>
        <w:t>: El templo dedicado al dios Horus</w:t>
      </w:r>
    </w:p>
    <w:p w14:paraId="4356DB42" w14:textId="11E6E9FA" w:rsidR="007D16E6" w:rsidRPr="00311CDB" w:rsidRDefault="007D16E6" w:rsidP="00311CDB">
      <w:pPr>
        <w:tabs>
          <w:tab w:val="left" w:pos="426"/>
        </w:tabs>
        <w:spacing w:after="60"/>
        <w:ind w:left="360"/>
        <w:jc w:val="both"/>
        <w:rPr>
          <w:rFonts w:asciiTheme="minorHAnsi" w:hAnsiTheme="minorHAnsi" w:cstheme="minorHAnsi"/>
          <w:b/>
          <w:bCs/>
          <w:sz w:val="21"/>
          <w:szCs w:val="21"/>
          <w:lang w:val="pt-BR" w:eastAsia="ru-RU"/>
        </w:rPr>
      </w:pPr>
      <w:r w:rsidRPr="00311CDB">
        <w:rPr>
          <w:rFonts w:asciiTheme="minorHAnsi" w:hAnsiTheme="minorHAnsi" w:cstheme="minorHAnsi"/>
          <w:b/>
          <w:bCs/>
          <w:sz w:val="21"/>
          <w:szCs w:val="21"/>
          <w:lang w:val="pt-BR" w:eastAsia="ru-RU"/>
        </w:rPr>
        <w:t>Luxor: Templo de Karnak, Templo de Luxor</w:t>
      </w:r>
    </w:p>
    <w:p w14:paraId="76265A99" w14:textId="77777777"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 xml:space="preserve">Todos los traslados in / </w:t>
      </w:r>
      <w:proofErr w:type="spellStart"/>
      <w:r w:rsidRPr="00311CDB">
        <w:rPr>
          <w:rFonts w:asciiTheme="minorHAnsi" w:hAnsiTheme="minorHAnsi" w:cstheme="minorHAnsi"/>
          <w:b/>
          <w:bCs/>
          <w:sz w:val="21"/>
          <w:szCs w:val="21"/>
          <w:lang w:val="es-ES" w:eastAsia="ru-RU"/>
        </w:rPr>
        <w:t>out</w:t>
      </w:r>
      <w:proofErr w:type="spellEnd"/>
      <w:r w:rsidRPr="00311CDB">
        <w:rPr>
          <w:rFonts w:asciiTheme="minorHAnsi" w:hAnsiTheme="minorHAnsi" w:cstheme="minorHAnsi"/>
          <w:b/>
          <w:bCs/>
          <w:sz w:val="21"/>
          <w:szCs w:val="21"/>
          <w:lang w:val="es-ES" w:eastAsia="ru-RU"/>
        </w:rPr>
        <w:t xml:space="preserve"> en coches con aire acondicionado.</w:t>
      </w:r>
    </w:p>
    <w:p w14:paraId="386EA7CD" w14:textId="77777777"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Guía de acuerdo con el idioma deseado</w:t>
      </w:r>
    </w:p>
    <w:p w14:paraId="08284602" w14:textId="28B6514F"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Traslados aeropuerto- hotel - aeropuerto con asistencia de habla hispana.</w:t>
      </w:r>
    </w:p>
    <w:p w14:paraId="4B99B194" w14:textId="70368DBF" w:rsidR="007D16E6" w:rsidRPr="00311CDB" w:rsidRDefault="007D16E6" w:rsidP="00311CDB">
      <w:pPr>
        <w:tabs>
          <w:tab w:val="left" w:pos="426"/>
        </w:tabs>
        <w:spacing w:after="60"/>
        <w:ind w:left="360"/>
        <w:jc w:val="both"/>
        <w:rPr>
          <w:rFonts w:asciiTheme="minorHAnsi" w:hAnsiTheme="minorHAnsi" w:cstheme="minorHAnsi"/>
          <w:b/>
          <w:bCs/>
          <w:sz w:val="21"/>
          <w:szCs w:val="21"/>
          <w:lang w:val="es-ES" w:eastAsia="ru-RU"/>
        </w:rPr>
      </w:pPr>
      <w:r w:rsidRPr="00311CDB">
        <w:rPr>
          <w:rFonts w:asciiTheme="minorHAnsi" w:hAnsiTheme="minorHAnsi" w:cstheme="minorHAnsi"/>
          <w:b/>
          <w:bCs/>
          <w:sz w:val="21"/>
          <w:szCs w:val="21"/>
          <w:lang w:val="es-ES" w:eastAsia="ru-RU"/>
        </w:rPr>
        <w:t xml:space="preserve">Tour media día </w:t>
      </w:r>
      <w:proofErr w:type="spellStart"/>
      <w:r w:rsidRPr="00311CDB">
        <w:rPr>
          <w:rFonts w:asciiTheme="minorHAnsi" w:hAnsiTheme="minorHAnsi" w:cstheme="minorHAnsi"/>
          <w:b/>
          <w:bCs/>
          <w:sz w:val="21"/>
          <w:szCs w:val="21"/>
          <w:lang w:val="es-ES" w:eastAsia="ru-RU"/>
        </w:rPr>
        <w:t>Dubai</w:t>
      </w:r>
      <w:proofErr w:type="spellEnd"/>
      <w:r w:rsidRPr="00311CDB">
        <w:rPr>
          <w:rFonts w:asciiTheme="minorHAnsi" w:hAnsiTheme="minorHAnsi" w:cstheme="minorHAnsi"/>
          <w:b/>
          <w:bCs/>
          <w:sz w:val="21"/>
          <w:szCs w:val="21"/>
          <w:lang w:val="es-ES" w:eastAsia="ru-RU"/>
        </w:rPr>
        <w:t xml:space="preserve"> con </w:t>
      </w:r>
      <w:proofErr w:type="spellStart"/>
      <w:r w:rsidRPr="00311CDB">
        <w:rPr>
          <w:rFonts w:asciiTheme="minorHAnsi" w:hAnsiTheme="minorHAnsi" w:cstheme="minorHAnsi"/>
          <w:b/>
          <w:bCs/>
          <w:sz w:val="21"/>
          <w:szCs w:val="21"/>
          <w:lang w:val="es-ES" w:eastAsia="ru-RU"/>
        </w:rPr>
        <w:t>Guia</w:t>
      </w:r>
      <w:proofErr w:type="spellEnd"/>
      <w:r w:rsidRPr="00311CDB">
        <w:rPr>
          <w:rFonts w:asciiTheme="minorHAnsi" w:hAnsiTheme="minorHAnsi" w:cstheme="minorHAnsi"/>
          <w:b/>
          <w:bCs/>
          <w:sz w:val="21"/>
          <w:szCs w:val="21"/>
          <w:lang w:val="es-ES" w:eastAsia="ru-RU"/>
        </w:rPr>
        <w:t xml:space="preserve"> de habla hispana.</w:t>
      </w:r>
    </w:p>
    <w:p w14:paraId="0F400D74" w14:textId="77777777" w:rsidR="007D16E6" w:rsidRPr="00211531" w:rsidRDefault="007D16E6" w:rsidP="007D16E6">
      <w:pPr>
        <w:tabs>
          <w:tab w:val="left" w:pos="426"/>
        </w:tabs>
        <w:spacing w:after="60"/>
        <w:jc w:val="both"/>
        <w:rPr>
          <w:rFonts w:asciiTheme="minorHAnsi" w:hAnsiTheme="minorHAnsi" w:cstheme="minorHAnsi"/>
          <w:sz w:val="21"/>
          <w:szCs w:val="21"/>
          <w:lang w:val="es-ES_tradnl" w:eastAsia="ru-RU"/>
        </w:rPr>
      </w:pPr>
    </w:p>
    <w:p w14:paraId="580F9450" w14:textId="6E85FEEC" w:rsidR="001D019D" w:rsidRPr="00211531" w:rsidRDefault="001D019D" w:rsidP="001D019D">
      <w:pPr>
        <w:jc w:val="both"/>
        <w:rPr>
          <w:rFonts w:asciiTheme="minorHAnsi" w:eastAsia="MS Mincho" w:hAnsiTheme="minorHAnsi" w:cstheme="minorHAnsi"/>
          <w:b/>
          <w:sz w:val="22"/>
          <w:szCs w:val="22"/>
          <w:lang w:val="es-ES_tradnl" w:eastAsia="es-ES"/>
        </w:rPr>
      </w:pPr>
      <w:r w:rsidRPr="00211531">
        <w:rPr>
          <w:rFonts w:asciiTheme="minorHAnsi" w:eastAsia="MS Mincho" w:hAnsiTheme="minorHAnsi" w:cstheme="minorHAnsi"/>
          <w:b/>
          <w:sz w:val="22"/>
          <w:szCs w:val="22"/>
          <w:u w:val="single"/>
          <w:lang w:val="es-ES_tradnl" w:eastAsia="es-ES"/>
        </w:rPr>
        <w:t>Precio NO incluye</w:t>
      </w:r>
      <w:r w:rsidRPr="00211531">
        <w:rPr>
          <w:rFonts w:asciiTheme="minorHAnsi" w:eastAsia="MS Mincho" w:hAnsiTheme="minorHAnsi" w:cstheme="minorHAnsi"/>
          <w:b/>
          <w:sz w:val="22"/>
          <w:szCs w:val="22"/>
          <w:lang w:val="es-ES_tradnl" w:eastAsia="es-ES"/>
        </w:rPr>
        <w:t>:</w:t>
      </w:r>
    </w:p>
    <w:p w14:paraId="2591910F" w14:textId="77777777" w:rsidR="00211531" w:rsidRPr="00211531" w:rsidRDefault="00211531" w:rsidP="001D019D">
      <w:pPr>
        <w:jc w:val="both"/>
        <w:rPr>
          <w:rFonts w:asciiTheme="minorHAnsi" w:eastAsia="MS Mincho" w:hAnsiTheme="minorHAnsi" w:cstheme="minorHAnsi"/>
          <w:b/>
          <w:sz w:val="22"/>
          <w:szCs w:val="22"/>
          <w:lang w:val="es-ES_tradnl" w:eastAsia="es-ES"/>
        </w:rPr>
      </w:pPr>
    </w:p>
    <w:p w14:paraId="3B261EE7" w14:textId="41D99DE3" w:rsidR="00211531" w:rsidRPr="007D16E6" w:rsidRDefault="00211531" w:rsidP="00311CDB">
      <w:pPr>
        <w:tabs>
          <w:tab w:val="left" w:pos="426"/>
        </w:tabs>
        <w:overflowPunct w:val="0"/>
        <w:autoSpaceDE w:val="0"/>
        <w:autoSpaceDN w:val="0"/>
        <w:adjustRightInd w:val="0"/>
        <w:ind w:left="360"/>
        <w:jc w:val="both"/>
        <w:textAlignment w:val="baseline"/>
        <w:rPr>
          <w:rFonts w:asciiTheme="minorHAnsi" w:hAnsiTheme="minorHAnsi" w:cstheme="minorHAnsi"/>
          <w:sz w:val="21"/>
          <w:szCs w:val="21"/>
          <w:lang w:val="es-ES" w:eastAsia="ru-RU"/>
        </w:rPr>
      </w:pPr>
      <w:r w:rsidRPr="00211531">
        <w:rPr>
          <w:rFonts w:asciiTheme="minorHAnsi" w:hAnsiTheme="minorHAnsi" w:cstheme="minorHAnsi"/>
          <w:b/>
          <w:bCs/>
          <w:sz w:val="21"/>
          <w:szCs w:val="21"/>
          <w:lang w:val="es-ES" w:eastAsia="ru-RU"/>
        </w:rPr>
        <w:t xml:space="preserve">VISADOS DE ENTRADA A EGIPTO </w:t>
      </w:r>
      <w:r w:rsidRPr="007D16E6">
        <w:rPr>
          <w:rFonts w:asciiTheme="minorHAnsi" w:hAnsiTheme="minorHAnsi" w:cstheme="minorHAnsi"/>
          <w:b/>
          <w:bCs/>
          <w:sz w:val="21"/>
          <w:szCs w:val="21"/>
          <w:lang w:val="es-ES" w:eastAsia="ru-RU"/>
        </w:rPr>
        <w:t>DE 50USD por persona</w:t>
      </w:r>
    </w:p>
    <w:p w14:paraId="5BFFD465" w14:textId="77777777" w:rsidR="007D16E6" w:rsidRPr="007D16E6" w:rsidRDefault="007D16E6" w:rsidP="00311CDB">
      <w:pPr>
        <w:tabs>
          <w:tab w:val="left" w:pos="426"/>
        </w:tabs>
        <w:overflowPunct w:val="0"/>
        <w:autoSpaceDE w:val="0"/>
        <w:autoSpaceDN w:val="0"/>
        <w:adjustRightInd w:val="0"/>
        <w:ind w:left="360"/>
        <w:jc w:val="both"/>
        <w:textAlignment w:val="baseline"/>
        <w:rPr>
          <w:rFonts w:asciiTheme="minorHAnsi" w:hAnsiTheme="minorHAnsi" w:cstheme="minorHAnsi"/>
          <w:b/>
          <w:bCs/>
          <w:sz w:val="21"/>
          <w:szCs w:val="21"/>
          <w:lang w:val="es-ES" w:eastAsia="ru-RU"/>
        </w:rPr>
      </w:pPr>
      <w:r w:rsidRPr="007D16E6">
        <w:rPr>
          <w:rFonts w:asciiTheme="minorHAnsi" w:hAnsiTheme="minorHAnsi" w:cstheme="minorHAnsi"/>
          <w:b/>
          <w:bCs/>
          <w:sz w:val="21"/>
          <w:szCs w:val="21"/>
          <w:lang w:val="es-ES" w:eastAsia="ru-RU"/>
        </w:rPr>
        <w:t>Cualquier almuerzo o cena no mencionada en el programa.</w:t>
      </w:r>
    </w:p>
    <w:p w14:paraId="00840C13" w14:textId="77777777" w:rsidR="007D16E6" w:rsidRPr="007D16E6" w:rsidRDefault="007D16E6" w:rsidP="00311CDB">
      <w:pPr>
        <w:tabs>
          <w:tab w:val="left" w:pos="426"/>
        </w:tabs>
        <w:overflowPunct w:val="0"/>
        <w:autoSpaceDE w:val="0"/>
        <w:autoSpaceDN w:val="0"/>
        <w:adjustRightInd w:val="0"/>
        <w:ind w:left="360"/>
        <w:jc w:val="both"/>
        <w:textAlignment w:val="baseline"/>
        <w:rPr>
          <w:rFonts w:asciiTheme="minorHAnsi" w:hAnsiTheme="minorHAnsi" w:cstheme="minorHAnsi"/>
          <w:b/>
          <w:bCs/>
          <w:sz w:val="21"/>
          <w:szCs w:val="21"/>
          <w:lang w:val="es-ES" w:eastAsia="ru-RU"/>
        </w:rPr>
      </w:pPr>
      <w:r w:rsidRPr="007D16E6">
        <w:rPr>
          <w:rFonts w:asciiTheme="minorHAnsi" w:hAnsiTheme="minorHAnsi" w:cstheme="minorHAnsi"/>
          <w:b/>
          <w:bCs/>
          <w:sz w:val="21"/>
          <w:szCs w:val="21"/>
          <w:lang w:val="es-ES" w:eastAsia="ru-RU"/>
        </w:rPr>
        <w:t xml:space="preserve">Extras y gastos personales. </w:t>
      </w:r>
    </w:p>
    <w:p w14:paraId="64CFDF29" w14:textId="77777777" w:rsidR="007D16E6" w:rsidRPr="007D16E6" w:rsidRDefault="007D16E6" w:rsidP="00311CDB">
      <w:pPr>
        <w:tabs>
          <w:tab w:val="left" w:pos="426"/>
        </w:tabs>
        <w:overflowPunct w:val="0"/>
        <w:autoSpaceDE w:val="0"/>
        <w:autoSpaceDN w:val="0"/>
        <w:adjustRightInd w:val="0"/>
        <w:ind w:left="360"/>
        <w:jc w:val="both"/>
        <w:textAlignment w:val="baseline"/>
        <w:rPr>
          <w:rFonts w:asciiTheme="minorHAnsi" w:hAnsiTheme="minorHAnsi" w:cstheme="minorHAnsi"/>
          <w:b/>
          <w:bCs/>
          <w:sz w:val="21"/>
          <w:szCs w:val="21"/>
          <w:lang w:val="es-ES" w:eastAsia="ru-RU"/>
        </w:rPr>
      </w:pPr>
      <w:r w:rsidRPr="007D16E6">
        <w:rPr>
          <w:rFonts w:asciiTheme="minorHAnsi" w:hAnsiTheme="minorHAnsi" w:cstheme="minorHAnsi"/>
          <w:b/>
          <w:bCs/>
          <w:sz w:val="21"/>
          <w:szCs w:val="21"/>
          <w:lang w:val="es-ES" w:eastAsia="ru-RU"/>
        </w:rPr>
        <w:t>Turismo Dírham.</w:t>
      </w:r>
    </w:p>
    <w:p w14:paraId="15B112D2" w14:textId="6A5A2891" w:rsidR="007D16E6" w:rsidRPr="007D16E6" w:rsidRDefault="007D16E6" w:rsidP="00311CDB">
      <w:pPr>
        <w:tabs>
          <w:tab w:val="left" w:pos="426"/>
        </w:tabs>
        <w:overflowPunct w:val="0"/>
        <w:autoSpaceDE w:val="0"/>
        <w:autoSpaceDN w:val="0"/>
        <w:adjustRightInd w:val="0"/>
        <w:ind w:left="360"/>
        <w:jc w:val="both"/>
        <w:textAlignment w:val="baseline"/>
        <w:rPr>
          <w:rFonts w:asciiTheme="minorHAnsi" w:hAnsiTheme="minorHAnsi" w:cstheme="minorHAnsi"/>
          <w:b/>
          <w:bCs/>
          <w:sz w:val="21"/>
          <w:szCs w:val="21"/>
          <w:lang w:val="es-ES" w:eastAsia="ru-RU"/>
        </w:rPr>
      </w:pPr>
      <w:r w:rsidRPr="007D16E6">
        <w:rPr>
          <w:rFonts w:asciiTheme="minorHAnsi" w:hAnsiTheme="minorHAnsi" w:cstheme="minorHAnsi"/>
          <w:b/>
          <w:bCs/>
          <w:sz w:val="21"/>
          <w:szCs w:val="21"/>
          <w:lang w:val="es-ES" w:eastAsia="ru-RU"/>
        </w:rPr>
        <w:t xml:space="preserve">Todas las propinas de pago en destino, </w:t>
      </w:r>
      <w:r>
        <w:rPr>
          <w:rFonts w:asciiTheme="minorHAnsi" w:hAnsiTheme="minorHAnsi" w:cstheme="minorHAnsi"/>
          <w:b/>
          <w:bCs/>
          <w:sz w:val="21"/>
          <w:szCs w:val="21"/>
          <w:lang w:val="es-ES" w:eastAsia="ru-RU"/>
        </w:rPr>
        <w:t xml:space="preserve">15USDA </w:t>
      </w:r>
      <w:r w:rsidRPr="007D16E6">
        <w:rPr>
          <w:rFonts w:asciiTheme="minorHAnsi" w:hAnsiTheme="minorHAnsi" w:cstheme="minorHAnsi"/>
          <w:b/>
          <w:bCs/>
          <w:sz w:val="21"/>
          <w:szCs w:val="21"/>
          <w:lang w:val="es-ES" w:eastAsia="ru-RU"/>
        </w:rPr>
        <w:t xml:space="preserve">por </w:t>
      </w:r>
      <w:r>
        <w:rPr>
          <w:rFonts w:asciiTheme="minorHAnsi" w:hAnsiTheme="minorHAnsi" w:cstheme="minorHAnsi"/>
          <w:b/>
          <w:bCs/>
          <w:sz w:val="21"/>
          <w:szCs w:val="21"/>
          <w:lang w:val="es-ES" w:eastAsia="ru-RU"/>
        </w:rPr>
        <w:t>persona</w:t>
      </w:r>
      <w:r w:rsidRPr="007D16E6">
        <w:rPr>
          <w:rFonts w:asciiTheme="minorHAnsi" w:hAnsiTheme="minorHAnsi" w:cstheme="minorHAnsi"/>
          <w:b/>
          <w:bCs/>
          <w:sz w:val="21"/>
          <w:szCs w:val="21"/>
          <w:lang w:val="es-ES" w:eastAsia="ru-RU"/>
        </w:rPr>
        <w:t xml:space="preserve"> en Dubái y </w:t>
      </w:r>
      <w:r>
        <w:rPr>
          <w:rFonts w:asciiTheme="minorHAnsi" w:hAnsiTheme="minorHAnsi" w:cstheme="minorHAnsi"/>
          <w:b/>
          <w:bCs/>
          <w:sz w:val="21"/>
          <w:szCs w:val="21"/>
          <w:lang w:val="es-ES" w:eastAsia="ru-RU"/>
        </w:rPr>
        <w:t>35USD</w:t>
      </w:r>
      <w:r w:rsidRPr="007D16E6">
        <w:rPr>
          <w:rFonts w:asciiTheme="minorHAnsi" w:hAnsiTheme="minorHAnsi" w:cstheme="minorHAnsi"/>
          <w:b/>
          <w:bCs/>
          <w:sz w:val="21"/>
          <w:szCs w:val="21"/>
          <w:lang w:val="es-ES" w:eastAsia="ru-RU"/>
        </w:rPr>
        <w:t xml:space="preserve"> en Egipto.</w:t>
      </w:r>
    </w:p>
    <w:p w14:paraId="5C9F0D4C" w14:textId="4FF8A91B" w:rsidR="007D16E6" w:rsidRPr="007D16E6" w:rsidRDefault="007D16E6" w:rsidP="00311CDB">
      <w:pPr>
        <w:tabs>
          <w:tab w:val="left" w:pos="426"/>
        </w:tabs>
        <w:overflowPunct w:val="0"/>
        <w:autoSpaceDE w:val="0"/>
        <w:autoSpaceDN w:val="0"/>
        <w:adjustRightInd w:val="0"/>
        <w:ind w:left="360"/>
        <w:jc w:val="both"/>
        <w:textAlignment w:val="baseline"/>
        <w:rPr>
          <w:rFonts w:asciiTheme="minorHAnsi" w:hAnsiTheme="minorHAnsi" w:cstheme="minorHAnsi"/>
          <w:b/>
          <w:bCs/>
          <w:sz w:val="21"/>
          <w:szCs w:val="21"/>
          <w:lang w:val="es-ES" w:eastAsia="ru-RU"/>
        </w:rPr>
      </w:pPr>
      <w:r w:rsidRPr="007D16E6">
        <w:rPr>
          <w:rFonts w:asciiTheme="minorHAnsi" w:hAnsiTheme="minorHAnsi" w:cstheme="minorHAnsi"/>
          <w:b/>
          <w:bCs/>
          <w:sz w:val="21"/>
          <w:szCs w:val="21"/>
          <w:lang w:val="es-ES" w:eastAsia="ru-RU"/>
        </w:rPr>
        <w:t>El vuelo internacional CAI / DXB.</w:t>
      </w:r>
    </w:p>
    <w:p w14:paraId="48D79557" w14:textId="77777777" w:rsidR="00793670" w:rsidRPr="009C2DB4" w:rsidRDefault="00793670" w:rsidP="001D019D">
      <w:pPr>
        <w:jc w:val="both"/>
        <w:rPr>
          <w:sz w:val="10"/>
          <w:szCs w:val="10"/>
          <w:lang w:val="es-ES"/>
        </w:rPr>
      </w:pPr>
    </w:p>
    <w:p w14:paraId="731926F4" w14:textId="12E6C42E" w:rsidR="007B5D4F" w:rsidRPr="009B73F9" w:rsidRDefault="007B5D4F" w:rsidP="009B73F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9B73F9">
        <w:rPr>
          <w:rFonts w:asciiTheme="minorHAnsi" w:hAnsiTheme="minorHAnsi" w:cstheme="minorHAnsi"/>
          <w:b/>
          <w:sz w:val="20"/>
          <w:szCs w:val="20"/>
          <w:lang w:val="es-ES"/>
        </w:rPr>
        <w:t xml:space="preserve">PRECIOS COTIZADOS EN </w:t>
      </w:r>
      <w:r w:rsidR="00537336" w:rsidRPr="00537336">
        <w:rPr>
          <w:rFonts w:asciiTheme="minorHAnsi" w:hAnsiTheme="minorHAnsi" w:cstheme="minorHAnsi"/>
          <w:b/>
          <w:i/>
          <w:color w:val="C00000"/>
          <w:sz w:val="20"/>
          <w:szCs w:val="20"/>
          <w:lang w:val="es-ES"/>
        </w:rPr>
        <w:t xml:space="preserve">$ US </w:t>
      </w:r>
      <w:r w:rsidRPr="00537336">
        <w:rPr>
          <w:rFonts w:asciiTheme="minorHAnsi" w:hAnsiTheme="minorHAnsi" w:cstheme="minorHAnsi"/>
          <w:b/>
          <w:i/>
          <w:color w:val="C00000"/>
          <w:sz w:val="20"/>
          <w:szCs w:val="20"/>
          <w:lang w:val="es-ES"/>
        </w:rPr>
        <w:t>DÓLARES</w:t>
      </w:r>
      <w:r w:rsidRPr="00537336">
        <w:rPr>
          <w:rFonts w:asciiTheme="minorHAnsi" w:hAnsiTheme="minorHAnsi" w:cstheme="minorHAnsi"/>
          <w:b/>
          <w:color w:val="C00000"/>
          <w:sz w:val="20"/>
          <w:szCs w:val="20"/>
          <w:lang w:val="es-ES"/>
        </w:rPr>
        <w:t xml:space="preserve"> </w:t>
      </w:r>
      <w:r w:rsidRPr="009B73F9">
        <w:rPr>
          <w:rFonts w:asciiTheme="minorHAnsi" w:hAnsiTheme="minorHAnsi" w:cstheme="minorHAnsi"/>
          <w:b/>
          <w:sz w:val="20"/>
          <w:szCs w:val="20"/>
          <w:lang w:val="es-ES"/>
        </w:rPr>
        <w:t xml:space="preserve">AMERICANOS, VIGENTES DESDE </w:t>
      </w:r>
      <w:r w:rsidR="00211531">
        <w:rPr>
          <w:rFonts w:asciiTheme="minorHAnsi" w:hAnsiTheme="minorHAnsi" w:cstheme="minorHAnsi"/>
          <w:b/>
          <w:color w:val="C00000"/>
          <w:sz w:val="20"/>
          <w:szCs w:val="20"/>
          <w:lang w:val="es-ES"/>
        </w:rPr>
        <w:t>01 JULIO</w:t>
      </w:r>
      <w:r w:rsidRPr="009B73F9">
        <w:rPr>
          <w:rFonts w:asciiTheme="minorHAnsi" w:hAnsiTheme="minorHAnsi" w:cstheme="minorHAnsi"/>
          <w:b/>
          <w:sz w:val="20"/>
          <w:szCs w:val="20"/>
          <w:lang w:val="es-ES"/>
        </w:rPr>
        <w:t xml:space="preserve"> HASTA </w:t>
      </w:r>
      <w:r w:rsidR="00211531">
        <w:rPr>
          <w:rFonts w:asciiTheme="minorHAnsi" w:hAnsiTheme="minorHAnsi" w:cstheme="minorHAnsi"/>
          <w:b/>
          <w:color w:val="C00000"/>
          <w:sz w:val="20"/>
          <w:szCs w:val="20"/>
          <w:lang w:val="es-ES"/>
        </w:rPr>
        <w:t>26 AGOSTO</w:t>
      </w:r>
      <w:r w:rsidRPr="009B73F9">
        <w:rPr>
          <w:rFonts w:asciiTheme="minorHAnsi" w:hAnsiTheme="minorHAnsi" w:cstheme="minorHAnsi"/>
          <w:b/>
          <w:color w:val="C00000"/>
          <w:sz w:val="20"/>
          <w:szCs w:val="20"/>
          <w:lang w:val="es-ES"/>
        </w:rPr>
        <w:t xml:space="preserve"> </w:t>
      </w:r>
      <w:r w:rsidRPr="009B73F9">
        <w:rPr>
          <w:rFonts w:asciiTheme="minorHAnsi" w:hAnsiTheme="minorHAnsi" w:cstheme="minorHAnsi"/>
          <w:b/>
          <w:sz w:val="20"/>
          <w:szCs w:val="20"/>
          <w:lang w:val="es-ES"/>
        </w:rPr>
        <w:t>201</w:t>
      </w:r>
      <w:r w:rsidR="009B73F9" w:rsidRPr="009B73F9">
        <w:rPr>
          <w:rFonts w:asciiTheme="minorHAnsi" w:hAnsiTheme="minorHAnsi" w:cstheme="minorHAnsi"/>
          <w:b/>
          <w:sz w:val="20"/>
          <w:szCs w:val="20"/>
          <w:lang w:val="es-ES"/>
        </w:rPr>
        <w:t>9</w:t>
      </w:r>
      <w:r w:rsidRPr="009B73F9">
        <w:rPr>
          <w:rFonts w:asciiTheme="minorHAnsi" w:hAnsiTheme="minorHAnsi" w:cstheme="minorHAnsi"/>
          <w:b/>
          <w:sz w:val="20"/>
          <w:szCs w:val="20"/>
          <w:lang w:val="es-ES"/>
        </w:rPr>
        <w:t xml:space="preserve"> Y SUJETOS A CAMBIO </w:t>
      </w:r>
    </w:p>
    <w:p w14:paraId="26F8437F" w14:textId="322FD903" w:rsidR="007B5D4F" w:rsidRPr="009B73F9" w:rsidRDefault="007B5D4F" w:rsidP="009B73F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9B73F9">
        <w:rPr>
          <w:rFonts w:asciiTheme="minorHAnsi" w:hAnsiTheme="minorHAnsi" w:cstheme="minorHAnsi"/>
          <w:b/>
          <w:sz w:val="20"/>
          <w:szCs w:val="20"/>
          <w:lang w:val="es-ES"/>
        </w:rPr>
        <w:t xml:space="preserve">SIN PREVIO AVISO POR EL OPERADOR DE </w:t>
      </w:r>
      <w:r w:rsidR="00211531">
        <w:rPr>
          <w:rFonts w:asciiTheme="minorHAnsi" w:hAnsiTheme="minorHAnsi" w:cstheme="minorHAnsi"/>
          <w:b/>
          <w:i/>
          <w:sz w:val="20"/>
          <w:szCs w:val="20"/>
          <w:lang w:val="es-ES"/>
        </w:rPr>
        <w:t>CAIRO</w:t>
      </w:r>
      <w:r w:rsidRPr="009B73F9">
        <w:rPr>
          <w:rFonts w:asciiTheme="minorHAnsi" w:hAnsiTheme="minorHAnsi" w:cstheme="minorHAnsi"/>
          <w:b/>
          <w:sz w:val="20"/>
          <w:szCs w:val="20"/>
          <w:lang w:val="es-ES"/>
        </w:rPr>
        <w:t xml:space="preserve"> SEGÚN EL TIPO DE CAMBIO DEL DÍA ENTRE DÓLAR </w:t>
      </w:r>
      <w:r w:rsidRPr="009B73F9">
        <w:rPr>
          <w:rFonts w:asciiTheme="minorHAnsi" w:hAnsiTheme="minorHAnsi" w:cstheme="minorHAnsi"/>
          <w:b/>
          <w:color w:val="000000"/>
          <w:sz w:val="20"/>
          <w:szCs w:val="20"/>
          <w:lang w:val="es-ES"/>
        </w:rPr>
        <w:t>–</w:t>
      </w:r>
      <w:r w:rsidRPr="009B73F9">
        <w:rPr>
          <w:rFonts w:asciiTheme="minorHAnsi" w:hAnsiTheme="minorHAnsi" w:cstheme="minorHAnsi"/>
          <w:b/>
          <w:sz w:val="20"/>
          <w:szCs w:val="20"/>
          <w:lang w:val="es-ES"/>
        </w:rPr>
        <w:t xml:space="preserve"> </w:t>
      </w:r>
      <w:r w:rsidR="00211531">
        <w:rPr>
          <w:rFonts w:asciiTheme="minorHAnsi" w:hAnsiTheme="minorHAnsi" w:cstheme="minorHAnsi"/>
          <w:b/>
          <w:sz w:val="20"/>
          <w:szCs w:val="20"/>
          <w:lang w:val="es-ES"/>
        </w:rPr>
        <w:t>LIBRA EGIPCIA</w:t>
      </w:r>
      <w:r w:rsidRPr="009B73F9">
        <w:rPr>
          <w:rFonts w:asciiTheme="minorHAnsi" w:hAnsiTheme="minorHAnsi" w:cstheme="minorHAnsi"/>
          <w:b/>
          <w:sz w:val="20"/>
          <w:szCs w:val="20"/>
          <w:lang w:val="es-ES"/>
        </w:rPr>
        <w:t xml:space="preserve"> </w:t>
      </w:r>
    </w:p>
    <w:p w14:paraId="1D42257F" w14:textId="533ADA09" w:rsidR="007B5D4F" w:rsidRPr="009B73F9" w:rsidRDefault="007B5D4F" w:rsidP="009B73F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9B73F9">
        <w:rPr>
          <w:rFonts w:asciiTheme="minorHAnsi" w:hAnsiTheme="minorHAnsi" w:cstheme="minorHAnsi"/>
          <w:b/>
          <w:sz w:val="20"/>
          <w:szCs w:val="20"/>
          <w:lang w:val="es-ES"/>
        </w:rPr>
        <w:t xml:space="preserve">Y POR EL TIPO DE CAMBIO ENTRE EURO </w:t>
      </w:r>
      <w:r w:rsidRPr="009B73F9">
        <w:rPr>
          <w:rFonts w:asciiTheme="minorHAnsi" w:hAnsiTheme="minorHAnsi" w:cstheme="minorHAnsi"/>
          <w:b/>
          <w:color w:val="000000"/>
          <w:sz w:val="20"/>
          <w:szCs w:val="20"/>
          <w:lang w:val="es-ES"/>
        </w:rPr>
        <w:t>–</w:t>
      </w:r>
      <w:r w:rsidRPr="009B73F9">
        <w:rPr>
          <w:rFonts w:asciiTheme="minorHAnsi" w:hAnsiTheme="minorHAnsi" w:cstheme="minorHAnsi"/>
          <w:b/>
          <w:sz w:val="20"/>
          <w:szCs w:val="20"/>
          <w:lang w:val="es-ES"/>
        </w:rPr>
        <w:t xml:space="preserve"> </w:t>
      </w:r>
      <w:r w:rsidR="00211531">
        <w:rPr>
          <w:rFonts w:asciiTheme="minorHAnsi" w:hAnsiTheme="minorHAnsi" w:cstheme="minorHAnsi"/>
          <w:b/>
          <w:sz w:val="20"/>
          <w:szCs w:val="20"/>
          <w:lang w:val="es-ES"/>
        </w:rPr>
        <w:t>LIBRA EGIPCIA</w:t>
      </w:r>
      <w:r w:rsidRPr="009B73F9">
        <w:rPr>
          <w:rFonts w:asciiTheme="minorHAnsi" w:hAnsiTheme="minorHAnsi" w:cstheme="minorHAnsi"/>
          <w:b/>
          <w:sz w:val="20"/>
          <w:szCs w:val="20"/>
          <w:lang w:val="es-ES"/>
        </w:rPr>
        <w:t xml:space="preserve">. </w:t>
      </w:r>
    </w:p>
    <w:p w14:paraId="0DA5421F" w14:textId="54787A2B" w:rsidR="007B5D4F" w:rsidRPr="009B73F9" w:rsidRDefault="007B5D4F" w:rsidP="009B73F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lang w:val="es-ES"/>
        </w:rPr>
      </w:pPr>
      <w:r w:rsidRPr="009B73F9">
        <w:rPr>
          <w:rFonts w:asciiTheme="minorHAnsi" w:hAnsiTheme="minorHAnsi" w:cstheme="minorHAnsi"/>
          <w:b/>
          <w:sz w:val="20"/>
          <w:szCs w:val="20"/>
          <w:lang w:val="es-ES"/>
        </w:rPr>
        <w:t xml:space="preserve">LOS PAGOS PUEDEN SER REALIZADOS EN </w:t>
      </w:r>
      <w:r w:rsidRPr="009B73F9">
        <w:rPr>
          <w:rFonts w:asciiTheme="minorHAnsi" w:hAnsiTheme="minorHAnsi" w:cstheme="minorHAnsi"/>
          <w:b/>
          <w:color w:val="C00000"/>
          <w:sz w:val="20"/>
          <w:szCs w:val="20"/>
          <w:lang w:val="es-ES"/>
        </w:rPr>
        <w:t xml:space="preserve">PESOS MEXICANOS </w:t>
      </w:r>
      <w:r w:rsidRPr="009B73F9">
        <w:rPr>
          <w:rFonts w:asciiTheme="minorHAnsi" w:hAnsiTheme="minorHAnsi" w:cstheme="minorHAnsi"/>
          <w:b/>
          <w:sz w:val="20"/>
          <w:szCs w:val="20"/>
          <w:lang w:val="es-ES"/>
        </w:rPr>
        <w:t>AL TIPO DE CAMBIO VIGENTE.</w:t>
      </w:r>
    </w:p>
    <w:p w14:paraId="798833C3" w14:textId="07BABACF" w:rsidR="007B5D4F" w:rsidRPr="00D843C7" w:rsidRDefault="007B5D4F" w:rsidP="007B5D4F">
      <w:pPr>
        <w:jc w:val="center"/>
        <w:rPr>
          <w:rFonts w:asciiTheme="majorHAnsi" w:eastAsia="Arial Unicode MS" w:hAnsiTheme="majorHAnsi" w:cs="Tahoma"/>
          <w:sz w:val="10"/>
          <w:szCs w:val="10"/>
          <w:lang w:val="es-ES"/>
        </w:rPr>
      </w:pPr>
    </w:p>
    <w:p w14:paraId="1B3568F2" w14:textId="29EDDFD7" w:rsidR="009D6419" w:rsidRPr="00D843C7" w:rsidRDefault="009D6419" w:rsidP="009D6419">
      <w:pPr>
        <w:jc w:val="center"/>
        <w:rPr>
          <w:rFonts w:asciiTheme="minorHAnsi" w:eastAsia="MS Mincho" w:hAnsiTheme="minorHAnsi"/>
          <w:b/>
          <w:sz w:val="22"/>
          <w:szCs w:val="22"/>
          <w:u w:val="single"/>
          <w:lang w:val="es-ES" w:eastAsia="es-ES"/>
        </w:rPr>
      </w:pPr>
      <w:r w:rsidRPr="00D843C7">
        <w:rPr>
          <w:rFonts w:asciiTheme="minorHAnsi" w:eastAsia="MS Mincho" w:hAnsiTheme="minorHAnsi"/>
          <w:b/>
          <w:sz w:val="22"/>
          <w:szCs w:val="22"/>
          <w:u w:val="single"/>
          <w:lang w:val="es-ES" w:eastAsia="es-ES"/>
        </w:rPr>
        <w:t xml:space="preserve">CONDICIONES DE </w:t>
      </w:r>
      <w:r w:rsidR="00846BC6" w:rsidRPr="00D843C7">
        <w:rPr>
          <w:rFonts w:asciiTheme="minorHAnsi" w:eastAsia="MS Mincho" w:hAnsiTheme="minorHAnsi"/>
          <w:b/>
          <w:sz w:val="22"/>
          <w:szCs w:val="22"/>
          <w:u w:val="single"/>
          <w:lang w:val="es-ES" w:eastAsia="es-ES"/>
        </w:rPr>
        <w:t>INSCRIPCIÓN Y RESERVACIÓN</w:t>
      </w:r>
      <w:r w:rsidRPr="00D843C7">
        <w:rPr>
          <w:rFonts w:asciiTheme="minorHAnsi" w:eastAsia="MS Mincho" w:hAnsiTheme="minorHAnsi"/>
          <w:b/>
          <w:sz w:val="22"/>
          <w:szCs w:val="22"/>
          <w:u w:val="single"/>
          <w:lang w:val="es-ES" w:eastAsia="es-ES"/>
        </w:rPr>
        <w:t>:</w:t>
      </w:r>
    </w:p>
    <w:p w14:paraId="240C8814" w14:textId="0C148790" w:rsidR="009D6419" w:rsidRPr="00D843C7" w:rsidRDefault="009D6419" w:rsidP="00420C9D">
      <w:pPr>
        <w:pStyle w:val="Prrafodelista"/>
        <w:numPr>
          <w:ilvl w:val="0"/>
          <w:numId w:val="6"/>
        </w:numPr>
        <w:ind w:left="284"/>
        <w:jc w:val="both"/>
        <w:rPr>
          <w:rFonts w:asciiTheme="minorHAnsi" w:eastAsia="MS Mincho" w:hAnsiTheme="minorHAnsi"/>
          <w:sz w:val="20"/>
          <w:szCs w:val="20"/>
          <w:lang w:val="es-ES" w:eastAsia="es-ES"/>
        </w:rPr>
      </w:pPr>
      <w:r w:rsidRPr="00D843C7">
        <w:rPr>
          <w:rFonts w:asciiTheme="minorHAnsi" w:eastAsia="MS Mincho" w:hAnsiTheme="minorHAnsi"/>
          <w:sz w:val="20"/>
          <w:szCs w:val="20"/>
          <w:lang w:val="es-ES" w:eastAsia="es-ES"/>
        </w:rPr>
        <w:t>Para poder confirmar los espacios es necesario el deposito correspondiente</w:t>
      </w:r>
      <w:r w:rsidR="007511FF" w:rsidRPr="00D843C7">
        <w:rPr>
          <w:rFonts w:asciiTheme="minorHAnsi" w:eastAsia="MS Mincho" w:hAnsiTheme="minorHAnsi"/>
          <w:sz w:val="20"/>
          <w:szCs w:val="20"/>
          <w:lang w:val="es-ES" w:eastAsia="es-ES"/>
        </w:rPr>
        <w:t xml:space="preserve"> (</w:t>
      </w:r>
      <w:r w:rsidR="009C2DB4">
        <w:rPr>
          <w:rFonts w:asciiTheme="minorHAnsi" w:eastAsia="MS Mincho" w:hAnsiTheme="minorHAnsi"/>
          <w:b/>
          <w:color w:val="FF0000"/>
          <w:sz w:val="20"/>
          <w:szCs w:val="20"/>
          <w:lang w:val="es-ES" w:eastAsia="es-ES"/>
        </w:rPr>
        <w:t>2</w:t>
      </w:r>
      <w:r w:rsidR="007511FF" w:rsidRPr="00D843C7">
        <w:rPr>
          <w:rFonts w:asciiTheme="minorHAnsi" w:eastAsia="MS Mincho" w:hAnsiTheme="minorHAnsi"/>
          <w:b/>
          <w:color w:val="FF0000"/>
          <w:sz w:val="20"/>
          <w:szCs w:val="20"/>
          <w:lang w:val="es-ES" w:eastAsia="es-ES"/>
        </w:rPr>
        <w:t>00.00 USD</w:t>
      </w:r>
      <w:r w:rsidR="00AE6CF9" w:rsidRPr="00D843C7">
        <w:rPr>
          <w:rFonts w:asciiTheme="minorHAnsi" w:eastAsia="MS Mincho" w:hAnsiTheme="minorHAnsi"/>
          <w:b/>
          <w:sz w:val="20"/>
          <w:szCs w:val="20"/>
          <w:lang w:val="es-ES" w:eastAsia="es-ES"/>
        </w:rPr>
        <w:t xml:space="preserve"> </w:t>
      </w:r>
      <w:r w:rsidR="00AE6CF9" w:rsidRPr="00270709">
        <w:rPr>
          <w:rFonts w:asciiTheme="minorHAnsi" w:eastAsia="MS Mincho" w:hAnsiTheme="minorHAnsi"/>
          <w:sz w:val="20"/>
          <w:szCs w:val="20"/>
          <w:lang w:val="es-ES" w:eastAsia="es-ES"/>
        </w:rPr>
        <w:t>por persona</w:t>
      </w:r>
      <w:r w:rsidR="007511FF" w:rsidRPr="00D843C7">
        <w:rPr>
          <w:rFonts w:asciiTheme="minorHAnsi" w:eastAsia="MS Mincho" w:hAnsiTheme="minorHAnsi"/>
          <w:sz w:val="20"/>
          <w:szCs w:val="20"/>
          <w:lang w:val="es-ES" w:eastAsia="es-ES"/>
        </w:rPr>
        <w:t>)</w:t>
      </w:r>
      <w:r w:rsidRPr="00D843C7">
        <w:rPr>
          <w:rFonts w:asciiTheme="minorHAnsi" w:eastAsia="MS Mincho" w:hAnsiTheme="minorHAnsi"/>
          <w:sz w:val="20"/>
          <w:szCs w:val="20"/>
          <w:lang w:val="es-ES" w:eastAsia="es-ES"/>
        </w:rPr>
        <w:t>, cop</w:t>
      </w:r>
      <w:r w:rsidR="008F2841" w:rsidRPr="00D843C7">
        <w:rPr>
          <w:rFonts w:asciiTheme="minorHAnsi" w:eastAsia="MS Mincho" w:hAnsiTheme="minorHAnsi"/>
          <w:sz w:val="20"/>
          <w:szCs w:val="20"/>
          <w:lang w:val="es-ES" w:eastAsia="es-ES"/>
        </w:rPr>
        <w:t>ia de pasaporte vigente, contrato de COMPRA / VENTA</w:t>
      </w:r>
      <w:r w:rsidRPr="00D843C7">
        <w:rPr>
          <w:rFonts w:asciiTheme="minorHAnsi" w:eastAsia="MS Mincho" w:hAnsiTheme="minorHAnsi"/>
          <w:sz w:val="20"/>
          <w:szCs w:val="20"/>
          <w:lang w:val="es-ES" w:eastAsia="es-ES"/>
        </w:rPr>
        <w:t xml:space="preserve"> </w:t>
      </w:r>
      <w:r w:rsidR="00AE6CF9" w:rsidRPr="00D843C7">
        <w:rPr>
          <w:rFonts w:asciiTheme="minorHAnsi" w:eastAsia="MS Mincho" w:hAnsiTheme="minorHAnsi"/>
          <w:sz w:val="20"/>
          <w:szCs w:val="20"/>
          <w:lang w:val="es-ES" w:eastAsia="es-ES"/>
        </w:rPr>
        <w:t xml:space="preserve">del tour </w:t>
      </w:r>
      <w:r w:rsidRPr="00D843C7">
        <w:rPr>
          <w:rFonts w:asciiTheme="minorHAnsi" w:eastAsia="MS Mincho" w:hAnsiTheme="minorHAnsi"/>
          <w:sz w:val="20"/>
          <w:szCs w:val="20"/>
          <w:lang w:val="es-ES" w:eastAsia="es-ES"/>
        </w:rPr>
        <w:t>e itinerario firmados.</w:t>
      </w:r>
    </w:p>
    <w:p w14:paraId="59A2559C" w14:textId="37EE2BF8" w:rsidR="008B0FE1" w:rsidRDefault="008B0FE1" w:rsidP="00420C9D">
      <w:pPr>
        <w:pStyle w:val="Prrafodelista"/>
        <w:numPr>
          <w:ilvl w:val="0"/>
          <w:numId w:val="6"/>
        </w:numPr>
        <w:ind w:left="284"/>
        <w:jc w:val="both"/>
        <w:rPr>
          <w:rFonts w:asciiTheme="minorHAnsi" w:hAnsiTheme="minorHAnsi"/>
          <w:sz w:val="20"/>
          <w:szCs w:val="20"/>
          <w:lang w:val="es-ES" w:eastAsia="en-US"/>
        </w:rPr>
      </w:pPr>
      <w:r w:rsidRPr="00D843C7">
        <w:rPr>
          <w:rFonts w:asciiTheme="minorHAnsi" w:hAnsiTheme="minorHAnsi"/>
          <w:sz w:val="20"/>
          <w:szCs w:val="20"/>
          <w:lang w:val="es-ES" w:eastAsia="en-US"/>
        </w:rPr>
        <w:t>Referente de las visitas opcio</w:t>
      </w:r>
      <w:r w:rsidR="00D3395F" w:rsidRPr="00D843C7">
        <w:rPr>
          <w:rFonts w:asciiTheme="minorHAnsi" w:hAnsiTheme="minorHAnsi"/>
          <w:sz w:val="20"/>
          <w:szCs w:val="20"/>
          <w:lang w:val="es-ES" w:eastAsia="en-US"/>
        </w:rPr>
        <w:t>nales en Rusia</w:t>
      </w:r>
      <w:r w:rsidRPr="00D843C7">
        <w:rPr>
          <w:rFonts w:asciiTheme="minorHAnsi" w:hAnsiTheme="minorHAnsi"/>
          <w:sz w:val="20"/>
          <w:szCs w:val="20"/>
          <w:lang w:val="es-ES" w:eastAsia="en-US"/>
        </w:rPr>
        <w:t>: favor de solicitar la cotización correspondiente con anticipación (antes de salida de viaje) tomando en cuenta que la prestación de estos servicios está sujeto a disponibilidad y autorización del proveedor de Rusia.</w:t>
      </w:r>
    </w:p>
    <w:p w14:paraId="754B2658" w14:textId="77777777" w:rsidR="00873793" w:rsidRPr="009C2DB4" w:rsidRDefault="00873793" w:rsidP="00873793">
      <w:pPr>
        <w:ind w:left="-76"/>
        <w:jc w:val="both"/>
        <w:rPr>
          <w:rFonts w:asciiTheme="minorHAnsi" w:hAnsiTheme="minorHAnsi"/>
          <w:sz w:val="10"/>
          <w:szCs w:val="10"/>
          <w:lang w:val="es-ES" w:eastAsia="en-US"/>
        </w:rPr>
      </w:pPr>
    </w:p>
    <w:p w14:paraId="4DDA966A" w14:textId="1B27890C" w:rsidR="009D6419" w:rsidRPr="00D843C7" w:rsidRDefault="009D6419" w:rsidP="009D6419">
      <w:pPr>
        <w:jc w:val="center"/>
        <w:rPr>
          <w:rFonts w:asciiTheme="minorHAnsi" w:eastAsia="MS Mincho" w:hAnsiTheme="minorHAnsi"/>
          <w:b/>
          <w:lang w:val="es-ES" w:eastAsia="es-ES"/>
        </w:rPr>
      </w:pPr>
      <w:r w:rsidRPr="00D843C7">
        <w:rPr>
          <w:rFonts w:asciiTheme="minorHAnsi" w:eastAsia="MS Mincho" w:hAnsiTheme="minorHAnsi"/>
          <w:b/>
          <w:lang w:val="es-ES" w:eastAsia="es-ES"/>
        </w:rPr>
        <w:t>CONDICIONES DE CANCELACIÓN:</w:t>
      </w:r>
    </w:p>
    <w:p w14:paraId="55C941B0" w14:textId="0D45E78E" w:rsidR="009D6419" w:rsidRPr="00D843C7" w:rsidRDefault="009D6419"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 xml:space="preserve">Desde el momento </w:t>
      </w:r>
      <w:r w:rsidR="00FC5CA3" w:rsidRPr="00D843C7">
        <w:rPr>
          <w:rFonts w:asciiTheme="minorHAnsi" w:eastAsia="MS Mincho" w:hAnsiTheme="minorHAnsi"/>
          <w:sz w:val="22"/>
          <w:szCs w:val="22"/>
          <w:lang w:val="es-ES" w:eastAsia="es-ES"/>
        </w:rPr>
        <w:t xml:space="preserve">de la reserva hasta </w:t>
      </w:r>
      <w:r w:rsidR="008F2841" w:rsidRPr="00D843C7">
        <w:rPr>
          <w:rFonts w:asciiTheme="minorHAnsi" w:eastAsia="MS Mincho" w:hAnsiTheme="minorHAnsi"/>
          <w:sz w:val="22"/>
          <w:szCs w:val="22"/>
          <w:lang w:val="es-ES" w:eastAsia="es-ES"/>
        </w:rPr>
        <w:t xml:space="preserve">más de </w:t>
      </w:r>
      <w:r w:rsidR="000420DC" w:rsidRPr="00D843C7">
        <w:rPr>
          <w:rFonts w:asciiTheme="minorHAnsi" w:eastAsia="MS Mincho" w:hAnsiTheme="minorHAnsi"/>
          <w:sz w:val="22"/>
          <w:szCs w:val="22"/>
          <w:lang w:val="es-ES" w:eastAsia="es-ES"/>
        </w:rPr>
        <w:t>3</w:t>
      </w:r>
      <w:r w:rsidR="00583F77" w:rsidRPr="00D843C7">
        <w:rPr>
          <w:rFonts w:asciiTheme="minorHAnsi" w:eastAsia="MS Mincho" w:hAnsiTheme="minorHAnsi"/>
          <w:sz w:val="22"/>
          <w:szCs w:val="22"/>
          <w:lang w:val="es-ES" w:eastAsia="es-ES"/>
        </w:rPr>
        <w:t>2</w:t>
      </w:r>
      <w:r w:rsidR="008F2841" w:rsidRPr="00D843C7">
        <w:rPr>
          <w:rFonts w:asciiTheme="minorHAnsi" w:eastAsia="MS Mincho" w:hAnsiTheme="minorHAnsi"/>
          <w:sz w:val="22"/>
          <w:szCs w:val="22"/>
          <w:lang w:val="es-ES" w:eastAsia="es-ES"/>
        </w:rPr>
        <w:t xml:space="preserve"> </w:t>
      </w:r>
      <w:r w:rsidR="00846BC6" w:rsidRPr="00D843C7">
        <w:rPr>
          <w:rFonts w:asciiTheme="minorHAnsi" w:eastAsia="MS Mincho" w:hAnsiTheme="minorHAnsi"/>
          <w:sz w:val="22"/>
          <w:szCs w:val="22"/>
          <w:lang w:val="es-ES" w:eastAsia="es-ES"/>
        </w:rPr>
        <w:t>días</w:t>
      </w:r>
      <w:r w:rsidR="008F2841" w:rsidRPr="00D843C7">
        <w:rPr>
          <w:rFonts w:asciiTheme="minorHAnsi" w:eastAsia="MS Mincho" w:hAnsiTheme="minorHAnsi"/>
          <w:sz w:val="22"/>
          <w:szCs w:val="22"/>
          <w:lang w:val="es-ES" w:eastAsia="es-ES"/>
        </w:rPr>
        <w:t xml:space="preserve"> antes del viaje </w:t>
      </w:r>
      <w:r w:rsidR="008F2841"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Pr="00D843C7">
        <w:rPr>
          <w:rFonts w:asciiTheme="minorHAnsi" w:eastAsia="MS Mincho" w:hAnsiTheme="minorHAnsi"/>
          <w:sz w:val="22"/>
          <w:szCs w:val="22"/>
          <w:lang w:val="es-ES" w:eastAsia="es-ES"/>
        </w:rPr>
        <w:t>deposito no reembolsable</w:t>
      </w:r>
    </w:p>
    <w:p w14:paraId="24E9ED55" w14:textId="4DD0EF0D" w:rsidR="009D6419" w:rsidRPr="00D843C7" w:rsidRDefault="00583F77"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De 31 a 18</w:t>
      </w:r>
      <w:r w:rsidR="009D6419" w:rsidRPr="00D843C7">
        <w:rPr>
          <w:rFonts w:asciiTheme="minorHAnsi" w:eastAsia="MS Mincho" w:hAnsiTheme="minorHAnsi"/>
          <w:sz w:val="22"/>
          <w:szCs w:val="22"/>
          <w:lang w:val="es-ES" w:eastAsia="es-ES"/>
        </w:rPr>
        <w:t xml:space="preserve"> días antes del viaje</w:t>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Pr="00D843C7">
        <w:rPr>
          <w:rFonts w:asciiTheme="minorHAnsi" w:eastAsia="MS Mincho" w:hAnsiTheme="minorHAnsi"/>
          <w:sz w:val="22"/>
          <w:szCs w:val="22"/>
          <w:lang w:val="es-ES" w:eastAsia="es-ES"/>
        </w:rPr>
        <w:t>25</w:t>
      </w:r>
      <w:r w:rsidR="009D6419" w:rsidRPr="00D843C7">
        <w:rPr>
          <w:rFonts w:asciiTheme="minorHAnsi" w:eastAsia="MS Mincho" w:hAnsiTheme="minorHAnsi"/>
          <w:sz w:val="22"/>
          <w:szCs w:val="22"/>
          <w:lang w:val="es-ES" w:eastAsia="es-ES"/>
        </w:rPr>
        <w:t>% del total del tour</w:t>
      </w:r>
    </w:p>
    <w:p w14:paraId="3D429B0A" w14:textId="636FB5F7" w:rsidR="009D6419" w:rsidRPr="00D843C7" w:rsidRDefault="00583F77"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De 17 a 09</w:t>
      </w:r>
      <w:r w:rsidR="009D6419" w:rsidRPr="00D843C7">
        <w:rPr>
          <w:rFonts w:asciiTheme="minorHAnsi" w:eastAsia="MS Mincho" w:hAnsiTheme="minorHAnsi"/>
          <w:sz w:val="22"/>
          <w:szCs w:val="22"/>
          <w:lang w:val="es-ES" w:eastAsia="es-ES"/>
        </w:rPr>
        <w:t xml:space="preserve"> días antes del viaje</w:t>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9D6419"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008F2841" w:rsidRPr="00D843C7">
        <w:rPr>
          <w:rFonts w:asciiTheme="minorHAnsi" w:eastAsia="MS Mincho" w:hAnsiTheme="minorHAnsi"/>
          <w:sz w:val="22"/>
          <w:szCs w:val="22"/>
          <w:lang w:val="es-ES" w:eastAsia="es-ES"/>
        </w:rPr>
        <w:t>50</w:t>
      </w:r>
      <w:r w:rsidR="009D6419" w:rsidRPr="00D843C7">
        <w:rPr>
          <w:rFonts w:asciiTheme="minorHAnsi" w:eastAsia="MS Mincho" w:hAnsiTheme="minorHAnsi"/>
          <w:sz w:val="22"/>
          <w:szCs w:val="22"/>
          <w:lang w:val="es-ES" w:eastAsia="es-ES"/>
        </w:rPr>
        <w:t>% del total del tour</w:t>
      </w:r>
    </w:p>
    <w:p w14:paraId="3F429B36" w14:textId="4FA4A251" w:rsidR="009D6419" w:rsidRPr="00D843C7" w:rsidRDefault="00583F77" w:rsidP="009D6419">
      <w:pPr>
        <w:pBdr>
          <w:top w:val="single" w:sz="4" w:space="1" w:color="auto" w:shadow="1"/>
          <w:left w:val="single" w:sz="4" w:space="4" w:color="auto" w:shadow="1"/>
          <w:bottom w:val="single" w:sz="4" w:space="1" w:color="auto" w:shadow="1"/>
          <w:right w:val="single" w:sz="4" w:space="4" w:color="auto" w:shadow="1"/>
        </w:pBdr>
        <w:jc w:val="both"/>
        <w:rPr>
          <w:rFonts w:asciiTheme="minorHAnsi" w:eastAsia="MS Mincho" w:hAnsiTheme="minorHAnsi"/>
          <w:sz w:val="22"/>
          <w:szCs w:val="22"/>
          <w:lang w:val="es-ES" w:eastAsia="es-ES"/>
        </w:rPr>
      </w:pPr>
      <w:r w:rsidRPr="00D843C7">
        <w:rPr>
          <w:rFonts w:asciiTheme="minorHAnsi" w:eastAsia="MS Mincho" w:hAnsiTheme="minorHAnsi"/>
          <w:sz w:val="22"/>
          <w:szCs w:val="22"/>
          <w:lang w:val="es-ES" w:eastAsia="es-ES"/>
        </w:rPr>
        <w:t>Con menos de 08</w:t>
      </w:r>
      <w:r w:rsidR="009D6419" w:rsidRPr="00D843C7">
        <w:rPr>
          <w:rFonts w:asciiTheme="minorHAnsi" w:eastAsia="MS Mincho" w:hAnsiTheme="minorHAnsi"/>
          <w:sz w:val="22"/>
          <w:szCs w:val="22"/>
          <w:lang w:val="es-ES" w:eastAsia="es-ES"/>
        </w:rPr>
        <w:t xml:space="preserve"> </w:t>
      </w:r>
      <w:r w:rsidR="00846BC6" w:rsidRPr="00D843C7">
        <w:rPr>
          <w:rFonts w:asciiTheme="minorHAnsi" w:eastAsia="MS Mincho" w:hAnsiTheme="minorHAnsi"/>
          <w:sz w:val="22"/>
          <w:szCs w:val="22"/>
          <w:lang w:val="es-ES" w:eastAsia="es-ES"/>
        </w:rPr>
        <w:t>días</w:t>
      </w:r>
      <w:r w:rsidR="009D6419" w:rsidRPr="00D843C7">
        <w:rPr>
          <w:rFonts w:asciiTheme="minorHAnsi" w:eastAsia="MS Mincho" w:hAnsiTheme="minorHAnsi"/>
          <w:sz w:val="22"/>
          <w:szCs w:val="22"/>
          <w:lang w:val="es-ES" w:eastAsia="es-ES"/>
        </w:rPr>
        <w:t xml:space="preserve"> hasta el </w:t>
      </w:r>
      <w:r w:rsidR="00846BC6" w:rsidRPr="00D843C7">
        <w:rPr>
          <w:rFonts w:asciiTheme="minorHAnsi" w:eastAsia="MS Mincho" w:hAnsiTheme="minorHAnsi"/>
          <w:sz w:val="22"/>
          <w:szCs w:val="22"/>
          <w:lang w:val="es-ES" w:eastAsia="es-ES"/>
        </w:rPr>
        <w:t>día</w:t>
      </w:r>
      <w:r w:rsidR="009D6419" w:rsidRPr="00D843C7">
        <w:rPr>
          <w:rFonts w:asciiTheme="minorHAnsi" w:eastAsia="MS Mincho" w:hAnsiTheme="minorHAnsi"/>
          <w:sz w:val="22"/>
          <w:szCs w:val="22"/>
          <w:lang w:val="es-ES" w:eastAsia="es-ES"/>
        </w:rPr>
        <w:t xml:space="preserve"> de inicio </w:t>
      </w:r>
      <w:r w:rsidR="008F2841" w:rsidRPr="00D843C7">
        <w:rPr>
          <w:rFonts w:asciiTheme="minorHAnsi" w:eastAsia="MS Mincho" w:hAnsiTheme="minorHAnsi"/>
          <w:sz w:val="22"/>
          <w:szCs w:val="22"/>
          <w:lang w:val="es-ES" w:eastAsia="es-ES"/>
        </w:rPr>
        <w:t>de su viaje</w:t>
      </w:r>
      <w:r w:rsidR="008B0FE1" w:rsidRPr="00D843C7">
        <w:rPr>
          <w:rFonts w:asciiTheme="minorHAnsi" w:eastAsia="MS Mincho" w:hAnsiTheme="minorHAnsi"/>
          <w:sz w:val="22"/>
          <w:szCs w:val="22"/>
          <w:lang w:val="es-ES" w:eastAsia="es-ES"/>
        </w:rPr>
        <w:t xml:space="preserve"> (</w:t>
      </w:r>
      <w:r w:rsidR="003B5899" w:rsidRPr="00D843C7">
        <w:rPr>
          <w:rFonts w:asciiTheme="minorHAnsi" w:eastAsia="MS Mincho" w:hAnsiTheme="minorHAnsi"/>
          <w:sz w:val="22"/>
          <w:szCs w:val="22"/>
          <w:lang w:val="es-ES" w:eastAsia="es-ES"/>
        </w:rPr>
        <w:t>NO SHOW</w:t>
      </w:r>
      <w:r w:rsidR="008B0FE1" w:rsidRPr="00D843C7">
        <w:rPr>
          <w:rFonts w:asciiTheme="minorHAnsi" w:eastAsia="MS Mincho" w:hAnsiTheme="minorHAnsi"/>
          <w:sz w:val="22"/>
          <w:szCs w:val="22"/>
          <w:lang w:val="es-ES" w:eastAsia="es-ES"/>
        </w:rPr>
        <w:t>)</w:t>
      </w:r>
      <w:r w:rsidR="003B5899" w:rsidRPr="00D843C7">
        <w:rPr>
          <w:rFonts w:asciiTheme="minorHAnsi" w:eastAsia="MS Mincho" w:hAnsiTheme="minorHAnsi"/>
          <w:sz w:val="22"/>
          <w:szCs w:val="22"/>
          <w:lang w:val="es-ES" w:eastAsia="es-ES"/>
        </w:rPr>
        <w:tab/>
      </w:r>
      <w:r w:rsidR="004971BF" w:rsidRPr="00D843C7">
        <w:rPr>
          <w:rFonts w:asciiTheme="minorHAnsi" w:eastAsia="MS Mincho" w:hAnsiTheme="minorHAnsi"/>
          <w:sz w:val="22"/>
          <w:szCs w:val="22"/>
          <w:lang w:val="es-ES" w:eastAsia="es-ES"/>
        </w:rPr>
        <w:tab/>
      </w:r>
      <w:r w:rsidR="008F2841" w:rsidRPr="00D843C7">
        <w:rPr>
          <w:rFonts w:asciiTheme="minorHAnsi" w:eastAsia="MS Mincho" w:hAnsiTheme="minorHAnsi"/>
          <w:sz w:val="22"/>
          <w:szCs w:val="22"/>
          <w:lang w:val="es-ES" w:eastAsia="es-ES"/>
        </w:rPr>
        <w:t>Precio del tour no reembolsable</w:t>
      </w:r>
      <w:r w:rsidR="009D6419" w:rsidRPr="00D843C7">
        <w:rPr>
          <w:rFonts w:asciiTheme="minorHAnsi" w:eastAsia="MS Mincho" w:hAnsiTheme="minorHAnsi"/>
          <w:sz w:val="22"/>
          <w:szCs w:val="22"/>
          <w:lang w:val="es-ES" w:eastAsia="es-ES"/>
        </w:rPr>
        <w:t xml:space="preserve"> </w:t>
      </w:r>
    </w:p>
    <w:p w14:paraId="7FECADD1" w14:textId="44A24F4E" w:rsidR="00916A82" w:rsidRPr="00BD6A73" w:rsidRDefault="000572FF">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s-ES" w:eastAsia="en-US"/>
        </w:rPr>
      </w:pPr>
      <w:r w:rsidRPr="000572FF">
        <w:rPr>
          <w:noProof/>
        </w:rPr>
        <w:t xml:space="preserve"> </w:t>
      </w:r>
    </w:p>
    <w:sectPr w:rsidR="00916A82" w:rsidRPr="00BD6A73" w:rsidSect="00584B14">
      <w:footerReference w:type="even"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7890" w14:textId="77777777" w:rsidR="00EF4D5A" w:rsidRDefault="00EF4D5A" w:rsidP="004C0046">
      <w:r>
        <w:separator/>
      </w:r>
    </w:p>
  </w:endnote>
  <w:endnote w:type="continuationSeparator" w:id="0">
    <w:p w14:paraId="2B377122" w14:textId="77777777" w:rsidR="00EF4D5A" w:rsidRDefault="00EF4D5A" w:rsidP="004C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7163" w14:textId="77777777" w:rsidR="004C0046" w:rsidRDefault="004C0046" w:rsidP="00584B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CB77E0" w14:textId="77777777" w:rsidR="004C0046" w:rsidRDefault="004C0046" w:rsidP="004C00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7399" w14:textId="77777777" w:rsidR="004C0046" w:rsidRDefault="004C0046" w:rsidP="00584B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4D8">
      <w:rPr>
        <w:rStyle w:val="Nmerodepgina"/>
        <w:noProof/>
      </w:rPr>
      <w:t>1</w:t>
    </w:r>
    <w:r>
      <w:rPr>
        <w:rStyle w:val="Nmerodepgina"/>
      </w:rPr>
      <w:fldChar w:fldCharType="end"/>
    </w:r>
  </w:p>
  <w:p w14:paraId="1D7F0C38" w14:textId="77777777" w:rsidR="004C0046" w:rsidRDefault="004C0046" w:rsidP="004C00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94463" w14:textId="77777777" w:rsidR="00EF4D5A" w:rsidRDefault="00EF4D5A" w:rsidP="004C0046">
      <w:r>
        <w:separator/>
      </w:r>
    </w:p>
  </w:footnote>
  <w:footnote w:type="continuationSeparator" w:id="0">
    <w:p w14:paraId="399B812C" w14:textId="77777777" w:rsidR="00EF4D5A" w:rsidRDefault="00EF4D5A" w:rsidP="004C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4DD"/>
    <w:multiLevelType w:val="hybridMultilevel"/>
    <w:tmpl w:val="2F8C7D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932B0D"/>
    <w:multiLevelType w:val="hybridMultilevel"/>
    <w:tmpl w:val="74A2CF02"/>
    <w:lvl w:ilvl="0" w:tplc="19A2DEAE">
      <w:start w:val="1"/>
      <w:numFmt w:val="bullet"/>
      <w:lvlText w:val=""/>
      <w:lvlJc w:val="left"/>
      <w:pPr>
        <w:tabs>
          <w:tab w:val="num" w:pos="720"/>
        </w:tabs>
        <w:ind w:left="720" w:hanging="360"/>
      </w:pPr>
      <w:rPr>
        <w:rFonts w:ascii="Wingdings" w:hAnsi="Wingdings" w:hint="default"/>
      </w:rPr>
    </w:lvl>
    <w:lvl w:ilvl="1" w:tplc="7924C110" w:tentative="1">
      <w:start w:val="1"/>
      <w:numFmt w:val="bullet"/>
      <w:lvlText w:val=""/>
      <w:lvlJc w:val="left"/>
      <w:pPr>
        <w:tabs>
          <w:tab w:val="num" w:pos="1440"/>
        </w:tabs>
        <w:ind w:left="1440" w:hanging="360"/>
      </w:pPr>
      <w:rPr>
        <w:rFonts w:ascii="Wingdings" w:hAnsi="Wingdings" w:hint="default"/>
      </w:rPr>
    </w:lvl>
    <w:lvl w:ilvl="2" w:tplc="3F7A9D7E" w:tentative="1">
      <w:start w:val="1"/>
      <w:numFmt w:val="bullet"/>
      <w:lvlText w:val=""/>
      <w:lvlJc w:val="left"/>
      <w:pPr>
        <w:tabs>
          <w:tab w:val="num" w:pos="2160"/>
        </w:tabs>
        <w:ind w:left="2160" w:hanging="360"/>
      </w:pPr>
      <w:rPr>
        <w:rFonts w:ascii="Wingdings" w:hAnsi="Wingdings" w:hint="default"/>
      </w:rPr>
    </w:lvl>
    <w:lvl w:ilvl="3" w:tplc="74BCD6D2" w:tentative="1">
      <w:start w:val="1"/>
      <w:numFmt w:val="bullet"/>
      <w:lvlText w:val=""/>
      <w:lvlJc w:val="left"/>
      <w:pPr>
        <w:tabs>
          <w:tab w:val="num" w:pos="2880"/>
        </w:tabs>
        <w:ind w:left="2880" w:hanging="360"/>
      </w:pPr>
      <w:rPr>
        <w:rFonts w:ascii="Wingdings" w:hAnsi="Wingdings" w:hint="default"/>
      </w:rPr>
    </w:lvl>
    <w:lvl w:ilvl="4" w:tplc="C0621EBA" w:tentative="1">
      <w:start w:val="1"/>
      <w:numFmt w:val="bullet"/>
      <w:lvlText w:val=""/>
      <w:lvlJc w:val="left"/>
      <w:pPr>
        <w:tabs>
          <w:tab w:val="num" w:pos="3600"/>
        </w:tabs>
        <w:ind w:left="3600" w:hanging="360"/>
      </w:pPr>
      <w:rPr>
        <w:rFonts w:ascii="Wingdings" w:hAnsi="Wingdings" w:hint="default"/>
      </w:rPr>
    </w:lvl>
    <w:lvl w:ilvl="5" w:tplc="28EADE92" w:tentative="1">
      <w:start w:val="1"/>
      <w:numFmt w:val="bullet"/>
      <w:lvlText w:val=""/>
      <w:lvlJc w:val="left"/>
      <w:pPr>
        <w:tabs>
          <w:tab w:val="num" w:pos="4320"/>
        </w:tabs>
        <w:ind w:left="4320" w:hanging="360"/>
      </w:pPr>
      <w:rPr>
        <w:rFonts w:ascii="Wingdings" w:hAnsi="Wingdings" w:hint="default"/>
      </w:rPr>
    </w:lvl>
    <w:lvl w:ilvl="6" w:tplc="3BCEBEE8" w:tentative="1">
      <w:start w:val="1"/>
      <w:numFmt w:val="bullet"/>
      <w:lvlText w:val=""/>
      <w:lvlJc w:val="left"/>
      <w:pPr>
        <w:tabs>
          <w:tab w:val="num" w:pos="5040"/>
        </w:tabs>
        <w:ind w:left="5040" w:hanging="360"/>
      </w:pPr>
      <w:rPr>
        <w:rFonts w:ascii="Wingdings" w:hAnsi="Wingdings" w:hint="default"/>
      </w:rPr>
    </w:lvl>
    <w:lvl w:ilvl="7" w:tplc="54B61F26" w:tentative="1">
      <w:start w:val="1"/>
      <w:numFmt w:val="bullet"/>
      <w:lvlText w:val=""/>
      <w:lvlJc w:val="left"/>
      <w:pPr>
        <w:tabs>
          <w:tab w:val="num" w:pos="5760"/>
        </w:tabs>
        <w:ind w:left="5760" w:hanging="360"/>
      </w:pPr>
      <w:rPr>
        <w:rFonts w:ascii="Wingdings" w:hAnsi="Wingdings" w:hint="default"/>
      </w:rPr>
    </w:lvl>
    <w:lvl w:ilvl="8" w:tplc="5CAA44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331A1"/>
    <w:multiLevelType w:val="hybridMultilevel"/>
    <w:tmpl w:val="6CE64480"/>
    <w:lvl w:ilvl="0" w:tplc="B01E1D5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CA7996"/>
    <w:multiLevelType w:val="hybridMultilevel"/>
    <w:tmpl w:val="A5E60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5D1DB2"/>
    <w:multiLevelType w:val="hybridMultilevel"/>
    <w:tmpl w:val="D4348D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28860F4"/>
    <w:multiLevelType w:val="hybridMultilevel"/>
    <w:tmpl w:val="9B2A1E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9B83911"/>
    <w:multiLevelType w:val="multilevel"/>
    <w:tmpl w:val="07689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B951107"/>
    <w:multiLevelType w:val="hybridMultilevel"/>
    <w:tmpl w:val="DBBA09E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47C51CFC"/>
    <w:multiLevelType w:val="hybridMultilevel"/>
    <w:tmpl w:val="3544F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E06A6E"/>
    <w:multiLevelType w:val="hybridMultilevel"/>
    <w:tmpl w:val="8626DCC0"/>
    <w:lvl w:ilvl="0" w:tplc="51744B30">
      <w:start w:val="1"/>
      <w:numFmt w:val="bullet"/>
      <w:lvlText w:val=""/>
      <w:lvlJc w:val="left"/>
      <w:pPr>
        <w:tabs>
          <w:tab w:val="num" w:pos="720"/>
        </w:tabs>
        <w:ind w:left="720" w:hanging="360"/>
      </w:pPr>
      <w:rPr>
        <w:rFonts w:ascii="Wingdings" w:hAnsi="Wingdings" w:hint="default"/>
      </w:rPr>
    </w:lvl>
    <w:lvl w:ilvl="1" w:tplc="C42A30E4" w:tentative="1">
      <w:start w:val="1"/>
      <w:numFmt w:val="bullet"/>
      <w:lvlText w:val=""/>
      <w:lvlJc w:val="left"/>
      <w:pPr>
        <w:tabs>
          <w:tab w:val="num" w:pos="1440"/>
        </w:tabs>
        <w:ind w:left="1440" w:hanging="360"/>
      </w:pPr>
      <w:rPr>
        <w:rFonts w:ascii="Wingdings" w:hAnsi="Wingdings" w:hint="default"/>
      </w:rPr>
    </w:lvl>
    <w:lvl w:ilvl="2" w:tplc="1C78955C" w:tentative="1">
      <w:start w:val="1"/>
      <w:numFmt w:val="bullet"/>
      <w:lvlText w:val=""/>
      <w:lvlJc w:val="left"/>
      <w:pPr>
        <w:tabs>
          <w:tab w:val="num" w:pos="2160"/>
        </w:tabs>
        <w:ind w:left="2160" w:hanging="360"/>
      </w:pPr>
      <w:rPr>
        <w:rFonts w:ascii="Wingdings" w:hAnsi="Wingdings" w:hint="default"/>
      </w:rPr>
    </w:lvl>
    <w:lvl w:ilvl="3" w:tplc="4D8C6DBA" w:tentative="1">
      <w:start w:val="1"/>
      <w:numFmt w:val="bullet"/>
      <w:lvlText w:val=""/>
      <w:lvlJc w:val="left"/>
      <w:pPr>
        <w:tabs>
          <w:tab w:val="num" w:pos="2880"/>
        </w:tabs>
        <w:ind w:left="2880" w:hanging="360"/>
      </w:pPr>
      <w:rPr>
        <w:rFonts w:ascii="Wingdings" w:hAnsi="Wingdings" w:hint="default"/>
      </w:rPr>
    </w:lvl>
    <w:lvl w:ilvl="4" w:tplc="EC38D876" w:tentative="1">
      <w:start w:val="1"/>
      <w:numFmt w:val="bullet"/>
      <w:lvlText w:val=""/>
      <w:lvlJc w:val="left"/>
      <w:pPr>
        <w:tabs>
          <w:tab w:val="num" w:pos="3600"/>
        </w:tabs>
        <w:ind w:left="3600" w:hanging="360"/>
      </w:pPr>
      <w:rPr>
        <w:rFonts w:ascii="Wingdings" w:hAnsi="Wingdings" w:hint="default"/>
      </w:rPr>
    </w:lvl>
    <w:lvl w:ilvl="5" w:tplc="DD3A8D4A" w:tentative="1">
      <w:start w:val="1"/>
      <w:numFmt w:val="bullet"/>
      <w:lvlText w:val=""/>
      <w:lvlJc w:val="left"/>
      <w:pPr>
        <w:tabs>
          <w:tab w:val="num" w:pos="4320"/>
        </w:tabs>
        <w:ind w:left="4320" w:hanging="360"/>
      </w:pPr>
      <w:rPr>
        <w:rFonts w:ascii="Wingdings" w:hAnsi="Wingdings" w:hint="default"/>
      </w:rPr>
    </w:lvl>
    <w:lvl w:ilvl="6" w:tplc="C770BD0C" w:tentative="1">
      <w:start w:val="1"/>
      <w:numFmt w:val="bullet"/>
      <w:lvlText w:val=""/>
      <w:lvlJc w:val="left"/>
      <w:pPr>
        <w:tabs>
          <w:tab w:val="num" w:pos="5040"/>
        </w:tabs>
        <w:ind w:left="5040" w:hanging="360"/>
      </w:pPr>
      <w:rPr>
        <w:rFonts w:ascii="Wingdings" w:hAnsi="Wingdings" w:hint="default"/>
      </w:rPr>
    </w:lvl>
    <w:lvl w:ilvl="7" w:tplc="289A107A" w:tentative="1">
      <w:start w:val="1"/>
      <w:numFmt w:val="bullet"/>
      <w:lvlText w:val=""/>
      <w:lvlJc w:val="left"/>
      <w:pPr>
        <w:tabs>
          <w:tab w:val="num" w:pos="5760"/>
        </w:tabs>
        <w:ind w:left="5760" w:hanging="360"/>
      </w:pPr>
      <w:rPr>
        <w:rFonts w:ascii="Wingdings" w:hAnsi="Wingdings" w:hint="default"/>
      </w:rPr>
    </w:lvl>
    <w:lvl w:ilvl="8" w:tplc="987C47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FE55E5"/>
    <w:multiLevelType w:val="hybridMultilevel"/>
    <w:tmpl w:val="0BC879A4"/>
    <w:lvl w:ilvl="0" w:tplc="0409000D">
      <w:start w:val="1"/>
      <w:numFmt w:val="bullet"/>
      <w:lvlText w:val=""/>
      <w:lvlJc w:val="left"/>
      <w:pPr>
        <w:tabs>
          <w:tab w:val="num" w:pos="720"/>
        </w:tabs>
        <w:ind w:left="720" w:hanging="360"/>
      </w:pPr>
      <w:rPr>
        <w:rFonts w:ascii="Wingdings" w:hAnsi="Wingdings" w:hint="default"/>
      </w:rPr>
    </w:lvl>
    <w:lvl w:ilvl="1" w:tplc="BFCC8ECC" w:tentative="1">
      <w:start w:val="1"/>
      <w:numFmt w:val="bullet"/>
      <w:lvlText w:val="•"/>
      <w:lvlJc w:val="left"/>
      <w:pPr>
        <w:tabs>
          <w:tab w:val="num" w:pos="1440"/>
        </w:tabs>
        <w:ind w:left="1440" w:hanging="360"/>
      </w:pPr>
      <w:rPr>
        <w:rFonts w:ascii="Arial" w:hAnsi="Arial" w:hint="default"/>
      </w:rPr>
    </w:lvl>
    <w:lvl w:ilvl="2" w:tplc="D500F17E" w:tentative="1">
      <w:start w:val="1"/>
      <w:numFmt w:val="bullet"/>
      <w:lvlText w:val="•"/>
      <w:lvlJc w:val="left"/>
      <w:pPr>
        <w:tabs>
          <w:tab w:val="num" w:pos="2160"/>
        </w:tabs>
        <w:ind w:left="2160" w:hanging="360"/>
      </w:pPr>
      <w:rPr>
        <w:rFonts w:ascii="Arial" w:hAnsi="Arial" w:hint="default"/>
      </w:rPr>
    </w:lvl>
    <w:lvl w:ilvl="3" w:tplc="ED6AA202" w:tentative="1">
      <w:start w:val="1"/>
      <w:numFmt w:val="bullet"/>
      <w:lvlText w:val="•"/>
      <w:lvlJc w:val="left"/>
      <w:pPr>
        <w:tabs>
          <w:tab w:val="num" w:pos="2880"/>
        </w:tabs>
        <w:ind w:left="2880" w:hanging="360"/>
      </w:pPr>
      <w:rPr>
        <w:rFonts w:ascii="Arial" w:hAnsi="Arial" w:hint="default"/>
      </w:rPr>
    </w:lvl>
    <w:lvl w:ilvl="4" w:tplc="B0AADFBA" w:tentative="1">
      <w:start w:val="1"/>
      <w:numFmt w:val="bullet"/>
      <w:lvlText w:val="•"/>
      <w:lvlJc w:val="left"/>
      <w:pPr>
        <w:tabs>
          <w:tab w:val="num" w:pos="3600"/>
        </w:tabs>
        <w:ind w:left="3600" w:hanging="360"/>
      </w:pPr>
      <w:rPr>
        <w:rFonts w:ascii="Arial" w:hAnsi="Arial" w:hint="default"/>
      </w:rPr>
    </w:lvl>
    <w:lvl w:ilvl="5" w:tplc="66F2D210" w:tentative="1">
      <w:start w:val="1"/>
      <w:numFmt w:val="bullet"/>
      <w:lvlText w:val="•"/>
      <w:lvlJc w:val="left"/>
      <w:pPr>
        <w:tabs>
          <w:tab w:val="num" w:pos="4320"/>
        </w:tabs>
        <w:ind w:left="4320" w:hanging="360"/>
      </w:pPr>
      <w:rPr>
        <w:rFonts w:ascii="Arial" w:hAnsi="Arial" w:hint="default"/>
      </w:rPr>
    </w:lvl>
    <w:lvl w:ilvl="6" w:tplc="552CF250" w:tentative="1">
      <w:start w:val="1"/>
      <w:numFmt w:val="bullet"/>
      <w:lvlText w:val="•"/>
      <w:lvlJc w:val="left"/>
      <w:pPr>
        <w:tabs>
          <w:tab w:val="num" w:pos="5040"/>
        </w:tabs>
        <w:ind w:left="5040" w:hanging="360"/>
      </w:pPr>
      <w:rPr>
        <w:rFonts w:ascii="Arial" w:hAnsi="Arial" w:hint="default"/>
      </w:rPr>
    </w:lvl>
    <w:lvl w:ilvl="7" w:tplc="96140FAA" w:tentative="1">
      <w:start w:val="1"/>
      <w:numFmt w:val="bullet"/>
      <w:lvlText w:val="•"/>
      <w:lvlJc w:val="left"/>
      <w:pPr>
        <w:tabs>
          <w:tab w:val="num" w:pos="5760"/>
        </w:tabs>
        <w:ind w:left="5760" w:hanging="360"/>
      </w:pPr>
      <w:rPr>
        <w:rFonts w:ascii="Arial" w:hAnsi="Arial" w:hint="default"/>
      </w:rPr>
    </w:lvl>
    <w:lvl w:ilvl="8" w:tplc="440CFF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9D49C7"/>
    <w:multiLevelType w:val="hybridMultilevel"/>
    <w:tmpl w:val="415E3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0C6690"/>
    <w:multiLevelType w:val="hybridMultilevel"/>
    <w:tmpl w:val="FDA8A0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93B4DD4"/>
    <w:multiLevelType w:val="hybridMultilevel"/>
    <w:tmpl w:val="E15293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D7B4DA5"/>
    <w:multiLevelType w:val="hybridMultilevel"/>
    <w:tmpl w:val="E2A45DB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6"/>
  </w:num>
  <w:num w:numId="4">
    <w:abstractNumId w:val="3"/>
  </w:num>
  <w:num w:numId="5">
    <w:abstractNumId w:val="11"/>
  </w:num>
  <w:num w:numId="6">
    <w:abstractNumId w:val="8"/>
  </w:num>
  <w:num w:numId="7">
    <w:abstractNumId w:val="12"/>
  </w:num>
  <w:num w:numId="8">
    <w:abstractNumId w:val="5"/>
  </w:num>
  <w:num w:numId="9">
    <w:abstractNumId w:val="2"/>
  </w:num>
  <w:num w:numId="10">
    <w:abstractNumId w:val="1"/>
  </w:num>
  <w:num w:numId="11">
    <w:abstractNumId w:val="9"/>
  </w:num>
  <w:num w:numId="12">
    <w:abstractNumId w:val="10"/>
  </w:num>
  <w:num w:numId="13">
    <w:abstractNumId w:val="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8F"/>
    <w:rsid w:val="00000B48"/>
    <w:rsid w:val="00002156"/>
    <w:rsid w:val="00004FB4"/>
    <w:rsid w:val="000278C2"/>
    <w:rsid w:val="00037FD0"/>
    <w:rsid w:val="000409B4"/>
    <w:rsid w:val="000420DC"/>
    <w:rsid w:val="000572FF"/>
    <w:rsid w:val="0006433F"/>
    <w:rsid w:val="00067B2A"/>
    <w:rsid w:val="00085864"/>
    <w:rsid w:val="00086A47"/>
    <w:rsid w:val="000A051F"/>
    <w:rsid w:val="000C0EBE"/>
    <w:rsid w:val="000C2E02"/>
    <w:rsid w:val="000D4922"/>
    <w:rsid w:val="000E615D"/>
    <w:rsid w:val="00101173"/>
    <w:rsid w:val="00103EB3"/>
    <w:rsid w:val="0011412F"/>
    <w:rsid w:val="0011419D"/>
    <w:rsid w:val="00127363"/>
    <w:rsid w:val="00134749"/>
    <w:rsid w:val="00137D22"/>
    <w:rsid w:val="00152A4E"/>
    <w:rsid w:val="00153F95"/>
    <w:rsid w:val="00157F3E"/>
    <w:rsid w:val="00163530"/>
    <w:rsid w:val="001729BB"/>
    <w:rsid w:val="00184819"/>
    <w:rsid w:val="00190783"/>
    <w:rsid w:val="0019602C"/>
    <w:rsid w:val="001A750A"/>
    <w:rsid w:val="001B20EF"/>
    <w:rsid w:val="001B3634"/>
    <w:rsid w:val="001B4183"/>
    <w:rsid w:val="001B458A"/>
    <w:rsid w:val="001B647E"/>
    <w:rsid w:val="001C135A"/>
    <w:rsid w:val="001C4DED"/>
    <w:rsid w:val="001C57A4"/>
    <w:rsid w:val="001D019D"/>
    <w:rsid w:val="001D1355"/>
    <w:rsid w:val="001F38C6"/>
    <w:rsid w:val="00202AE5"/>
    <w:rsid w:val="00203F81"/>
    <w:rsid w:val="00211531"/>
    <w:rsid w:val="00212FDB"/>
    <w:rsid w:val="00214014"/>
    <w:rsid w:val="00222610"/>
    <w:rsid w:val="00226468"/>
    <w:rsid w:val="00267BCE"/>
    <w:rsid w:val="00270709"/>
    <w:rsid w:val="00272FAE"/>
    <w:rsid w:val="00281487"/>
    <w:rsid w:val="002875B0"/>
    <w:rsid w:val="00293F6A"/>
    <w:rsid w:val="002A2A3C"/>
    <w:rsid w:val="002A4485"/>
    <w:rsid w:val="002A73F8"/>
    <w:rsid w:val="002B4BA9"/>
    <w:rsid w:val="002B4F7E"/>
    <w:rsid w:val="002C2C6F"/>
    <w:rsid w:val="002C30AD"/>
    <w:rsid w:val="002E68FE"/>
    <w:rsid w:val="002E6BA6"/>
    <w:rsid w:val="002F6F32"/>
    <w:rsid w:val="002F73B6"/>
    <w:rsid w:val="0030554E"/>
    <w:rsid w:val="00305D98"/>
    <w:rsid w:val="00310E56"/>
    <w:rsid w:val="00311CDB"/>
    <w:rsid w:val="00324A0D"/>
    <w:rsid w:val="00327DA9"/>
    <w:rsid w:val="00331A21"/>
    <w:rsid w:val="00336D51"/>
    <w:rsid w:val="003539C8"/>
    <w:rsid w:val="00365D29"/>
    <w:rsid w:val="00365F83"/>
    <w:rsid w:val="003736EB"/>
    <w:rsid w:val="00380439"/>
    <w:rsid w:val="00385878"/>
    <w:rsid w:val="00395ACB"/>
    <w:rsid w:val="003A1BEA"/>
    <w:rsid w:val="003B5899"/>
    <w:rsid w:val="003C434C"/>
    <w:rsid w:val="003D04A2"/>
    <w:rsid w:val="003E5278"/>
    <w:rsid w:val="00406A42"/>
    <w:rsid w:val="004131C2"/>
    <w:rsid w:val="004150E0"/>
    <w:rsid w:val="004209B4"/>
    <w:rsid w:val="00420C9D"/>
    <w:rsid w:val="00426ED9"/>
    <w:rsid w:val="00432318"/>
    <w:rsid w:val="00434EC6"/>
    <w:rsid w:val="00435C73"/>
    <w:rsid w:val="00435ECF"/>
    <w:rsid w:val="004503A5"/>
    <w:rsid w:val="004629A5"/>
    <w:rsid w:val="004729A8"/>
    <w:rsid w:val="0047666A"/>
    <w:rsid w:val="00484541"/>
    <w:rsid w:val="00487222"/>
    <w:rsid w:val="00495AA8"/>
    <w:rsid w:val="004971BF"/>
    <w:rsid w:val="004B3AD5"/>
    <w:rsid w:val="004B5C92"/>
    <w:rsid w:val="004C0046"/>
    <w:rsid w:val="004C3765"/>
    <w:rsid w:val="004D6A93"/>
    <w:rsid w:val="004F3FFB"/>
    <w:rsid w:val="004F7BB6"/>
    <w:rsid w:val="00501D6B"/>
    <w:rsid w:val="00505032"/>
    <w:rsid w:val="0053168D"/>
    <w:rsid w:val="005324E3"/>
    <w:rsid w:val="00537336"/>
    <w:rsid w:val="00537560"/>
    <w:rsid w:val="00543B22"/>
    <w:rsid w:val="00553687"/>
    <w:rsid w:val="00555F7C"/>
    <w:rsid w:val="00561B61"/>
    <w:rsid w:val="00561C34"/>
    <w:rsid w:val="00583F77"/>
    <w:rsid w:val="00584B14"/>
    <w:rsid w:val="005864D8"/>
    <w:rsid w:val="005928CB"/>
    <w:rsid w:val="005947CC"/>
    <w:rsid w:val="005A2192"/>
    <w:rsid w:val="005A254E"/>
    <w:rsid w:val="005A29CC"/>
    <w:rsid w:val="005A32CF"/>
    <w:rsid w:val="005A47EB"/>
    <w:rsid w:val="005B7FC2"/>
    <w:rsid w:val="005C0E36"/>
    <w:rsid w:val="005C7C31"/>
    <w:rsid w:val="005D2F54"/>
    <w:rsid w:val="005E4E38"/>
    <w:rsid w:val="005F636D"/>
    <w:rsid w:val="005F7AA2"/>
    <w:rsid w:val="00601DBD"/>
    <w:rsid w:val="0061085E"/>
    <w:rsid w:val="00621B31"/>
    <w:rsid w:val="00653F7F"/>
    <w:rsid w:val="006545BD"/>
    <w:rsid w:val="00665BA1"/>
    <w:rsid w:val="00683328"/>
    <w:rsid w:val="00691F2B"/>
    <w:rsid w:val="006A1A43"/>
    <w:rsid w:val="006A322E"/>
    <w:rsid w:val="006A4941"/>
    <w:rsid w:val="006A57B5"/>
    <w:rsid w:val="006B5DDA"/>
    <w:rsid w:val="006B71E3"/>
    <w:rsid w:val="006D25DD"/>
    <w:rsid w:val="006D6CB1"/>
    <w:rsid w:val="006E1DFE"/>
    <w:rsid w:val="006E4C9A"/>
    <w:rsid w:val="006F589B"/>
    <w:rsid w:val="006F70B7"/>
    <w:rsid w:val="006F7D91"/>
    <w:rsid w:val="0070718B"/>
    <w:rsid w:val="00707D90"/>
    <w:rsid w:val="0071570B"/>
    <w:rsid w:val="007245C5"/>
    <w:rsid w:val="00730B6F"/>
    <w:rsid w:val="007511FF"/>
    <w:rsid w:val="00755A2E"/>
    <w:rsid w:val="00772365"/>
    <w:rsid w:val="00793670"/>
    <w:rsid w:val="007A0815"/>
    <w:rsid w:val="007A3261"/>
    <w:rsid w:val="007B03FC"/>
    <w:rsid w:val="007B054D"/>
    <w:rsid w:val="007B5D4F"/>
    <w:rsid w:val="007B65DE"/>
    <w:rsid w:val="007C0915"/>
    <w:rsid w:val="007C34C8"/>
    <w:rsid w:val="007C3A84"/>
    <w:rsid w:val="007D16E6"/>
    <w:rsid w:val="007D20B6"/>
    <w:rsid w:val="007E083A"/>
    <w:rsid w:val="007E5326"/>
    <w:rsid w:val="007E68B1"/>
    <w:rsid w:val="007E78C8"/>
    <w:rsid w:val="007F115F"/>
    <w:rsid w:val="008000BC"/>
    <w:rsid w:val="008002F1"/>
    <w:rsid w:val="00803D2D"/>
    <w:rsid w:val="0080593F"/>
    <w:rsid w:val="008129C3"/>
    <w:rsid w:val="00812B35"/>
    <w:rsid w:val="00823401"/>
    <w:rsid w:val="00823C54"/>
    <w:rsid w:val="008265CB"/>
    <w:rsid w:val="00833348"/>
    <w:rsid w:val="008415E8"/>
    <w:rsid w:val="008428C1"/>
    <w:rsid w:val="0084483C"/>
    <w:rsid w:val="008450B7"/>
    <w:rsid w:val="00846BC6"/>
    <w:rsid w:val="008610DF"/>
    <w:rsid w:val="008636AB"/>
    <w:rsid w:val="008700BD"/>
    <w:rsid w:val="00871735"/>
    <w:rsid w:val="00873793"/>
    <w:rsid w:val="008757B4"/>
    <w:rsid w:val="00894531"/>
    <w:rsid w:val="008971B8"/>
    <w:rsid w:val="008A3F16"/>
    <w:rsid w:val="008A416B"/>
    <w:rsid w:val="008A6705"/>
    <w:rsid w:val="008B0FE1"/>
    <w:rsid w:val="008D4C86"/>
    <w:rsid w:val="008D7F2F"/>
    <w:rsid w:val="008E139C"/>
    <w:rsid w:val="008E5403"/>
    <w:rsid w:val="008F1F96"/>
    <w:rsid w:val="008F2841"/>
    <w:rsid w:val="008F57D5"/>
    <w:rsid w:val="00900DFE"/>
    <w:rsid w:val="009123D4"/>
    <w:rsid w:val="00914B8F"/>
    <w:rsid w:val="00914F50"/>
    <w:rsid w:val="00916A82"/>
    <w:rsid w:val="00920978"/>
    <w:rsid w:val="009275E3"/>
    <w:rsid w:val="00930CB1"/>
    <w:rsid w:val="009318D5"/>
    <w:rsid w:val="0093581D"/>
    <w:rsid w:val="00943E0C"/>
    <w:rsid w:val="0094725C"/>
    <w:rsid w:val="00964215"/>
    <w:rsid w:val="00977D93"/>
    <w:rsid w:val="00981DE2"/>
    <w:rsid w:val="00990EFF"/>
    <w:rsid w:val="00994067"/>
    <w:rsid w:val="00996F18"/>
    <w:rsid w:val="009A11E9"/>
    <w:rsid w:val="009B098A"/>
    <w:rsid w:val="009B416C"/>
    <w:rsid w:val="009B73F9"/>
    <w:rsid w:val="009B7CB4"/>
    <w:rsid w:val="009C2DB4"/>
    <w:rsid w:val="009D6419"/>
    <w:rsid w:val="009E0E4F"/>
    <w:rsid w:val="009E4F91"/>
    <w:rsid w:val="009F013F"/>
    <w:rsid w:val="009F38EE"/>
    <w:rsid w:val="009F5819"/>
    <w:rsid w:val="00A00E66"/>
    <w:rsid w:val="00A06A56"/>
    <w:rsid w:val="00A12EB8"/>
    <w:rsid w:val="00A13DAA"/>
    <w:rsid w:val="00A1535A"/>
    <w:rsid w:val="00A30A67"/>
    <w:rsid w:val="00A36D39"/>
    <w:rsid w:val="00A448E6"/>
    <w:rsid w:val="00A47506"/>
    <w:rsid w:val="00A54678"/>
    <w:rsid w:val="00A56E01"/>
    <w:rsid w:val="00A832D9"/>
    <w:rsid w:val="00A8589D"/>
    <w:rsid w:val="00A86D56"/>
    <w:rsid w:val="00A876CD"/>
    <w:rsid w:val="00AA274F"/>
    <w:rsid w:val="00AA3E36"/>
    <w:rsid w:val="00AB1D69"/>
    <w:rsid w:val="00AB6A15"/>
    <w:rsid w:val="00AD357D"/>
    <w:rsid w:val="00AE16D2"/>
    <w:rsid w:val="00AE6CF9"/>
    <w:rsid w:val="00B040D5"/>
    <w:rsid w:val="00B045FB"/>
    <w:rsid w:val="00B04A5F"/>
    <w:rsid w:val="00B15A56"/>
    <w:rsid w:val="00B16F62"/>
    <w:rsid w:val="00B20647"/>
    <w:rsid w:val="00B211F1"/>
    <w:rsid w:val="00B50B2C"/>
    <w:rsid w:val="00B56B39"/>
    <w:rsid w:val="00B6204F"/>
    <w:rsid w:val="00B75940"/>
    <w:rsid w:val="00B83C60"/>
    <w:rsid w:val="00B840E0"/>
    <w:rsid w:val="00B8554A"/>
    <w:rsid w:val="00B9112C"/>
    <w:rsid w:val="00B94782"/>
    <w:rsid w:val="00B96389"/>
    <w:rsid w:val="00B96838"/>
    <w:rsid w:val="00BA12A8"/>
    <w:rsid w:val="00BA3253"/>
    <w:rsid w:val="00BC29D9"/>
    <w:rsid w:val="00BD030E"/>
    <w:rsid w:val="00BD45D6"/>
    <w:rsid w:val="00BD6A73"/>
    <w:rsid w:val="00BE3169"/>
    <w:rsid w:val="00C0099E"/>
    <w:rsid w:val="00C1006B"/>
    <w:rsid w:val="00C22EAB"/>
    <w:rsid w:val="00C2763D"/>
    <w:rsid w:val="00C37298"/>
    <w:rsid w:val="00C40467"/>
    <w:rsid w:val="00C41208"/>
    <w:rsid w:val="00C51259"/>
    <w:rsid w:val="00C52601"/>
    <w:rsid w:val="00C61AC8"/>
    <w:rsid w:val="00C64B99"/>
    <w:rsid w:val="00C64C3A"/>
    <w:rsid w:val="00C65F3B"/>
    <w:rsid w:val="00C66BB8"/>
    <w:rsid w:val="00C8522D"/>
    <w:rsid w:val="00C907C3"/>
    <w:rsid w:val="00C90CBA"/>
    <w:rsid w:val="00C97FC7"/>
    <w:rsid w:val="00CA4750"/>
    <w:rsid w:val="00CA5E75"/>
    <w:rsid w:val="00CA657F"/>
    <w:rsid w:val="00CC3146"/>
    <w:rsid w:val="00CC36A6"/>
    <w:rsid w:val="00CC4329"/>
    <w:rsid w:val="00CD2766"/>
    <w:rsid w:val="00CD4C85"/>
    <w:rsid w:val="00D00636"/>
    <w:rsid w:val="00D03FA5"/>
    <w:rsid w:val="00D15780"/>
    <w:rsid w:val="00D16E3E"/>
    <w:rsid w:val="00D23C5B"/>
    <w:rsid w:val="00D3395F"/>
    <w:rsid w:val="00D37EEE"/>
    <w:rsid w:val="00D429C6"/>
    <w:rsid w:val="00D533A4"/>
    <w:rsid w:val="00D67DF9"/>
    <w:rsid w:val="00D76A04"/>
    <w:rsid w:val="00D843C7"/>
    <w:rsid w:val="00D95B85"/>
    <w:rsid w:val="00DA134B"/>
    <w:rsid w:val="00DA5E2B"/>
    <w:rsid w:val="00DB6A5B"/>
    <w:rsid w:val="00DB77B3"/>
    <w:rsid w:val="00DC03F0"/>
    <w:rsid w:val="00DC76CA"/>
    <w:rsid w:val="00DD3650"/>
    <w:rsid w:val="00DE08EE"/>
    <w:rsid w:val="00DE688D"/>
    <w:rsid w:val="00DF1885"/>
    <w:rsid w:val="00E03080"/>
    <w:rsid w:val="00E05D24"/>
    <w:rsid w:val="00E06B0E"/>
    <w:rsid w:val="00E127E7"/>
    <w:rsid w:val="00E2263E"/>
    <w:rsid w:val="00E22D03"/>
    <w:rsid w:val="00E25859"/>
    <w:rsid w:val="00E27973"/>
    <w:rsid w:val="00E3572D"/>
    <w:rsid w:val="00E477A4"/>
    <w:rsid w:val="00E537AC"/>
    <w:rsid w:val="00E63D25"/>
    <w:rsid w:val="00E64761"/>
    <w:rsid w:val="00E72440"/>
    <w:rsid w:val="00EA1120"/>
    <w:rsid w:val="00EA5FB2"/>
    <w:rsid w:val="00EA6E8B"/>
    <w:rsid w:val="00EB22B8"/>
    <w:rsid w:val="00EB2505"/>
    <w:rsid w:val="00EB343D"/>
    <w:rsid w:val="00EB4347"/>
    <w:rsid w:val="00EC1015"/>
    <w:rsid w:val="00ED34EF"/>
    <w:rsid w:val="00ED7CAE"/>
    <w:rsid w:val="00EE2F70"/>
    <w:rsid w:val="00EE4404"/>
    <w:rsid w:val="00EF35DD"/>
    <w:rsid w:val="00EF4D5A"/>
    <w:rsid w:val="00F012E6"/>
    <w:rsid w:val="00F10D38"/>
    <w:rsid w:val="00F31F59"/>
    <w:rsid w:val="00F367A7"/>
    <w:rsid w:val="00F43C11"/>
    <w:rsid w:val="00F54B35"/>
    <w:rsid w:val="00F86237"/>
    <w:rsid w:val="00F97644"/>
    <w:rsid w:val="00FA6473"/>
    <w:rsid w:val="00FB2032"/>
    <w:rsid w:val="00FC0842"/>
    <w:rsid w:val="00FC5CA3"/>
    <w:rsid w:val="00FC66E5"/>
    <w:rsid w:val="00FE4EF5"/>
    <w:rsid w:val="00FF52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2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657F"/>
    <w:rPr>
      <w:rFonts w:ascii="Times New Roman" w:eastAsia="Times New Roman" w:hAnsi="Times New Roman" w:cs="Times New Roman"/>
      <w:lang w:val="es-MX" w:eastAsia="es-MX"/>
    </w:rPr>
  </w:style>
  <w:style w:type="paragraph" w:styleId="Ttulo2">
    <w:name w:val="heading 2"/>
    <w:basedOn w:val="Normal"/>
    <w:link w:val="Ttulo2Car"/>
    <w:uiPriority w:val="9"/>
    <w:qFormat/>
    <w:rsid w:val="00914B8F"/>
    <w:pPr>
      <w:spacing w:before="100" w:beforeAutospacing="1" w:after="100" w:afterAutospacing="1"/>
      <w:outlineLvl w:val="1"/>
    </w:pPr>
    <w:rPr>
      <w:rFonts w:eastAsiaTheme="minorHAnsi"/>
      <w:b/>
      <w:bCs/>
      <w:sz w:val="36"/>
      <w:szCs w:val="36"/>
      <w:lang w:val="es-ES_tradnl" w:eastAsia="es-ES_tradnl"/>
    </w:rPr>
  </w:style>
  <w:style w:type="paragraph" w:styleId="Ttulo3">
    <w:name w:val="heading 3"/>
    <w:basedOn w:val="Normal"/>
    <w:link w:val="Ttulo3Car"/>
    <w:uiPriority w:val="9"/>
    <w:unhideWhenUsed/>
    <w:qFormat/>
    <w:rsid w:val="00914B8F"/>
    <w:pPr>
      <w:spacing w:before="100" w:beforeAutospacing="1" w:after="100" w:afterAutospacing="1"/>
      <w:outlineLvl w:val="2"/>
    </w:pPr>
    <w:rPr>
      <w:rFonts w:eastAsiaTheme="minorHAnsi"/>
      <w:b/>
      <w:bCs/>
      <w:sz w:val="27"/>
      <w:szCs w:val="27"/>
      <w:lang w:val="es-ES_tradnl" w:eastAsia="es-ES_tradnl"/>
    </w:rPr>
  </w:style>
  <w:style w:type="paragraph" w:styleId="Ttulo4">
    <w:name w:val="heading 4"/>
    <w:basedOn w:val="Normal"/>
    <w:next w:val="Normal"/>
    <w:link w:val="Ttulo4Car"/>
    <w:uiPriority w:val="9"/>
    <w:semiHidden/>
    <w:unhideWhenUsed/>
    <w:qFormat/>
    <w:rsid w:val="00871735"/>
    <w:pPr>
      <w:keepNext/>
      <w:keepLines/>
      <w:spacing w:before="40"/>
      <w:outlineLvl w:val="3"/>
    </w:pPr>
    <w:rPr>
      <w:rFonts w:asciiTheme="majorHAnsi" w:eastAsiaTheme="majorEastAsia" w:hAnsiTheme="majorHAnsi" w:cstheme="majorBidi"/>
      <w:i/>
      <w:iCs/>
      <w:color w:val="2F5496" w:themeColor="accent1" w:themeShade="B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4B8F"/>
    <w:rPr>
      <w:rFonts w:ascii="Times New Roman" w:eastAsiaTheme="minorEastAsia" w:hAnsi="Times New Roman" w:cs="Times New Roman"/>
      <w:b/>
      <w:bCs/>
      <w:sz w:val="36"/>
      <w:szCs w:val="36"/>
      <w:lang w:eastAsia="es-ES_tradnl"/>
    </w:rPr>
  </w:style>
  <w:style w:type="character" w:customStyle="1" w:styleId="Ttulo3Car">
    <w:name w:val="Título 3 Car"/>
    <w:basedOn w:val="Fuentedeprrafopredeter"/>
    <w:link w:val="Ttulo3"/>
    <w:uiPriority w:val="9"/>
    <w:rsid w:val="00914B8F"/>
    <w:rPr>
      <w:rFonts w:ascii="Times New Roman" w:eastAsiaTheme="minorEastAsia" w:hAnsi="Times New Roman" w:cs="Times New Roman"/>
      <w:b/>
      <w:bCs/>
      <w:sz w:val="27"/>
      <w:szCs w:val="27"/>
      <w:lang w:eastAsia="es-ES_tradnl"/>
    </w:rPr>
  </w:style>
  <w:style w:type="paragraph" w:styleId="NormalWeb">
    <w:name w:val="Normal (Web)"/>
    <w:basedOn w:val="Normal"/>
    <w:uiPriority w:val="99"/>
    <w:unhideWhenUsed/>
    <w:rsid w:val="00914B8F"/>
    <w:pPr>
      <w:spacing w:before="100" w:beforeAutospacing="1" w:after="100" w:afterAutospacing="1"/>
    </w:pPr>
    <w:rPr>
      <w:rFonts w:eastAsiaTheme="minorHAnsi"/>
      <w:lang w:val="es-ES_tradnl" w:eastAsia="es-ES_tradnl"/>
    </w:rPr>
  </w:style>
  <w:style w:type="character" w:styleId="Textoennegrita">
    <w:name w:val="Strong"/>
    <w:basedOn w:val="Fuentedeprrafopredeter"/>
    <w:uiPriority w:val="22"/>
    <w:qFormat/>
    <w:rsid w:val="00914B8F"/>
    <w:rPr>
      <w:b/>
      <w:bCs/>
    </w:rPr>
  </w:style>
  <w:style w:type="character" w:styleId="nfasis">
    <w:name w:val="Emphasis"/>
    <w:basedOn w:val="Fuentedeprrafopredeter"/>
    <w:uiPriority w:val="20"/>
    <w:qFormat/>
    <w:rsid w:val="00914B8F"/>
    <w:rPr>
      <w:i/>
      <w:iCs/>
    </w:rPr>
  </w:style>
  <w:style w:type="paragraph" w:styleId="Prrafodelista">
    <w:name w:val="List Paragraph"/>
    <w:basedOn w:val="Normal"/>
    <w:uiPriority w:val="34"/>
    <w:qFormat/>
    <w:rsid w:val="00914B8F"/>
    <w:pPr>
      <w:ind w:left="720"/>
      <w:contextualSpacing/>
    </w:pPr>
    <w:rPr>
      <w:rFonts w:eastAsiaTheme="minorHAnsi"/>
      <w:lang w:val="es-ES_tradnl" w:eastAsia="es-ES_tradnl"/>
    </w:rPr>
  </w:style>
  <w:style w:type="paragraph" w:customStyle="1" w:styleId="column-count-2">
    <w:name w:val="column-count-2"/>
    <w:basedOn w:val="Normal"/>
    <w:rsid w:val="005A2192"/>
    <w:pPr>
      <w:spacing w:before="100" w:beforeAutospacing="1" w:after="100" w:afterAutospacing="1"/>
    </w:pPr>
    <w:rPr>
      <w:rFonts w:eastAsiaTheme="minorHAnsi"/>
      <w:lang w:val="es-ES_tradnl" w:eastAsia="es-ES_tradnl"/>
    </w:rPr>
  </w:style>
  <w:style w:type="character" w:styleId="Hipervnculo">
    <w:name w:val="Hyperlink"/>
    <w:basedOn w:val="Fuentedeprrafopredeter"/>
    <w:uiPriority w:val="99"/>
    <w:unhideWhenUsed/>
    <w:rsid w:val="000409B4"/>
    <w:rPr>
      <w:color w:val="0563C1" w:themeColor="hyperlink"/>
      <w:u w:val="single"/>
    </w:rPr>
  </w:style>
  <w:style w:type="table" w:styleId="Tablaconcuadrcula">
    <w:name w:val="Table Grid"/>
    <w:basedOn w:val="Tablanormal"/>
    <w:uiPriority w:val="59"/>
    <w:rsid w:val="006F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C0046"/>
    <w:pPr>
      <w:tabs>
        <w:tab w:val="center" w:pos="4419"/>
        <w:tab w:val="right" w:pos="8838"/>
      </w:tabs>
    </w:pPr>
    <w:rPr>
      <w:rFonts w:eastAsiaTheme="minorHAnsi"/>
      <w:lang w:val="es-ES_tradnl" w:eastAsia="es-ES_tradnl"/>
    </w:rPr>
  </w:style>
  <w:style w:type="character" w:customStyle="1" w:styleId="PiedepginaCar">
    <w:name w:val="Pie de página Car"/>
    <w:basedOn w:val="Fuentedeprrafopredeter"/>
    <w:link w:val="Piedepgina"/>
    <w:uiPriority w:val="99"/>
    <w:rsid w:val="004C0046"/>
    <w:rPr>
      <w:rFonts w:ascii="Times New Roman" w:hAnsi="Times New Roman" w:cs="Times New Roman"/>
      <w:lang w:eastAsia="es-ES_tradnl"/>
    </w:rPr>
  </w:style>
  <w:style w:type="character" w:styleId="Nmerodepgina">
    <w:name w:val="page number"/>
    <w:basedOn w:val="Fuentedeprrafopredeter"/>
    <w:uiPriority w:val="99"/>
    <w:semiHidden/>
    <w:unhideWhenUsed/>
    <w:rsid w:val="004C0046"/>
  </w:style>
  <w:style w:type="character" w:customStyle="1" w:styleId="Ttulo4Car">
    <w:name w:val="Título 4 Car"/>
    <w:basedOn w:val="Fuentedeprrafopredeter"/>
    <w:link w:val="Ttulo4"/>
    <w:uiPriority w:val="9"/>
    <w:semiHidden/>
    <w:rsid w:val="00871735"/>
    <w:rPr>
      <w:rFonts w:asciiTheme="majorHAnsi" w:eastAsiaTheme="majorEastAsia" w:hAnsiTheme="majorHAnsi" w:cstheme="majorBidi"/>
      <w:i/>
      <w:iCs/>
      <w:color w:val="2F5496" w:themeColor="accent1" w:themeShade="BF"/>
      <w:lang w:eastAsia="es-ES_tradnl"/>
    </w:rPr>
  </w:style>
  <w:style w:type="paragraph" w:styleId="Textoindependiente">
    <w:name w:val="Body Text"/>
    <w:basedOn w:val="Normal"/>
    <w:link w:val="TextoindependienteCar"/>
    <w:uiPriority w:val="99"/>
    <w:unhideWhenUsed/>
    <w:rsid w:val="008265CB"/>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8265CB"/>
    <w:rPr>
      <w:sz w:val="22"/>
      <w:szCs w:val="22"/>
      <w:lang w:val="es-MX"/>
    </w:rPr>
  </w:style>
  <w:style w:type="paragraph" w:styleId="Sinespaciado">
    <w:name w:val="No Spacing"/>
    <w:uiPriority w:val="1"/>
    <w:qFormat/>
    <w:rsid w:val="00D95B85"/>
    <w:rPr>
      <w:sz w:val="22"/>
      <w:szCs w:val="22"/>
      <w:lang w:val="es-MX"/>
    </w:rPr>
  </w:style>
  <w:style w:type="paragraph" w:customStyle="1" w:styleId="normalweb0">
    <w:name w:val="normalweb"/>
    <w:basedOn w:val="Normal"/>
    <w:rsid w:val="00EA6E8B"/>
    <w:pPr>
      <w:spacing w:before="100" w:beforeAutospacing="1" w:after="100" w:afterAutospacing="1"/>
    </w:pPr>
  </w:style>
  <w:style w:type="character" w:styleId="Hipervnculovisitado">
    <w:name w:val="FollowedHyperlink"/>
    <w:basedOn w:val="Fuentedeprrafopredeter"/>
    <w:uiPriority w:val="99"/>
    <w:semiHidden/>
    <w:unhideWhenUsed/>
    <w:rsid w:val="0093581D"/>
    <w:rPr>
      <w:color w:val="954F72" w:themeColor="followedHyperlink"/>
      <w:u w:val="single"/>
    </w:rPr>
  </w:style>
  <w:style w:type="character" w:customStyle="1" w:styleId="apple-converted-space">
    <w:name w:val="apple-converted-space"/>
    <w:basedOn w:val="Fuentedeprrafopredeter"/>
    <w:rsid w:val="00EB343D"/>
  </w:style>
  <w:style w:type="character" w:styleId="Mencinsinresolver">
    <w:name w:val="Unresolved Mention"/>
    <w:basedOn w:val="Fuentedeprrafopredeter"/>
    <w:uiPriority w:val="99"/>
    <w:rsid w:val="00BD45D6"/>
    <w:rPr>
      <w:color w:val="808080"/>
      <w:shd w:val="clear" w:color="auto" w:fill="E6E6E6"/>
    </w:rPr>
  </w:style>
  <w:style w:type="paragraph" w:styleId="Textoindependiente3">
    <w:name w:val="Body Text 3"/>
    <w:basedOn w:val="Normal"/>
    <w:link w:val="Textoindependiente3Car"/>
    <w:uiPriority w:val="99"/>
    <w:semiHidden/>
    <w:unhideWhenUsed/>
    <w:rsid w:val="00267BC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67BCE"/>
    <w:rPr>
      <w:rFonts w:ascii="Times New Roman" w:eastAsia="Times New Roman" w:hAnsi="Times New Roman"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3981">
      <w:bodyDiv w:val="1"/>
      <w:marLeft w:val="0"/>
      <w:marRight w:val="0"/>
      <w:marTop w:val="0"/>
      <w:marBottom w:val="0"/>
      <w:divBdr>
        <w:top w:val="none" w:sz="0" w:space="0" w:color="auto"/>
        <w:left w:val="none" w:sz="0" w:space="0" w:color="auto"/>
        <w:bottom w:val="none" w:sz="0" w:space="0" w:color="auto"/>
        <w:right w:val="none" w:sz="0" w:space="0" w:color="auto"/>
      </w:divBdr>
    </w:div>
    <w:div w:id="95638504">
      <w:bodyDiv w:val="1"/>
      <w:marLeft w:val="0"/>
      <w:marRight w:val="0"/>
      <w:marTop w:val="0"/>
      <w:marBottom w:val="0"/>
      <w:divBdr>
        <w:top w:val="none" w:sz="0" w:space="0" w:color="auto"/>
        <w:left w:val="none" w:sz="0" w:space="0" w:color="auto"/>
        <w:bottom w:val="none" w:sz="0" w:space="0" w:color="auto"/>
        <w:right w:val="none" w:sz="0" w:space="0" w:color="auto"/>
      </w:divBdr>
    </w:div>
    <w:div w:id="95754201">
      <w:bodyDiv w:val="1"/>
      <w:marLeft w:val="0"/>
      <w:marRight w:val="0"/>
      <w:marTop w:val="0"/>
      <w:marBottom w:val="0"/>
      <w:divBdr>
        <w:top w:val="none" w:sz="0" w:space="0" w:color="auto"/>
        <w:left w:val="none" w:sz="0" w:space="0" w:color="auto"/>
        <w:bottom w:val="none" w:sz="0" w:space="0" w:color="auto"/>
        <w:right w:val="none" w:sz="0" w:space="0" w:color="auto"/>
      </w:divBdr>
    </w:div>
    <w:div w:id="113258836">
      <w:bodyDiv w:val="1"/>
      <w:marLeft w:val="0"/>
      <w:marRight w:val="0"/>
      <w:marTop w:val="0"/>
      <w:marBottom w:val="0"/>
      <w:divBdr>
        <w:top w:val="none" w:sz="0" w:space="0" w:color="auto"/>
        <w:left w:val="none" w:sz="0" w:space="0" w:color="auto"/>
        <w:bottom w:val="none" w:sz="0" w:space="0" w:color="auto"/>
        <w:right w:val="none" w:sz="0" w:space="0" w:color="auto"/>
      </w:divBdr>
    </w:div>
    <w:div w:id="139033620">
      <w:bodyDiv w:val="1"/>
      <w:marLeft w:val="0"/>
      <w:marRight w:val="0"/>
      <w:marTop w:val="0"/>
      <w:marBottom w:val="0"/>
      <w:divBdr>
        <w:top w:val="none" w:sz="0" w:space="0" w:color="auto"/>
        <w:left w:val="none" w:sz="0" w:space="0" w:color="auto"/>
        <w:bottom w:val="none" w:sz="0" w:space="0" w:color="auto"/>
        <w:right w:val="none" w:sz="0" w:space="0" w:color="auto"/>
      </w:divBdr>
    </w:div>
    <w:div w:id="165946787">
      <w:bodyDiv w:val="1"/>
      <w:marLeft w:val="0"/>
      <w:marRight w:val="0"/>
      <w:marTop w:val="0"/>
      <w:marBottom w:val="0"/>
      <w:divBdr>
        <w:top w:val="none" w:sz="0" w:space="0" w:color="auto"/>
        <w:left w:val="none" w:sz="0" w:space="0" w:color="auto"/>
        <w:bottom w:val="none" w:sz="0" w:space="0" w:color="auto"/>
        <w:right w:val="none" w:sz="0" w:space="0" w:color="auto"/>
      </w:divBdr>
      <w:divsChild>
        <w:div w:id="160276137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05871180">
      <w:bodyDiv w:val="1"/>
      <w:marLeft w:val="0"/>
      <w:marRight w:val="0"/>
      <w:marTop w:val="0"/>
      <w:marBottom w:val="0"/>
      <w:divBdr>
        <w:top w:val="none" w:sz="0" w:space="0" w:color="auto"/>
        <w:left w:val="none" w:sz="0" w:space="0" w:color="auto"/>
        <w:bottom w:val="none" w:sz="0" w:space="0" w:color="auto"/>
        <w:right w:val="none" w:sz="0" w:space="0" w:color="auto"/>
      </w:divBdr>
      <w:divsChild>
        <w:div w:id="752778775">
          <w:marLeft w:val="0"/>
          <w:marRight w:val="0"/>
          <w:marTop w:val="0"/>
          <w:marBottom w:val="0"/>
          <w:divBdr>
            <w:top w:val="none" w:sz="0" w:space="0" w:color="auto"/>
            <w:left w:val="none" w:sz="0" w:space="0" w:color="auto"/>
            <w:bottom w:val="none" w:sz="0" w:space="0" w:color="auto"/>
            <w:right w:val="none" w:sz="0" w:space="0" w:color="auto"/>
          </w:divBdr>
          <w:divsChild>
            <w:div w:id="231697157">
              <w:marLeft w:val="0"/>
              <w:marRight w:val="0"/>
              <w:marTop w:val="0"/>
              <w:marBottom w:val="0"/>
              <w:divBdr>
                <w:top w:val="none" w:sz="0" w:space="0" w:color="auto"/>
                <w:left w:val="none" w:sz="0" w:space="0" w:color="auto"/>
                <w:bottom w:val="none" w:sz="0" w:space="0" w:color="auto"/>
                <w:right w:val="none" w:sz="0" w:space="0" w:color="auto"/>
              </w:divBdr>
            </w:div>
            <w:div w:id="1030839767">
              <w:marLeft w:val="0"/>
              <w:marRight w:val="0"/>
              <w:marTop w:val="0"/>
              <w:marBottom w:val="0"/>
              <w:divBdr>
                <w:top w:val="none" w:sz="0" w:space="0" w:color="auto"/>
                <w:left w:val="none" w:sz="0" w:space="0" w:color="auto"/>
                <w:bottom w:val="none" w:sz="0" w:space="0" w:color="auto"/>
                <w:right w:val="none" w:sz="0" w:space="0" w:color="auto"/>
              </w:divBdr>
            </w:div>
            <w:div w:id="652104878">
              <w:marLeft w:val="0"/>
              <w:marRight w:val="0"/>
              <w:marTop w:val="0"/>
              <w:marBottom w:val="0"/>
              <w:divBdr>
                <w:top w:val="none" w:sz="0" w:space="0" w:color="auto"/>
                <w:left w:val="none" w:sz="0" w:space="0" w:color="auto"/>
                <w:bottom w:val="none" w:sz="0" w:space="0" w:color="auto"/>
                <w:right w:val="none" w:sz="0" w:space="0" w:color="auto"/>
              </w:divBdr>
            </w:div>
            <w:div w:id="1492720469">
              <w:marLeft w:val="0"/>
              <w:marRight w:val="0"/>
              <w:marTop w:val="0"/>
              <w:marBottom w:val="0"/>
              <w:divBdr>
                <w:top w:val="none" w:sz="0" w:space="0" w:color="auto"/>
                <w:left w:val="none" w:sz="0" w:space="0" w:color="auto"/>
                <w:bottom w:val="none" w:sz="0" w:space="0" w:color="auto"/>
                <w:right w:val="none" w:sz="0" w:space="0" w:color="auto"/>
              </w:divBdr>
              <w:divsChild>
                <w:div w:id="558057676">
                  <w:marLeft w:val="0"/>
                  <w:marRight w:val="0"/>
                  <w:marTop w:val="0"/>
                  <w:marBottom w:val="0"/>
                  <w:divBdr>
                    <w:top w:val="none" w:sz="0" w:space="0" w:color="auto"/>
                    <w:left w:val="none" w:sz="0" w:space="0" w:color="auto"/>
                    <w:bottom w:val="none" w:sz="0" w:space="0" w:color="auto"/>
                    <w:right w:val="none" w:sz="0" w:space="0" w:color="auto"/>
                  </w:divBdr>
                  <w:divsChild>
                    <w:div w:id="717706600">
                      <w:marLeft w:val="0"/>
                      <w:marRight w:val="0"/>
                      <w:marTop w:val="0"/>
                      <w:marBottom w:val="0"/>
                      <w:divBdr>
                        <w:top w:val="none" w:sz="0" w:space="0" w:color="auto"/>
                        <w:left w:val="none" w:sz="0" w:space="0" w:color="auto"/>
                        <w:bottom w:val="none" w:sz="0" w:space="0" w:color="auto"/>
                        <w:right w:val="none" w:sz="0" w:space="0" w:color="auto"/>
                      </w:divBdr>
                    </w:div>
                    <w:div w:id="480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66">
          <w:marLeft w:val="0"/>
          <w:marRight w:val="0"/>
          <w:marTop w:val="0"/>
          <w:marBottom w:val="0"/>
          <w:divBdr>
            <w:top w:val="none" w:sz="0" w:space="0" w:color="auto"/>
            <w:left w:val="none" w:sz="0" w:space="0" w:color="auto"/>
            <w:bottom w:val="none" w:sz="0" w:space="0" w:color="auto"/>
            <w:right w:val="none" w:sz="0" w:space="0" w:color="auto"/>
          </w:divBdr>
        </w:div>
        <w:div w:id="1086849715">
          <w:marLeft w:val="0"/>
          <w:marRight w:val="0"/>
          <w:marTop w:val="0"/>
          <w:marBottom w:val="0"/>
          <w:divBdr>
            <w:top w:val="none" w:sz="0" w:space="0" w:color="auto"/>
            <w:left w:val="none" w:sz="0" w:space="0" w:color="auto"/>
            <w:bottom w:val="none" w:sz="0" w:space="0" w:color="auto"/>
            <w:right w:val="none" w:sz="0" w:space="0" w:color="auto"/>
          </w:divBdr>
        </w:div>
      </w:divsChild>
    </w:div>
    <w:div w:id="247928576">
      <w:bodyDiv w:val="1"/>
      <w:marLeft w:val="0"/>
      <w:marRight w:val="0"/>
      <w:marTop w:val="0"/>
      <w:marBottom w:val="0"/>
      <w:divBdr>
        <w:top w:val="none" w:sz="0" w:space="0" w:color="auto"/>
        <w:left w:val="none" w:sz="0" w:space="0" w:color="auto"/>
        <w:bottom w:val="none" w:sz="0" w:space="0" w:color="auto"/>
        <w:right w:val="none" w:sz="0" w:space="0" w:color="auto"/>
      </w:divBdr>
    </w:div>
    <w:div w:id="292904733">
      <w:bodyDiv w:val="1"/>
      <w:marLeft w:val="0"/>
      <w:marRight w:val="0"/>
      <w:marTop w:val="0"/>
      <w:marBottom w:val="0"/>
      <w:divBdr>
        <w:top w:val="none" w:sz="0" w:space="0" w:color="auto"/>
        <w:left w:val="none" w:sz="0" w:space="0" w:color="auto"/>
        <w:bottom w:val="none" w:sz="0" w:space="0" w:color="auto"/>
        <w:right w:val="none" w:sz="0" w:space="0" w:color="auto"/>
      </w:divBdr>
    </w:div>
    <w:div w:id="593588721">
      <w:bodyDiv w:val="1"/>
      <w:marLeft w:val="0"/>
      <w:marRight w:val="0"/>
      <w:marTop w:val="0"/>
      <w:marBottom w:val="0"/>
      <w:divBdr>
        <w:top w:val="none" w:sz="0" w:space="0" w:color="auto"/>
        <w:left w:val="none" w:sz="0" w:space="0" w:color="auto"/>
        <w:bottom w:val="none" w:sz="0" w:space="0" w:color="auto"/>
        <w:right w:val="none" w:sz="0" w:space="0" w:color="auto"/>
      </w:divBdr>
    </w:div>
    <w:div w:id="614017118">
      <w:bodyDiv w:val="1"/>
      <w:marLeft w:val="0"/>
      <w:marRight w:val="0"/>
      <w:marTop w:val="0"/>
      <w:marBottom w:val="0"/>
      <w:divBdr>
        <w:top w:val="none" w:sz="0" w:space="0" w:color="auto"/>
        <w:left w:val="none" w:sz="0" w:space="0" w:color="auto"/>
        <w:bottom w:val="none" w:sz="0" w:space="0" w:color="auto"/>
        <w:right w:val="none" w:sz="0" w:space="0" w:color="auto"/>
      </w:divBdr>
    </w:div>
    <w:div w:id="632637513">
      <w:bodyDiv w:val="1"/>
      <w:marLeft w:val="0"/>
      <w:marRight w:val="0"/>
      <w:marTop w:val="0"/>
      <w:marBottom w:val="0"/>
      <w:divBdr>
        <w:top w:val="none" w:sz="0" w:space="0" w:color="auto"/>
        <w:left w:val="none" w:sz="0" w:space="0" w:color="auto"/>
        <w:bottom w:val="none" w:sz="0" w:space="0" w:color="auto"/>
        <w:right w:val="none" w:sz="0" w:space="0" w:color="auto"/>
      </w:divBdr>
      <w:divsChild>
        <w:div w:id="1415123330">
          <w:marLeft w:val="0"/>
          <w:marRight w:val="0"/>
          <w:marTop w:val="0"/>
          <w:marBottom w:val="0"/>
          <w:divBdr>
            <w:top w:val="none" w:sz="0" w:space="0" w:color="auto"/>
            <w:left w:val="none" w:sz="0" w:space="0" w:color="auto"/>
            <w:bottom w:val="none" w:sz="0" w:space="0" w:color="auto"/>
            <w:right w:val="none" w:sz="0" w:space="0" w:color="auto"/>
          </w:divBdr>
          <w:divsChild>
            <w:div w:id="57477740">
              <w:marLeft w:val="0"/>
              <w:marRight w:val="0"/>
              <w:marTop w:val="0"/>
              <w:marBottom w:val="0"/>
              <w:divBdr>
                <w:top w:val="none" w:sz="0" w:space="0" w:color="auto"/>
                <w:left w:val="none" w:sz="0" w:space="0" w:color="auto"/>
                <w:bottom w:val="none" w:sz="0" w:space="0" w:color="auto"/>
                <w:right w:val="none" w:sz="0" w:space="0" w:color="auto"/>
              </w:divBdr>
            </w:div>
          </w:divsChild>
        </w:div>
        <w:div w:id="724450486">
          <w:marLeft w:val="0"/>
          <w:marRight w:val="0"/>
          <w:marTop w:val="0"/>
          <w:marBottom w:val="180"/>
          <w:divBdr>
            <w:top w:val="none" w:sz="0" w:space="0" w:color="auto"/>
            <w:left w:val="none" w:sz="0" w:space="0" w:color="auto"/>
            <w:bottom w:val="none" w:sz="0" w:space="0" w:color="auto"/>
            <w:right w:val="none" w:sz="0" w:space="0" w:color="auto"/>
          </w:divBdr>
        </w:div>
      </w:divsChild>
    </w:div>
    <w:div w:id="708652272">
      <w:bodyDiv w:val="1"/>
      <w:marLeft w:val="0"/>
      <w:marRight w:val="0"/>
      <w:marTop w:val="0"/>
      <w:marBottom w:val="0"/>
      <w:divBdr>
        <w:top w:val="none" w:sz="0" w:space="0" w:color="auto"/>
        <w:left w:val="none" w:sz="0" w:space="0" w:color="auto"/>
        <w:bottom w:val="none" w:sz="0" w:space="0" w:color="auto"/>
        <w:right w:val="none" w:sz="0" w:space="0" w:color="auto"/>
      </w:divBdr>
    </w:div>
    <w:div w:id="763259767">
      <w:bodyDiv w:val="1"/>
      <w:marLeft w:val="0"/>
      <w:marRight w:val="0"/>
      <w:marTop w:val="0"/>
      <w:marBottom w:val="0"/>
      <w:divBdr>
        <w:top w:val="none" w:sz="0" w:space="0" w:color="auto"/>
        <w:left w:val="none" w:sz="0" w:space="0" w:color="auto"/>
        <w:bottom w:val="none" w:sz="0" w:space="0" w:color="auto"/>
        <w:right w:val="none" w:sz="0" w:space="0" w:color="auto"/>
      </w:divBdr>
      <w:divsChild>
        <w:div w:id="66608623">
          <w:blockQuote w:val="1"/>
          <w:marLeft w:val="0"/>
          <w:marRight w:val="0"/>
          <w:marTop w:val="0"/>
          <w:marBottom w:val="0"/>
          <w:divBdr>
            <w:top w:val="single" w:sz="2" w:space="11" w:color="auto"/>
            <w:left w:val="single" w:sz="6" w:space="23" w:color="007E9B"/>
            <w:bottom w:val="single" w:sz="2" w:space="11" w:color="auto"/>
            <w:right w:val="single" w:sz="2" w:space="11" w:color="auto"/>
          </w:divBdr>
        </w:div>
      </w:divsChild>
    </w:div>
    <w:div w:id="799032221">
      <w:bodyDiv w:val="1"/>
      <w:marLeft w:val="0"/>
      <w:marRight w:val="0"/>
      <w:marTop w:val="0"/>
      <w:marBottom w:val="0"/>
      <w:divBdr>
        <w:top w:val="none" w:sz="0" w:space="0" w:color="auto"/>
        <w:left w:val="none" w:sz="0" w:space="0" w:color="auto"/>
        <w:bottom w:val="none" w:sz="0" w:space="0" w:color="auto"/>
        <w:right w:val="none" w:sz="0" w:space="0" w:color="auto"/>
      </w:divBdr>
    </w:div>
    <w:div w:id="825903011">
      <w:bodyDiv w:val="1"/>
      <w:marLeft w:val="0"/>
      <w:marRight w:val="0"/>
      <w:marTop w:val="0"/>
      <w:marBottom w:val="0"/>
      <w:divBdr>
        <w:top w:val="none" w:sz="0" w:space="0" w:color="auto"/>
        <w:left w:val="none" w:sz="0" w:space="0" w:color="auto"/>
        <w:bottom w:val="none" w:sz="0" w:space="0" w:color="auto"/>
        <w:right w:val="none" w:sz="0" w:space="0" w:color="auto"/>
      </w:divBdr>
    </w:div>
    <w:div w:id="829754964">
      <w:bodyDiv w:val="1"/>
      <w:marLeft w:val="0"/>
      <w:marRight w:val="0"/>
      <w:marTop w:val="0"/>
      <w:marBottom w:val="0"/>
      <w:divBdr>
        <w:top w:val="none" w:sz="0" w:space="0" w:color="auto"/>
        <w:left w:val="none" w:sz="0" w:space="0" w:color="auto"/>
        <w:bottom w:val="none" w:sz="0" w:space="0" w:color="auto"/>
        <w:right w:val="none" w:sz="0" w:space="0" w:color="auto"/>
      </w:divBdr>
    </w:div>
    <w:div w:id="957369980">
      <w:bodyDiv w:val="1"/>
      <w:marLeft w:val="0"/>
      <w:marRight w:val="0"/>
      <w:marTop w:val="0"/>
      <w:marBottom w:val="0"/>
      <w:divBdr>
        <w:top w:val="none" w:sz="0" w:space="0" w:color="auto"/>
        <w:left w:val="none" w:sz="0" w:space="0" w:color="auto"/>
        <w:bottom w:val="none" w:sz="0" w:space="0" w:color="auto"/>
        <w:right w:val="none" w:sz="0" w:space="0" w:color="auto"/>
      </w:divBdr>
    </w:div>
    <w:div w:id="1018504162">
      <w:bodyDiv w:val="1"/>
      <w:marLeft w:val="0"/>
      <w:marRight w:val="0"/>
      <w:marTop w:val="0"/>
      <w:marBottom w:val="0"/>
      <w:divBdr>
        <w:top w:val="none" w:sz="0" w:space="0" w:color="auto"/>
        <w:left w:val="none" w:sz="0" w:space="0" w:color="auto"/>
        <w:bottom w:val="none" w:sz="0" w:space="0" w:color="auto"/>
        <w:right w:val="none" w:sz="0" w:space="0" w:color="auto"/>
      </w:divBdr>
    </w:div>
    <w:div w:id="1026180461">
      <w:bodyDiv w:val="1"/>
      <w:marLeft w:val="0"/>
      <w:marRight w:val="0"/>
      <w:marTop w:val="0"/>
      <w:marBottom w:val="0"/>
      <w:divBdr>
        <w:top w:val="none" w:sz="0" w:space="0" w:color="auto"/>
        <w:left w:val="none" w:sz="0" w:space="0" w:color="auto"/>
        <w:bottom w:val="none" w:sz="0" w:space="0" w:color="auto"/>
        <w:right w:val="none" w:sz="0" w:space="0" w:color="auto"/>
      </w:divBdr>
    </w:div>
    <w:div w:id="1142186786">
      <w:bodyDiv w:val="1"/>
      <w:marLeft w:val="0"/>
      <w:marRight w:val="0"/>
      <w:marTop w:val="0"/>
      <w:marBottom w:val="0"/>
      <w:divBdr>
        <w:top w:val="none" w:sz="0" w:space="0" w:color="auto"/>
        <w:left w:val="none" w:sz="0" w:space="0" w:color="auto"/>
        <w:bottom w:val="none" w:sz="0" w:space="0" w:color="auto"/>
        <w:right w:val="none" w:sz="0" w:space="0" w:color="auto"/>
      </w:divBdr>
    </w:div>
    <w:div w:id="1308390552">
      <w:bodyDiv w:val="1"/>
      <w:marLeft w:val="0"/>
      <w:marRight w:val="0"/>
      <w:marTop w:val="0"/>
      <w:marBottom w:val="0"/>
      <w:divBdr>
        <w:top w:val="none" w:sz="0" w:space="0" w:color="auto"/>
        <w:left w:val="none" w:sz="0" w:space="0" w:color="auto"/>
        <w:bottom w:val="none" w:sz="0" w:space="0" w:color="auto"/>
        <w:right w:val="none" w:sz="0" w:space="0" w:color="auto"/>
      </w:divBdr>
    </w:div>
    <w:div w:id="1350107650">
      <w:bodyDiv w:val="1"/>
      <w:marLeft w:val="0"/>
      <w:marRight w:val="0"/>
      <w:marTop w:val="0"/>
      <w:marBottom w:val="0"/>
      <w:divBdr>
        <w:top w:val="none" w:sz="0" w:space="0" w:color="auto"/>
        <w:left w:val="none" w:sz="0" w:space="0" w:color="auto"/>
        <w:bottom w:val="none" w:sz="0" w:space="0" w:color="auto"/>
        <w:right w:val="none" w:sz="0" w:space="0" w:color="auto"/>
      </w:divBdr>
    </w:div>
    <w:div w:id="1358658380">
      <w:bodyDiv w:val="1"/>
      <w:marLeft w:val="0"/>
      <w:marRight w:val="0"/>
      <w:marTop w:val="0"/>
      <w:marBottom w:val="0"/>
      <w:divBdr>
        <w:top w:val="none" w:sz="0" w:space="0" w:color="auto"/>
        <w:left w:val="none" w:sz="0" w:space="0" w:color="auto"/>
        <w:bottom w:val="none" w:sz="0" w:space="0" w:color="auto"/>
        <w:right w:val="none" w:sz="0" w:space="0" w:color="auto"/>
      </w:divBdr>
    </w:div>
    <w:div w:id="1444157187">
      <w:bodyDiv w:val="1"/>
      <w:marLeft w:val="0"/>
      <w:marRight w:val="0"/>
      <w:marTop w:val="0"/>
      <w:marBottom w:val="0"/>
      <w:divBdr>
        <w:top w:val="none" w:sz="0" w:space="0" w:color="auto"/>
        <w:left w:val="none" w:sz="0" w:space="0" w:color="auto"/>
        <w:bottom w:val="none" w:sz="0" w:space="0" w:color="auto"/>
        <w:right w:val="none" w:sz="0" w:space="0" w:color="auto"/>
      </w:divBdr>
    </w:div>
    <w:div w:id="1476990323">
      <w:bodyDiv w:val="1"/>
      <w:marLeft w:val="0"/>
      <w:marRight w:val="0"/>
      <w:marTop w:val="0"/>
      <w:marBottom w:val="0"/>
      <w:divBdr>
        <w:top w:val="none" w:sz="0" w:space="0" w:color="auto"/>
        <w:left w:val="none" w:sz="0" w:space="0" w:color="auto"/>
        <w:bottom w:val="none" w:sz="0" w:space="0" w:color="auto"/>
        <w:right w:val="none" w:sz="0" w:space="0" w:color="auto"/>
      </w:divBdr>
    </w:div>
    <w:div w:id="1489130388">
      <w:bodyDiv w:val="1"/>
      <w:marLeft w:val="0"/>
      <w:marRight w:val="0"/>
      <w:marTop w:val="0"/>
      <w:marBottom w:val="0"/>
      <w:divBdr>
        <w:top w:val="none" w:sz="0" w:space="0" w:color="auto"/>
        <w:left w:val="none" w:sz="0" w:space="0" w:color="auto"/>
        <w:bottom w:val="none" w:sz="0" w:space="0" w:color="auto"/>
        <w:right w:val="none" w:sz="0" w:space="0" w:color="auto"/>
      </w:divBdr>
    </w:div>
    <w:div w:id="1498612494">
      <w:bodyDiv w:val="1"/>
      <w:marLeft w:val="0"/>
      <w:marRight w:val="0"/>
      <w:marTop w:val="0"/>
      <w:marBottom w:val="0"/>
      <w:divBdr>
        <w:top w:val="none" w:sz="0" w:space="0" w:color="auto"/>
        <w:left w:val="none" w:sz="0" w:space="0" w:color="auto"/>
        <w:bottom w:val="none" w:sz="0" w:space="0" w:color="auto"/>
        <w:right w:val="none" w:sz="0" w:space="0" w:color="auto"/>
      </w:divBdr>
    </w:div>
    <w:div w:id="1571886372">
      <w:bodyDiv w:val="1"/>
      <w:marLeft w:val="0"/>
      <w:marRight w:val="0"/>
      <w:marTop w:val="0"/>
      <w:marBottom w:val="0"/>
      <w:divBdr>
        <w:top w:val="none" w:sz="0" w:space="0" w:color="auto"/>
        <w:left w:val="none" w:sz="0" w:space="0" w:color="auto"/>
        <w:bottom w:val="none" w:sz="0" w:space="0" w:color="auto"/>
        <w:right w:val="none" w:sz="0" w:space="0" w:color="auto"/>
      </w:divBdr>
    </w:div>
    <w:div w:id="1625846500">
      <w:bodyDiv w:val="1"/>
      <w:marLeft w:val="0"/>
      <w:marRight w:val="0"/>
      <w:marTop w:val="0"/>
      <w:marBottom w:val="0"/>
      <w:divBdr>
        <w:top w:val="none" w:sz="0" w:space="0" w:color="auto"/>
        <w:left w:val="none" w:sz="0" w:space="0" w:color="auto"/>
        <w:bottom w:val="none" w:sz="0" w:space="0" w:color="auto"/>
        <w:right w:val="none" w:sz="0" w:space="0" w:color="auto"/>
      </w:divBdr>
    </w:div>
    <w:div w:id="1635020546">
      <w:bodyDiv w:val="1"/>
      <w:marLeft w:val="0"/>
      <w:marRight w:val="0"/>
      <w:marTop w:val="0"/>
      <w:marBottom w:val="0"/>
      <w:divBdr>
        <w:top w:val="none" w:sz="0" w:space="0" w:color="auto"/>
        <w:left w:val="none" w:sz="0" w:space="0" w:color="auto"/>
        <w:bottom w:val="none" w:sz="0" w:space="0" w:color="auto"/>
        <w:right w:val="none" w:sz="0" w:space="0" w:color="auto"/>
      </w:divBdr>
    </w:div>
    <w:div w:id="1906986806">
      <w:bodyDiv w:val="1"/>
      <w:marLeft w:val="0"/>
      <w:marRight w:val="0"/>
      <w:marTop w:val="0"/>
      <w:marBottom w:val="0"/>
      <w:divBdr>
        <w:top w:val="none" w:sz="0" w:space="0" w:color="auto"/>
        <w:left w:val="none" w:sz="0" w:space="0" w:color="auto"/>
        <w:bottom w:val="none" w:sz="0" w:space="0" w:color="auto"/>
        <w:right w:val="none" w:sz="0" w:space="0" w:color="auto"/>
      </w:divBdr>
    </w:div>
    <w:div w:id="2005623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1051</Words>
  <Characters>5785</Characters>
  <Application>Microsoft Office Word</Application>
  <DocSecurity>0</DocSecurity>
  <Lines>48</Lines>
  <Paragraphs>13</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    </vt:lpstr>
      <vt:lpstr>    RUSIA CLASICA A SU ALCANCE – 2018. Ruta A. </vt:lpstr>
      <vt:lpstr>        </vt:lpstr>
      <vt:lpstr>        ITRODUCCION DEL TOUR</vt:lpstr>
      <vt:lpstr>        </vt:lpstr>
      <vt:lpstr>        ITINERARIO DESCRIPTIVO DEL TOUR</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Anoarth Delgado</dc:creator>
  <cp:keywords/>
  <dc:description/>
  <cp:lastModifiedBy>Anoarth Delgado</cp:lastModifiedBy>
  <cp:revision>4</cp:revision>
  <dcterms:created xsi:type="dcterms:W3CDTF">2019-07-10T21:58:00Z</dcterms:created>
  <dcterms:modified xsi:type="dcterms:W3CDTF">2019-07-11T18:49:00Z</dcterms:modified>
</cp:coreProperties>
</file>