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594"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720"/>
        <w:gridCol w:w="6874"/>
      </w:tblGrid>
      <w:tr w:rsidR="006D15A9" w:rsidRPr="00194830" w14:paraId="398594E2" w14:textId="77777777" w:rsidTr="006D15A9">
        <w:trPr>
          <w:trHeight w:val="1081"/>
          <w:jc w:val="center"/>
        </w:trPr>
        <w:tc>
          <w:tcPr>
            <w:tcW w:w="3720" w:type="dxa"/>
            <w:vAlign w:val="center"/>
          </w:tcPr>
          <w:p w14:paraId="1716893A" w14:textId="1D6276B8" w:rsidR="006F589B" w:rsidRPr="00194830" w:rsidRDefault="006F589B" w:rsidP="006F589B">
            <w:pPr>
              <w:pStyle w:val="Ttulo2"/>
              <w:spacing w:before="0" w:beforeAutospacing="0" w:after="0" w:afterAutospacing="0"/>
              <w:jc w:val="center"/>
              <w:rPr>
                <w:rFonts w:asciiTheme="minorHAnsi" w:eastAsia="Times New Roman" w:hAnsiTheme="minorHAnsi"/>
                <w:color w:val="000000"/>
                <w:sz w:val="22"/>
                <w:szCs w:val="22"/>
                <w:lang w:val="es-ES"/>
              </w:rPr>
            </w:pPr>
            <w:r w:rsidRPr="00194830">
              <w:rPr>
                <w:rFonts w:asciiTheme="minorHAnsi" w:eastAsia="Times New Roman" w:hAnsiTheme="minorHAnsi"/>
                <w:color w:val="000000"/>
                <w:sz w:val="22"/>
                <w:szCs w:val="22"/>
                <w:lang w:val="es-ES"/>
              </w:rPr>
              <w:t xml:space="preserve">PEGA EL LOGO DE </w:t>
            </w:r>
          </w:p>
          <w:p w14:paraId="18DEB3AE" w14:textId="7D75704F" w:rsidR="006F589B" w:rsidRPr="00194830" w:rsidRDefault="006F589B" w:rsidP="006F589B">
            <w:pPr>
              <w:pStyle w:val="Ttulo2"/>
              <w:spacing w:before="0" w:beforeAutospacing="0" w:after="0" w:afterAutospacing="0"/>
              <w:jc w:val="center"/>
              <w:rPr>
                <w:rFonts w:asciiTheme="minorHAnsi" w:eastAsia="Times New Roman" w:hAnsiTheme="minorHAnsi"/>
                <w:color w:val="000000"/>
                <w:sz w:val="22"/>
                <w:szCs w:val="22"/>
                <w:lang w:val="es-ES"/>
              </w:rPr>
            </w:pPr>
            <w:r w:rsidRPr="00194830">
              <w:rPr>
                <w:rFonts w:asciiTheme="minorHAnsi" w:eastAsia="Times New Roman" w:hAnsiTheme="minorHAnsi"/>
                <w:color w:val="000000"/>
                <w:sz w:val="22"/>
                <w:szCs w:val="22"/>
                <w:lang w:val="es-ES"/>
              </w:rPr>
              <w:t>TU AGENCIA AQUÍ</w:t>
            </w:r>
          </w:p>
        </w:tc>
        <w:tc>
          <w:tcPr>
            <w:tcW w:w="6874" w:type="dxa"/>
          </w:tcPr>
          <w:p w14:paraId="76C21EDB" w14:textId="714CE4CC" w:rsidR="006F589B" w:rsidRPr="00194830" w:rsidRDefault="006F589B" w:rsidP="006F589B">
            <w:pPr>
              <w:pStyle w:val="Ttulo2"/>
              <w:spacing w:before="0" w:beforeAutospacing="0" w:after="0" w:afterAutospacing="0"/>
              <w:rPr>
                <w:rFonts w:asciiTheme="minorHAnsi" w:eastAsia="Times New Roman" w:hAnsiTheme="minorHAnsi"/>
                <w:color w:val="000000"/>
                <w:sz w:val="22"/>
                <w:szCs w:val="22"/>
                <w:lang w:val="es-ES"/>
              </w:rPr>
            </w:pPr>
            <w:r w:rsidRPr="00194830">
              <w:rPr>
                <w:rFonts w:asciiTheme="minorHAnsi" w:eastAsia="Times New Roman" w:hAnsiTheme="minorHAnsi"/>
                <w:color w:val="000000"/>
                <w:sz w:val="22"/>
                <w:szCs w:val="22"/>
                <w:lang w:val="es-ES"/>
              </w:rPr>
              <w:t>[NOMBRE DE LA AGENCIA]</w:t>
            </w:r>
          </w:p>
          <w:p w14:paraId="0A847581" w14:textId="77777777" w:rsidR="006F589B" w:rsidRPr="00194830" w:rsidRDefault="006F589B" w:rsidP="006F589B">
            <w:pPr>
              <w:pStyle w:val="Ttulo2"/>
              <w:spacing w:before="0" w:beforeAutospacing="0" w:after="0" w:afterAutospacing="0"/>
              <w:rPr>
                <w:rFonts w:asciiTheme="minorHAnsi" w:eastAsia="Times New Roman" w:hAnsiTheme="minorHAnsi"/>
                <w:color w:val="000000"/>
                <w:sz w:val="22"/>
                <w:szCs w:val="22"/>
                <w:lang w:val="es-ES"/>
              </w:rPr>
            </w:pPr>
            <w:r w:rsidRPr="00194830">
              <w:rPr>
                <w:rFonts w:asciiTheme="minorHAnsi" w:eastAsia="Times New Roman" w:hAnsiTheme="minorHAnsi"/>
                <w:color w:val="000000"/>
                <w:sz w:val="22"/>
                <w:szCs w:val="22"/>
                <w:lang w:val="es-ES"/>
              </w:rPr>
              <w:t>DIRECCIÓN:</w:t>
            </w:r>
          </w:p>
          <w:p w14:paraId="0E33C172" w14:textId="39F50F48" w:rsidR="006F589B" w:rsidRPr="00194830" w:rsidRDefault="00FB3744" w:rsidP="006F589B">
            <w:pPr>
              <w:pStyle w:val="Ttulo2"/>
              <w:spacing w:before="0" w:beforeAutospacing="0" w:after="0" w:afterAutospacing="0"/>
              <w:rPr>
                <w:rFonts w:asciiTheme="minorHAnsi" w:eastAsia="Times New Roman" w:hAnsiTheme="minorHAnsi"/>
                <w:color w:val="000000"/>
                <w:sz w:val="22"/>
                <w:szCs w:val="22"/>
                <w:lang w:val="es-ES"/>
              </w:rPr>
            </w:pPr>
            <w:r w:rsidRPr="00194830">
              <w:rPr>
                <w:rFonts w:asciiTheme="minorHAnsi" w:eastAsia="Times New Roman" w:hAnsiTheme="minorHAnsi"/>
                <w:color w:val="000000"/>
                <w:sz w:val="22"/>
                <w:szCs w:val="22"/>
                <w:lang w:val="es-ES"/>
              </w:rPr>
              <w:t>TELÉFONO</w:t>
            </w:r>
            <w:r w:rsidR="006F589B" w:rsidRPr="00194830">
              <w:rPr>
                <w:rFonts w:asciiTheme="minorHAnsi" w:eastAsia="Times New Roman" w:hAnsiTheme="minorHAnsi"/>
                <w:color w:val="000000"/>
                <w:sz w:val="22"/>
                <w:szCs w:val="22"/>
                <w:lang w:val="es-ES"/>
              </w:rPr>
              <w:t>:</w:t>
            </w:r>
          </w:p>
          <w:p w14:paraId="329FDA47" w14:textId="2DF25E5F" w:rsidR="006F589B" w:rsidRPr="00194830" w:rsidRDefault="006F589B" w:rsidP="006F589B">
            <w:pPr>
              <w:pStyle w:val="Ttulo2"/>
              <w:spacing w:before="0" w:beforeAutospacing="0" w:after="0" w:afterAutospacing="0"/>
              <w:rPr>
                <w:rFonts w:asciiTheme="minorHAnsi" w:eastAsia="Times New Roman" w:hAnsiTheme="minorHAnsi"/>
                <w:color w:val="000000"/>
                <w:sz w:val="22"/>
                <w:szCs w:val="22"/>
                <w:lang w:val="es-ES"/>
              </w:rPr>
            </w:pPr>
            <w:r w:rsidRPr="00194830">
              <w:rPr>
                <w:rFonts w:asciiTheme="minorHAnsi" w:eastAsia="Times New Roman" w:hAnsiTheme="minorHAnsi"/>
                <w:color w:val="000000"/>
                <w:sz w:val="22"/>
                <w:szCs w:val="22"/>
                <w:lang w:val="es-ES"/>
              </w:rPr>
              <w:t>EMAIL:</w:t>
            </w:r>
          </w:p>
        </w:tc>
      </w:tr>
    </w:tbl>
    <w:p w14:paraId="783BCB7A" w14:textId="40FA79DC" w:rsidR="00914B8F" w:rsidRPr="00194830" w:rsidRDefault="00017EE8" w:rsidP="00EB13B2">
      <w:pPr>
        <w:pStyle w:val="Ttulo2"/>
        <w:shd w:val="clear" w:color="auto" w:fill="FFFFFF"/>
        <w:spacing w:before="0" w:beforeAutospacing="0" w:after="120" w:afterAutospacing="0"/>
        <w:jc w:val="center"/>
        <w:rPr>
          <w:rFonts w:asciiTheme="minorHAnsi" w:eastAsia="Times New Roman" w:hAnsiTheme="minorHAnsi"/>
          <w:color w:val="000000" w:themeColor="text1"/>
          <w:sz w:val="32"/>
          <w:szCs w:val="3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Times New Roman" w:hAnsiTheme="minorHAnsi"/>
          <w:color w:val="000000" w:themeColor="text1"/>
          <w:sz w:val="32"/>
          <w:szCs w:val="3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ALEMANIA ROMÁNTICA </w:t>
      </w:r>
      <w:r w:rsidR="007D1DD5" w:rsidRPr="00194830">
        <w:rPr>
          <w:rFonts w:asciiTheme="minorHAnsi" w:eastAsia="Times New Roman" w:hAnsiTheme="minorHAnsi"/>
          <w:color w:val="000000" w:themeColor="text1"/>
          <w:sz w:val="32"/>
          <w:szCs w:val="3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w:t>
      </w:r>
      <w:r w:rsidR="00385F33" w:rsidRPr="00194830">
        <w:rPr>
          <w:rFonts w:asciiTheme="minorHAnsi" w:eastAsia="Times New Roman" w:hAnsiTheme="minorHAnsi"/>
          <w:color w:val="000000" w:themeColor="text1"/>
          <w:sz w:val="32"/>
          <w:szCs w:val="3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E5398D" w:rsidRPr="00194830">
        <w:rPr>
          <w:rFonts w:asciiTheme="minorHAnsi" w:eastAsia="Times New Roman" w:hAnsiTheme="minorHAnsi"/>
          <w:color w:val="000000" w:themeColor="text1"/>
          <w:sz w:val="32"/>
          <w:szCs w:val="3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55F63" w:rsidRPr="00194830">
        <w:rPr>
          <w:rFonts w:asciiTheme="minorHAnsi" w:eastAsia="Times New Roman" w:hAnsiTheme="minorHAnsi"/>
          <w:color w:val="000000" w:themeColor="text1"/>
          <w:sz w:val="32"/>
          <w:szCs w:val="3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inorHAnsi" w:eastAsia="Times New Roman" w:hAnsiTheme="minorHAnsi"/>
          <w:color w:val="000000" w:themeColor="text1"/>
          <w:sz w:val="32"/>
          <w:szCs w:val="3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w:t>
      </w:r>
      <w:r w:rsidR="00E5398D" w:rsidRPr="00194830">
        <w:rPr>
          <w:rFonts w:asciiTheme="minorHAnsi" w:eastAsia="Times New Roman" w:hAnsiTheme="minorHAnsi"/>
          <w:color w:val="000000" w:themeColor="text1"/>
          <w:sz w:val="32"/>
          <w:szCs w:val="3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días</w:t>
      </w:r>
      <w:r w:rsidR="00695FFE" w:rsidRPr="00194830">
        <w:rPr>
          <w:rFonts w:asciiTheme="minorHAnsi" w:eastAsia="Times New Roman" w:hAnsiTheme="minorHAnsi"/>
          <w:color w:val="000000" w:themeColor="text1"/>
          <w:sz w:val="32"/>
          <w:szCs w:val="3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bl>
      <w:tblPr>
        <w:tblW w:w="5000" w:type="pct"/>
        <w:jc w:val="center"/>
        <w:tblCellSpacing w:w="1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15" w:type="dxa"/>
          <w:left w:w="15" w:type="dxa"/>
          <w:bottom w:w="15" w:type="dxa"/>
          <w:right w:w="15" w:type="dxa"/>
        </w:tblCellMar>
        <w:tblLook w:val="04A0" w:firstRow="1" w:lastRow="0" w:firstColumn="1" w:lastColumn="0" w:noHBand="0" w:noVBand="1"/>
      </w:tblPr>
      <w:tblGrid>
        <w:gridCol w:w="3114"/>
        <w:gridCol w:w="7676"/>
      </w:tblGrid>
      <w:tr w:rsidR="00113691" w:rsidRPr="000E37C8" w14:paraId="2028DB9D" w14:textId="77777777" w:rsidTr="008B419C">
        <w:trPr>
          <w:tblCellSpacing w:w="15" w:type="dxa"/>
          <w:jc w:val="center"/>
        </w:trPr>
        <w:tc>
          <w:tcPr>
            <w:tcW w:w="1422" w:type="pct"/>
            <w:vAlign w:val="center"/>
            <w:hideMark/>
          </w:tcPr>
          <w:p w14:paraId="0105378B" w14:textId="41945275" w:rsidR="00B9112C" w:rsidRPr="008B419C" w:rsidRDefault="00B9112C" w:rsidP="009E45D1">
            <w:pPr>
              <w:pStyle w:val="NormalWeb"/>
              <w:rPr>
                <w:rFonts w:asciiTheme="minorHAnsi" w:eastAsiaTheme="minorEastAsia" w:hAnsiTheme="minorHAnsi"/>
                <w:sz w:val="22"/>
                <w:szCs w:val="22"/>
                <w:lang w:val="es-ES"/>
              </w:rPr>
            </w:pPr>
            <w:r w:rsidRPr="008B419C">
              <w:rPr>
                <w:rFonts w:asciiTheme="minorHAnsi" w:hAnsiTheme="minorHAnsi"/>
                <w:b/>
                <w:sz w:val="22"/>
                <w:szCs w:val="22"/>
                <w:lang w:val="es-ES"/>
              </w:rPr>
              <w:t>Ruta</w:t>
            </w:r>
            <w:r w:rsidR="001228C0">
              <w:rPr>
                <w:rFonts w:asciiTheme="minorHAnsi" w:hAnsiTheme="minorHAnsi"/>
                <w:b/>
                <w:sz w:val="22"/>
                <w:szCs w:val="22"/>
                <w:lang w:val="es-ES"/>
              </w:rPr>
              <w:t xml:space="preserve"> </w:t>
            </w:r>
            <w:r w:rsidR="001228C0" w:rsidRPr="001228C0">
              <w:rPr>
                <w:rFonts w:asciiTheme="minorHAnsi" w:hAnsiTheme="minorHAnsi"/>
                <w:sz w:val="22"/>
                <w:szCs w:val="22"/>
                <w:lang w:val="es-ES"/>
              </w:rPr>
              <w:t>del</w:t>
            </w:r>
            <w:r w:rsidR="003F6C7F" w:rsidRPr="001228C0">
              <w:rPr>
                <w:rFonts w:asciiTheme="minorHAnsi" w:hAnsiTheme="minorHAnsi"/>
                <w:sz w:val="22"/>
                <w:szCs w:val="22"/>
                <w:lang w:val="es-ES"/>
              </w:rPr>
              <w:t xml:space="preserve"> </w:t>
            </w:r>
            <w:r w:rsidR="003F6C7F" w:rsidRPr="008B419C">
              <w:rPr>
                <w:rFonts w:asciiTheme="minorHAnsi" w:hAnsiTheme="minorHAnsi"/>
                <w:sz w:val="22"/>
                <w:szCs w:val="22"/>
                <w:lang w:val="es-ES"/>
              </w:rPr>
              <w:t>paquete terrestre</w:t>
            </w:r>
            <w:r w:rsidR="00F75C4B" w:rsidRPr="008B419C">
              <w:rPr>
                <w:rFonts w:asciiTheme="minorHAnsi" w:hAnsiTheme="minorHAnsi"/>
                <w:sz w:val="22"/>
                <w:szCs w:val="22"/>
                <w:lang w:val="es-ES"/>
              </w:rPr>
              <w:t xml:space="preserve"> grupal</w:t>
            </w:r>
            <w:r w:rsidRPr="008B419C">
              <w:rPr>
                <w:rFonts w:asciiTheme="minorHAnsi" w:hAnsiTheme="minorHAnsi"/>
                <w:sz w:val="22"/>
                <w:szCs w:val="22"/>
                <w:lang w:val="es-ES"/>
              </w:rPr>
              <w:t>:</w:t>
            </w:r>
          </w:p>
        </w:tc>
        <w:tc>
          <w:tcPr>
            <w:tcW w:w="3536" w:type="pct"/>
            <w:shd w:val="clear" w:color="auto" w:fill="DEEAF6" w:themeFill="accent5" w:themeFillTint="33"/>
            <w:vAlign w:val="center"/>
            <w:hideMark/>
          </w:tcPr>
          <w:p w14:paraId="1690B572" w14:textId="77777777" w:rsidR="008B419C" w:rsidRDefault="00017EE8" w:rsidP="00655F63">
            <w:pPr>
              <w:pStyle w:val="NormalWeb"/>
              <w:spacing w:before="0" w:beforeAutospacing="0" w:after="0" w:afterAutospacing="0"/>
              <w:jc w:val="center"/>
              <w:rPr>
                <w:rFonts w:asciiTheme="minorHAnsi" w:hAnsiTheme="minorHAnsi"/>
                <w:b/>
                <w:bCs/>
                <w:color w:val="C00000"/>
                <w:sz w:val="22"/>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7EE8">
              <w:rPr>
                <w:rFonts w:asciiTheme="minorHAnsi" w:hAnsiTheme="minorHAnsi"/>
                <w:b/>
                <w:bCs/>
                <w:color w:val="C00000"/>
                <w:sz w:val="22"/>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FRANKFURT – HEIDELBERG – </w:t>
            </w:r>
            <w:proofErr w:type="spellStart"/>
            <w:r w:rsidRPr="00017EE8">
              <w:rPr>
                <w:rFonts w:asciiTheme="minorHAnsi" w:hAnsiTheme="minorHAnsi"/>
                <w:b/>
                <w:bCs/>
                <w:color w:val="C00000"/>
                <w:sz w:val="22"/>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SELVA</w:t>
            </w:r>
            <w:proofErr w:type="spellEnd"/>
            <w:r w:rsidRPr="00017EE8">
              <w:rPr>
                <w:rFonts w:asciiTheme="minorHAnsi" w:hAnsiTheme="minorHAnsi"/>
                <w:b/>
                <w:bCs/>
                <w:color w:val="C00000"/>
                <w:sz w:val="22"/>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NEGRA – LAGO </w:t>
            </w:r>
            <w:proofErr w:type="spellStart"/>
            <w:r w:rsidRPr="00017EE8">
              <w:rPr>
                <w:rFonts w:asciiTheme="minorHAnsi" w:hAnsiTheme="minorHAnsi"/>
                <w:b/>
                <w:bCs/>
                <w:color w:val="C00000"/>
                <w:sz w:val="22"/>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TITISEE</w:t>
            </w:r>
            <w:proofErr w:type="spellEnd"/>
            <w:r w:rsidRPr="00017EE8">
              <w:rPr>
                <w:rFonts w:asciiTheme="minorHAnsi" w:hAnsiTheme="minorHAnsi"/>
                <w:b/>
                <w:bCs/>
                <w:color w:val="C00000"/>
                <w:sz w:val="22"/>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LINDAU – </w:t>
            </w:r>
          </w:p>
          <w:p w14:paraId="40308346" w14:textId="4DCF784E" w:rsidR="00B9112C" w:rsidRPr="00017EE8" w:rsidRDefault="008B419C" w:rsidP="00655F63">
            <w:pPr>
              <w:pStyle w:val="NormalWeb"/>
              <w:spacing w:before="0" w:beforeAutospacing="0" w:after="0" w:afterAutospacing="0"/>
              <w:jc w:val="center"/>
              <w:rPr>
                <w:rFonts w:asciiTheme="minorHAnsi" w:hAnsiTheme="minorHAnsi"/>
                <w:b/>
                <w:bCs/>
                <w:color w:val="C00000"/>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7EE8">
              <w:rPr>
                <w:rFonts w:asciiTheme="minorHAnsi" w:hAnsiTheme="minorHAnsi"/>
                <w:b/>
                <w:bCs/>
                <w:color w:val="C00000"/>
                <w:sz w:val="22"/>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7EE8" w:rsidRPr="00017EE8">
              <w:rPr>
                <w:rFonts w:asciiTheme="minorHAnsi" w:hAnsiTheme="minorHAnsi"/>
                <w:b/>
                <w:bCs/>
                <w:color w:val="C00000"/>
                <w:sz w:val="22"/>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KEMPTEN – NEUSCHWANSTEIN – </w:t>
            </w:r>
            <w:proofErr w:type="spellStart"/>
            <w:r w:rsidR="00017EE8" w:rsidRPr="00017EE8">
              <w:rPr>
                <w:rFonts w:asciiTheme="minorHAnsi" w:hAnsiTheme="minorHAnsi"/>
                <w:b/>
                <w:bCs/>
                <w:color w:val="C00000"/>
                <w:sz w:val="22"/>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WIESKIRCHE</w:t>
            </w:r>
            <w:proofErr w:type="spellEnd"/>
            <w:r w:rsidR="00017EE8" w:rsidRPr="00017EE8">
              <w:rPr>
                <w:rFonts w:asciiTheme="minorHAnsi" w:hAnsiTheme="minorHAnsi"/>
                <w:b/>
                <w:bCs/>
                <w:color w:val="C00000"/>
                <w:sz w:val="22"/>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OBERAMMERGAU – </w:t>
            </w:r>
            <w:proofErr w:type="spellStart"/>
            <w:r w:rsidR="00017EE8" w:rsidRPr="00017EE8">
              <w:rPr>
                <w:rFonts w:asciiTheme="minorHAnsi" w:hAnsiTheme="minorHAnsi"/>
                <w:b/>
                <w:bCs/>
                <w:color w:val="C00000"/>
                <w:sz w:val="22"/>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LIDERHOF</w:t>
            </w:r>
            <w:proofErr w:type="spellEnd"/>
            <w:r w:rsidR="00017EE8" w:rsidRPr="00017EE8">
              <w:rPr>
                <w:rFonts w:asciiTheme="minorHAnsi" w:hAnsiTheme="minorHAnsi"/>
                <w:b/>
                <w:bCs/>
                <w:color w:val="C00000"/>
                <w:sz w:val="22"/>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D75B7F" w:rsidRPr="00017EE8">
              <w:rPr>
                <w:rFonts w:asciiTheme="minorHAnsi" w:hAnsiTheme="minorHAnsi"/>
                <w:b/>
                <w:bCs/>
                <w:color w:val="C00000"/>
                <w:sz w:val="22"/>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17EE8" w:rsidRPr="00017EE8">
              <w:rPr>
                <w:rFonts w:asciiTheme="minorHAnsi" w:hAnsiTheme="minorHAnsi"/>
                <w:b/>
                <w:bCs/>
                <w:color w:val="C00000"/>
                <w:sz w:val="22"/>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ABADIA</w:t>
            </w:r>
            <w:proofErr w:type="spellEnd"/>
            <w:r w:rsidR="00017EE8" w:rsidRPr="00017EE8">
              <w:rPr>
                <w:rFonts w:asciiTheme="minorHAnsi" w:hAnsiTheme="minorHAnsi"/>
                <w:b/>
                <w:bCs/>
                <w:color w:val="C00000"/>
                <w:sz w:val="22"/>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17EE8" w:rsidRPr="00017EE8">
              <w:rPr>
                <w:rFonts w:asciiTheme="minorHAnsi" w:hAnsiTheme="minorHAnsi"/>
                <w:b/>
                <w:bCs/>
                <w:color w:val="C00000"/>
                <w:sz w:val="22"/>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ETTAL</w:t>
            </w:r>
            <w:proofErr w:type="spellEnd"/>
            <w:r w:rsidR="00017EE8" w:rsidRPr="00017EE8">
              <w:rPr>
                <w:rFonts w:asciiTheme="minorHAnsi" w:hAnsiTheme="minorHAnsi"/>
                <w:b/>
                <w:bCs/>
                <w:color w:val="C00000"/>
                <w:sz w:val="22"/>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INNSBRUCK – MUNICH – </w:t>
            </w:r>
            <w:proofErr w:type="spellStart"/>
            <w:r w:rsidR="00017EE8" w:rsidRPr="00017EE8">
              <w:rPr>
                <w:rFonts w:asciiTheme="minorHAnsi" w:hAnsiTheme="minorHAnsi"/>
                <w:b/>
                <w:bCs/>
                <w:color w:val="C00000"/>
                <w:sz w:val="22"/>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ROTHENBURG</w:t>
            </w:r>
            <w:proofErr w:type="spellEnd"/>
            <w:r w:rsidR="00017EE8" w:rsidRPr="00017EE8">
              <w:rPr>
                <w:rFonts w:asciiTheme="minorHAnsi" w:hAnsiTheme="minorHAnsi"/>
                <w:b/>
                <w:bCs/>
                <w:color w:val="C00000"/>
                <w:sz w:val="22"/>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OB DER </w:t>
            </w:r>
            <w:proofErr w:type="spellStart"/>
            <w:r w:rsidR="00017EE8" w:rsidRPr="00017EE8">
              <w:rPr>
                <w:rFonts w:asciiTheme="minorHAnsi" w:hAnsiTheme="minorHAnsi"/>
                <w:b/>
                <w:bCs/>
                <w:color w:val="C00000"/>
                <w:sz w:val="22"/>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TÁUBER</w:t>
            </w:r>
            <w:proofErr w:type="spellEnd"/>
            <w:r w:rsidR="00D75B7F">
              <w:rPr>
                <w:rFonts w:asciiTheme="minorHAnsi" w:hAnsiTheme="minorHAnsi"/>
                <w:b/>
                <w:bCs/>
                <w:color w:val="C00000"/>
                <w:sz w:val="22"/>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113691" w:rsidRPr="00194830" w14:paraId="42DA11BB" w14:textId="77777777" w:rsidTr="008B419C">
        <w:trPr>
          <w:tblCellSpacing w:w="15" w:type="dxa"/>
          <w:jc w:val="center"/>
        </w:trPr>
        <w:tc>
          <w:tcPr>
            <w:tcW w:w="1422" w:type="pct"/>
            <w:vAlign w:val="center"/>
            <w:hideMark/>
          </w:tcPr>
          <w:p w14:paraId="5A7DEA67" w14:textId="77777777" w:rsidR="00B9112C" w:rsidRPr="008B419C" w:rsidRDefault="00B9112C" w:rsidP="009E45D1">
            <w:pPr>
              <w:pStyle w:val="NormalWeb"/>
              <w:rPr>
                <w:rFonts w:asciiTheme="minorHAnsi" w:hAnsiTheme="minorHAnsi"/>
                <w:sz w:val="22"/>
                <w:szCs w:val="22"/>
                <w:lang w:val="es-ES"/>
              </w:rPr>
            </w:pPr>
            <w:r w:rsidRPr="008B419C">
              <w:rPr>
                <w:rFonts w:asciiTheme="minorHAnsi" w:hAnsiTheme="minorHAnsi"/>
                <w:sz w:val="22"/>
                <w:szCs w:val="22"/>
                <w:lang w:val="es-ES"/>
              </w:rPr>
              <w:t>Duración del tour:</w:t>
            </w:r>
          </w:p>
        </w:tc>
        <w:tc>
          <w:tcPr>
            <w:tcW w:w="3536" w:type="pct"/>
            <w:shd w:val="clear" w:color="auto" w:fill="DEEAF6" w:themeFill="accent5" w:themeFillTint="33"/>
            <w:vAlign w:val="center"/>
            <w:hideMark/>
          </w:tcPr>
          <w:p w14:paraId="2B965F7D" w14:textId="171C4443" w:rsidR="00B9112C" w:rsidRPr="00194830" w:rsidRDefault="00017EE8" w:rsidP="007D703D">
            <w:pPr>
              <w:pStyle w:val="NormalWeb"/>
              <w:spacing w:before="0" w:beforeAutospacing="0" w:after="0" w:afterAutospacing="0"/>
              <w:jc w:val="center"/>
              <w:rPr>
                <w:rFonts w:asciiTheme="minorHAnsi" w:hAnsiTheme="minorHAnsi"/>
                <w:b/>
                <w:bCs/>
                <w:color w:val="C00000"/>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b/>
                <w:bCs/>
                <w:color w:val="C00000"/>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 DÍAS / 06</w:t>
            </w:r>
            <w:r w:rsidR="00B9112C" w:rsidRPr="00194830">
              <w:rPr>
                <w:rFonts w:asciiTheme="minorHAnsi" w:hAnsiTheme="minorHAnsi"/>
                <w:b/>
                <w:bCs/>
                <w:color w:val="C00000"/>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NOCHES</w:t>
            </w:r>
          </w:p>
        </w:tc>
      </w:tr>
      <w:tr w:rsidR="00113691" w:rsidRPr="00194830" w14:paraId="65327335" w14:textId="77777777" w:rsidTr="00C95AC6">
        <w:trPr>
          <w:tblCellSpacing w:w="15" w:type="dxa"/>
          <w:jc w:val="center"/>
        </w:trPr>
        <w:tc>
          <w:tcPr>
            <w:tcW w:w="1422" w:type="pct"/>
            <w:vAlign w:val="center"/>
            <w:hideMark/>
          </w:tcPr>
          <w:p w14:paraId="42E70C2C" w14:textId="4D8D5D17" w:rsidR="00D31AC9" w:rsidRPr="008B419C" w:rsidRDefault="00D31AC9" w:rsidP="009E45D1">
            <w:pPr>
              <w:pStyle w:val="NormalWeb"/>
              <w:rPr>
                <w:rFonts w:asciiTheme="minorHAnsi" w:hAnsiTheme="minorHAnsi"/>
                <w:sz w:val="22"/>
                <w:szCs w:val="22"/>
                <w:lang w:val="es-ES"/>
              </w:rPr>
            </w:pPr>
            <w:r w:rsidRPr="008B419C">
              <w:rPr>
                <w:rFonts w:asciiTheme="minorHAnsi" w:hAnsiTheme="minorHAnsi"/>
                <w:b/>
                <w:sz w:val="22"/>
                <w:szCs w:val="22"/>
                <w:lang w:val="es-ES"/>
              </w:rPr>
              <w:t>Fechas fijas</w:t>
            </w:r>
            <w:r w:rsidRPr="008B419C">
              <w:rPr>
                <w:rFonts w:asciiTheme="minorHAnsi" w:hAnsiTheme="minorHAnsi"/>
                <w:sz w:val="22"/>
                <w:szCs w:val="22"/>
                <w:lang w:val="es-ES"/>
              </w:rPr>
              <w:t xml:space="preserve"> de in</w:t>
            </w:r>
            <w:r w:rsidR="00017EE8" w:rsidRPr="008B419C">
              <w:rPr>
                <w:rFonts w:asciiTheme="minorHAnsi" w:hAnsiTheme="minorHAnsi"/>
                <w:sz w:val="22"/>
                <w:szCs w:val="22"/>
                <w:lang w:val="es-ES"/>
              </w:rPr>
              <w:t>icio del tour en Frankfurt</w:t>
            </w:r>
            <w:r w:rsidRPr="008B419C">
              <w:rPr>
                <w:rFonts w:asciiTheme="minorHAnsi" w:hAnsiTheme="minorHAnsi"/>
                <w:sz w:val="22"/>
                <w:szCs w:val="22"/>
                <w:lang w:val="es-ES"/>
              </w:rPr>
              <w:t xml:space="preserve"> por los </w:t>
            </w:r>
            <w:r w:rsidR="00017EE8" w:rsidRPr="008B419C">
              <w:rPr>
                <w:rFonts w:asciiTheme="minorHAnsi" w:hAnsiTheme="minorHAnsi"/>
                <w:b/>
                <w:i/>
                <w:sz w:val="22"/>
                <w:szCs w:val="22"/>
                <w:u w:val="single"/>
                <w:lang w:val="es-ES"/>
              </w:rPr>
              <w:t>Domingo</w:t>
            </w:r>
            <w:r w:rsidRPr="008B419C">
              <w:rPr>
                <w:rFonts w:asciiTheme="minorHAnsi" w:hAnsiTheme="minorHAnsi"/>
                <w:sz w:val="22"/>
                <w:szCs w:val="22"/>
                <w:lang w:val="es-ES"/>
              </w:rPr>
              <w:t xml:space="preserve">: </w:t>
            </w:r>
            <w:r w:rsidRPr="008B419C">
              <w:rPr>
                <w:rFonts w:asciiTheme="minorHAnsi" w:eastAsia="Arial Unicode MS" w:hAnsiTheme="minorHAnsi" w:cs="Apple Chancery"/>
                <w:sz w:val="22"/>
                <w:szCs w:val="22"/>
                <w:lang w:val="es-ES" w:eastAsia="es-ES"/>
              </w:rPr>
              <w:t xml:space="preserve">en estas fechas los viajeros </w:t>
            </w:r>
            <w:r w:rsidR="00017EE8" w:rsidRPr="008B419C">
              <w:rPr>
                <w:rFonts w:asciiTheme="minorHAnsi" w:eastAsia="Arial Unicode MS" w:hAnsiTheme="minorHAnsi" w:cs="Apple Chancery"/>
                <w:sz w:val="22"/>
                <w:szCs w:val="22"/>
                <w:lang w:val="es-ES" w:eastAsia="es-ES"/>
              </w:rPr>
              <w:t>llegando a Berlín</w:t>
            </w:r>
            <w:r w:rsidR="00426708" w:rsidRPr="008B419C">
              <w:rPr>
                <w:rFonts w:asciiTheme="minorHAnsi" w:eastAsia="Arial Unicode MS" w:hAnsiTheme="minorHAnsi" w:cs="Apple Chancery"/>
                <w:sz w:val="22"/>
                <w:szCs w:val="22"/>
                <w:lang w:val="es-ES" w:eastAsia="es-ES"/>
              </w:rPr>
              <w:t xml:space="preserve"> </w:t>
            </w:r>
            <w:r w:rsidRPr="008B419C">
              <w:rPr>
                <w:rFonts w:asciiTheme="minorHAnsi" w:eastAsia="Arial Unicode MS" w:hAnsiTheme="minorHAnsi" w:cs="Apple Chancery"/>
                <w:sz w:val="22"/>
                <w:szCs w:val="22"/>
                <w:lang w:val="es-ES" w:eastAsia="es-ES"/>
              </w:rPr>
              <w:t>se unirán a un grupo de habla hispana.</w:t>
            </w:r>
          </w:p>
        </w:tc>
        <w:tc>
          <w:tcPr>
            <w:tcW w:w="3536" w:type="pct"/>
            <w:shd w:val="clear" w:color="auto" w:fill="FFF2CC" w:themeFill="accent4" w:themeFillTint="33"/>
            <w:vAlign w:val="center"/>
            <w:hideMark/>
          </w:tcPr>
          <w:p w14:paraId="4D4A2E5D" w14:textId="209C34CE" w:rsidR="00E5398D" w:rsidRDefault="00017EE8" w:rsidP="008C75C7">
            <w:pPr>
              <w:pStyle w:val="NormalWeb"/>
              <w:spacing w:before="0" w:beforeAutospacing="0" w:after="120" w:afterAutospacing="0"/>
              <w:rPr>
                <w:rFonts w:asciiTheme="minorHAnsi" w:hAnsiTheme="minorHAnsi"/>
                <w:b/>
                <w:bCs/>
                <w:color w:val="C00000"/>
                <w:lang w:val="es-ES"/>
              </w:rPr>
            </w:pPr>
            <w:r>
              <w:rPr>
                <w:rFonts w:asciiTheme="minorHAnsi" w:hAnsiTheme="minorHAnsi"/>
                <w:b/>
                <w:bCs/>
                <w:i/>
                <w:lang w:val="es-ES"/>
              </w:rPr>
              <w:t xml:space="preserve">Temporada </w:t>
            </w:r>
            <w:proofErr w:type="spellStart"/>
            <w:r>
              <w:rPr>
                <w:rFonts w:asciiTheme="minorHAnsi" w:hAnsiTheme="minorHAnsi"/>
                <w:b/>
                <w:bCs/>
                <w:i/>
                <w:lang w:val="es-ES"/>
              </w:rPr>
              <w:t>OKTOBERFEST</w:t>
            </w:r>
            <w:proofErr w:type="spellEnd"/>
            <w:r w:rsidR="00654BC3" w:rsidRPr="00EC19D3">
              <w:rPr>
                <w:rFonts w:asciiTheme="minorHAnsi" w:hAnsiTheme="minorHAnsi"/>
                <w:b/>
                <w:bCs/>
                <w:i/>
                <w:lang w:val="es-ES"/>
              </w:rPr>
              <w:t>:</w:t>
            </w:r>
            <w:r w:rsidR="00654BC3" w:rsidRPr="006A4EEA">
              <w:rPr>
                <w:rFonts w:asciiTheme="minorHAnsi" w:hAnsiTheme="minorHAnsi"/>
                <w:b/>
                <w:bCs/>
                <w:lang w:val="es-ES"/>
              </w:rPr>
              <w:t xml:space="preserve"> </w:t>
            </w:r>
            <w:r w:rsidR="001228C0">
              <w:rPr>
                <w:rFonts w:asciiTheme="minorHAnsi" w:hAnsiTheme="minorHAnsi"/>
                <w:b/>
                <w:bCs/>
                <w:lang w:val="es-ES"/>
              </w:rPr>
              <w:t xml:space="preserve">  </w:t>
            </w:r>
            <w:proofErr w:type="gramStart"/>
            <w:r>
              <w:rPr>
                <w:rFonts w:asciiTheme="minorHAnsi" w:hAnsiTheme="minorHAnsi"/>
                <w:b/>
                <w:bCs/>
                <w:color w:val="C00000"/>
                <w:u w:val="single"/>
                <w:lang w:val="es-ES"/>
              </w:rPr>
              <w:t>Septiembre</w:t>
            </w:r>
            <w:proofErr w:type="gramEnd"/>
            <w:r>
              <w:rPr>
                <w:rFonts w:asciiTheme="minorHAnsi" w:hAnsiTheme="minorHAnsi"/>
                <w:b/>
                <w:bCs/>
                <w:color w:val="C00000"/>
                <w:u w:val="single"/>
                <w:lang w:val="es-ES"/>
              </w:rPr>
              <w:t xml:space="preserve"> 22</w:t>
            </w:r>
            <w:r w:rsidR="00654BC3">
              <w:rPr>
                <w:rFonts w:asciiTheme="minorHAnsi" w:hAnsiTheme="minorHAnsi"/>
                <w:b/>
                <w:bCs/>
                <w:color w:val="C00000"/>
                <w:lang w:val="es-ES"/>
              </w:rPr>
              <w:t>.</w:t>
            </w:r>
            <w:r w:rsidR="00D31AC9" w:rsidRPr="00194830">
              <w:rPr>
                <w:rFonts w:asciiTheme="minorHAnsi" w:hAnsiTheme="minorHAnsi"/>
                <w:b/>
                <w:bCs/>
                <w:color w:val="C00000"/>
                <w:lang w:val="es-ES"/>
              </w:rPr>
              <w:t xml:space="preserve"> </w:t>
            </w:r>
          </w:p>
          <w:p w14:paraId="4E93AB42" w14:textId="23A28AB2" w:rsidR="00017EE8" w:rsidRPr="00194830" w:rsidRDefault="00017EE8" w:rsidP="008C75C7">
            <w:pPr>
              <w:pStyle w:val="NormalWeb"/>
              <w:spacing w:before="0" w:beforeAutospacing="0" w:after="120" w:afterAutospacing="0"/>
              <w:rPr>
                <w:rFonts w:asciiTheme="minorHAnsi" w:hAnsiTheme="minorHAnsi"/>
                <w:b/>
                <w:bCs/>
                <w:color w:val="C00000"/>
                <w:lang w:val="es-ES"/>
              </w:rPr>
            </w:pPr>
            <w:r>
              <w:rPr>
                <w:rFonts w:asciiTheme="minorHAnsi" w:hAnsiTheme="minorHAnsi"/>
                <w:b/>
                <w:bCs/>
                <w:i/>
                <w:lang w:val="es-ES"/>
              </w:rPr>
              <w:t>Temporada ALTA</w:t>
            </w:r>
            <w:r w:rsidRPr="00EC19D3">
              <w:rPr>
                <w:rFonts w:asciiTheme="minorHAnsi" w:hAnsiTheme="minorHAnsi"/>
                <w:b/>
                <w:bCs/>
                <w:i/>
                <w:lang w:val="es-ES"/>
              </w:rPr>
              <w:t>:</w:t>
            </w:r>
            <w:r w:rsidRPr="006A4EEA">
              <w:rPr>
                <w:rFonts w:asciiTheme="minorHAnsi" w:hAnsiTheme="minorHAnsi"/>
                <w:b/>
                <w:bCs/>
                <w:lang w:val="es-ES"/>
              </w:rPr>
              <w:t xml:space="preserve"> </w:t>
            </w:r>
            <w:r w:rsidR="001228C0">
              <w:rPr>
                <w:rFonts w:asciiTheme="minorHAnsi" w:hAnsiTheme="minorHAnsi"/>
                <w:b/>
                <w:bCs/>
                <w:lang w:val="es-ES"/>
              </w:rPr>
              <w:t xml:space="preserve"> </w:t>
            </w:r>
            <w:proofErr w:type="gramStart"/>
            <w:r>
              <w:rPr>
                <w:rFonts w:asciiTheme="minorHAnsi" w:hAnsiTheme="minorHAnsi"/>
                <w:b/>
                <w:bCs/>
                <w:color w:val="C00000"/>
                <w:u w:val="single"/>
                <w:lang w:val="es-ES"/>
              </w:rPr>
              <w:t>Diciembre</w:t>
            </w:r>
            <w:proofErr w:type="gramEnd"/>
            <w:r>
              <w:rPr>
                <w:rFonts w:asciiTheme="minorHAnsi" w:hAnsiTheme="minorHAnsi"/>
                <w:b/>
                <w:bCs/>
                <w:color w:val="C00000"/>
                <w:u w:val="single"/>
                <w:lang w:val="es-ES"/>
              </w:rPr>
              <w:t xml:space="preserve"> 27</w:t>
            </w:r>
            <w:r>
              <w:rPr>
                <w:rFonts w:asciiTheme="minorHAnsi" w:hAnsiTheme="minorHAnsi"/>
                <w:b/>
                <w:bCs/>
                <w:color w:val="C00000"/>
                <w:lang w:val="es-ES"/>
              </w:rPr>
              <w:t>.</w:t>
            </w:r>
            <w:r w:rsidRPr="00194830">
              <w:rPr>
                <w:rFonts w:asciiTheme="minorHAnsi" w:hAnsiTheme="minorHAnsi"/>
                <w:b/>
                <w:bCs/>
                <w:color w:val="C00000"/>
                <w:lang w:val="es-ES"/>
              </w:rPr>
              <w:t xml:space="preserve"> </w:t>
            </w:r>
          </w:p>
          <w:p w14:paraId="53135C10" w14:textId="77777777" w:rsidR="001228C0" w:rsidRDefault="00654BC3" w:rsidP="009A2CD7">
            <w:pPr>
              <w:pStyle w:val="NormalWeb"/>
              <w:spacing w:before="0" w:beforeAutospacing="0" w:after="0" w:afterAutospacing="0"/>
              <w:rPr>
                <w:rFonts w:asciiTheme="minorHAnsi" w:hAnsiTheme="minorHAnsi"/>
                <w:bCs/>
                <w:color w:val="C00000"/>
                <w:lang w:val="es-ES"/>
              </w:rPr>
            </w:pPr>
            <w:r w:rsidRPr="00EC19D3">
              <w:rPr>
                <w:rFonts w:asciiTheme="minorHAnsi" w:hAnsiTheme="minorHAnsi"/>
                <w:b/>
                <w:bCs/>
                <w:i/>
                <w:lang w:val="es-ES"/>
              </w:rPr>
              <w:t>Temporada MEDIA:</w:t>
            </w:r>
            <w:r w:rsidRPr="006A4EEA">
              <w:rPr>
                <w:rFonts w:asciiTheme="minorHAnsi" w:hAnsiTheme="minorHAnsi"/>
                <w:b/>
                <w:bCs/>
                <w:lang w:val="es-ES"/>
              </w:rPr>
              <w:t xml:space="preserve">  </w:t>
            </w:r>
            <w:r w:rsidR="00017EE8">
              <w:rPr>
                <w:rFonts w:asciiTheme="minorHAnsi" w:hAnsiTheme="minorHAnsi"/>
                <w:b/>
                <w:bCs/>
                <w:color w:val="C00000"/>
                <w:u w:val="single"/>
                <w:lang w:val="es-ES"/>
              </w:rPr>
              <w:t xml:space="preserve">Abril 14 y </w:t>
            </w:r>
            <w:proofErr w:type="gramStart"/>
            <w:r w:rsidR="00017EE8">
              <w:rPr>
                <w:rFonts w:asciiTheme="minorHAnsi" w:hAnsiTheme="minorHAnsi"/>
                <w:b/>
                <w:bCs/>
                <w:color w:val="C00000"/>
                <w:u w:val="single"/>
                <w:lang w:val="es-ES"/>
              </w:rPr>
              <w:t>21</w:t>
            </w:r>
            <w:r w:rsidR="00017EE8">
              <w:rPr>
                <w:rFonts w:asciiTheme="minorHAnsi" w:hAnsiTheme="minorHAnsi"/>
                <w:bCs/>
                <w:color w:val="C00000"/>
                <w:lang w:val="es-ES"/>
              </w:rPr>
              <w:t xml:space="preserve">;   </w:t>
            </w:r>
            <w:proofErr w:type="gramEnd"/>
            <w:r w:rsidR="00017EE8">
              <w:rPr>
                <w:rFonts w:asciiTheme="minorHAnsi" w:hAnsiTheme="minorHAnsi"/>
                <w:b/>
                <w:bCs/>
                <w:color w:val="C00000"/>
                <w:u w:val="single"/>
                <w:lang w:val="es-ES"/>
              </w:rPr>
              <w:t>Mayo 05, 19 y 26</w:t>
            </w:r>
            <w:r w:rsidR="00017EE8">
              <w:rPr>
                <w:rFonts w:asciiTheme="minorHAnsi" w:hAnsiTheme="minorHAnsi"/>
                <w:bCs/>
                <w:color w:val="C00000"/>
                <w:lang w:val="es-ES"/>
              </w:rPr>
              <w:t xml:space="preserve">;   </w:t>
            </w:r>
            <w:r w:rsidR="00017EE8">
              <w:rPr>
                <w:rFonts w:asciiTheme="minorHAnsi" w:hAnsiTheme="minorHAnsi"/>
                <w:b/>
                <w:bCs/>
                <w:color w:val="C00000"/>
                <w:u w:val="single"/>
                <w:lang w:val="es-ES"/>
              </w:rPr>
              <w:t>Junio 02 y 23</w:t>
            </w:r>
            <w:r w:rsidR="00017EE8">
              <w:rPr>
                <w:rFonts w:asciiTheme="minorHAnsi" w:hAnsiTheme="minorHAnsi"/>
                <w:bCs/>
                <w:color w:val="C00000"/>
                <w:lang w:val="es-ES"/>
              </w:rPr>
              <w:t xml:space="preserve">;   </w:t>
            </w:r>
          </w:p>
          <w:p w14:paraId="34CADAA3" w14:textId="56C6D2AD" w:rsidR="00654BC3" w:rsidRPr="00194830" w:rsidRDefault="001228C0" w:rsidP="00930D56">
            <w:pPr>
              <w:pStyle w:val="NormalWeb"/>
              <w:spacing w:before="0" w:beforeAutospacing="0" w:after="120" w:afterAutospacing="0"/>
              <w:rPr>
                <w:rFonts w:asciiTheme="minorHAnsi" w:hAnsiTheme="minorHAnsi"/>
                <w:b/>
                <w:bCs/>
                <w:color w:val="C00000"/>
                <w:lang w:val="es-ES"/>
              </w:rPr>
            </w:pPr>
            <w:r>
              <w:rPr>
                <w:rFonts w:asciiTheme="minorHAnsi" w:hAnsiTheme="minorHAnsi"/>
                <w:b/>
                <w:bCs/>
                <w:color w:val="C00000"/>
                <w:lang w:val="es-ES"/>
              </w:rPr>
              <w:t xml:space="preserve">              </w:t>
            </w:r>
            <w:r w:rsidR="00017EE8">
              <w:rPr>
                <w:rFonts w:asciiTheme="minorHAnsi" w:hAnsiTheme="minorHAnsi"/>
                <w:b/>
                <w:bCs/>
                <w:color w:val="C00000"/>
                <w:u w:val="single"/>
                <w:lang w:val="es-ES"/>
              </w:rPr>
              <w:t xml:space="preserve">Julio 07 y </w:t>
            </w:r>
            <w:proofErr w:type="gramStart"/>
            <w:r w:rsidR="00017EE8">
              <w:rPr>
                <w:rFonts w:asciiTheme="minorHAnsi" w:hAnsiTheme="minorHAnsi"/>
                <w:b/>
                <w:bCs/>
                <w:color w:val="C00000"/>
                <w:u w:val="single"/>
                <w:lang w:val="es-ES"/>
              </w:rPr>
              <w:t>21</w:t>
            </w:r>
            <w:r w:rsidR="00017EE8">
              <w:rPr>
                <w:rFonts w:asciiTheme="minorHAnsi" w:hAnsiTheme="minorHAnsi"/>
                <w:bCs/>
                <w:color w:val="C00000"/>
                <w:lang w:val="es-ES"/>
              </w:rPr>
              <w:t xml:space="preserve">;   </w:t>
            </w:r>
            <w:proofErr w:type="gramEnd"/>
            <w:r w:rsidR="00017EE8">
              <w:rPr>
                <w:rFonts w:asciiTheme="minorHAnsi" w:hAnsiTheme="minorHAnsi"/>
                <w:b/>
                <w:bCs/>
                <w:color w:val="C00000"/>
                <w:u w:val="single"/>
                <w:lang w:val="es-ES"/>
              </w:rPr>
              <w:t>Agosto 11 y 25</w:t>
            </w:r>
            <w:r w:rsidR="00017EE8">
              <w:rPr>
                <w:rFonts w:asciiTheme="minorHAnsi" w:hAnsiTheme="minorHAnsi"/>
                <w:bCs/>
                <w:color w:val="C00000"/>
                <w:lang w:val="es-ES"/>
              </w:rPr>
              <w:t xml:space="preserve">;   </w:t>
            </w:r>
            <w:r w:rsidR="00017EE8">
              <w:rPr>
                <w:rFonts w:asciiTheme="minorHAnsi" w:hAnsiTheme="minorHAnsi"/>
                <w:b/>
                <w:bCs/>
                <w:color w:val="C00000"/>
                <w:u w:val="single"/>
                <w:lang w:val="es-ES"/>
              </w:rPr>
              <w:t>Octubre 06, 13 y 20</w:t>
            </w:r>
            <w:r w:rsidR="00017EE8">
              <w:rPr>
                <w:rFonts w:asciiTheme="minorHAnsi" w:hAnsiTheme="minorHAnsi"/>
                <w:bCs/>
                <w:color w:val="C00000"/>
                <w:lang w:val="es-ES"/>
              </w:rPr>
              <w:t xml:space="preserve">;   </w:t>
            </w:r>
            <w:r w:rsidR="00017EE8">
              <w:rPr>
                <w:rFonts w:asciiTheme="minorHAnsi" w:hAnsiTheme="minorHAnsi"/>
                <w:b/>
                <w:bCs/>
                <w:color w:val="C00000"/>
                <w:u w:val="single"/>
                <w:lang w:val="es-ES"/>
              </w:rPr>
              <w:t>Noviembre 24</w:t>
            </w:r>
            <w:r w:rsidR="00D31AC9" w:rsidRPr="00194830">
              <w:rPr>
                <w:rFonts w:asciiTheme="minorHAnsi" w:hAnsiTheme="minorHAnsi"/>
                <w:b/>
                <w:bCs/>
                <w:color w:val="C00000"/>
                <w:lang w:val="es-ES"/>
              </w:rPr>
              <w:t>.</w:t>
            </w:r>
          </w:p>
        </w:tc>
      </w:tr>
      <w:tr w:rsidR="00113691" w:rsidRPr="000E37C8" w14:paraId="06347E37" w14:textId="77777777" w:rsidTr="008B419C">
        <w:trPr>
          <w:tblCellSpacing w:w="15" w:type="dxa"/>
          <w:jc w:val="center"/>
        </w:trPr>
        <w:tc>
          <w:tcPr>
            <w:tcW w:w="1422" w:type="pct"/>
            <w:vAlign w:val="center"/>
            <w:hideMark/>
          </w:tcPr>
          <w:p w14:paraId="00FC265A" w14:textId="546E6626" w:rsidR="00D31AC9" w:rsidRPr="008B419C" w:rsidRDefault="002B3B95" w:rsidP="009E45D1">
            <w:pPr>
              <w:pStyle w:val="NormalWeb"/>
              <w:rPr>
                <w:rFonts w:asciiTheme="minorHAnsi" w:hAnsiTheme="minorHAnsi"/>
                <w:sz w:val="22"/>
                <w:szCs w:val="22"/>
                <w:lang w:val="es-ES"/>
              </w:rPr>
            </w:pPr>
            <w:r w:rsidRPr="008B419C">
              <w:rPr>
                <w:rFonts w:asciiTheme="minorHAnsi" w:hAnsiTheme="minorHAnsi"/>
                <w:sz w:val="22"/>
                <w:szCs w:val="22"/>
                <w:lang w:val="es-ES"/>
              </w:rPr>
              <w:t>H</w:t>
            </w:r>
            <w:r w:rsidR="00D31AC9" w:rsidRPr="008B419C">
              <w:rPr>
                <w:rFonts w:asciiTheme="minorHAnsi" w:hAnsiTheme="minorHAnsi"/>
                <w:sz w:val="22"/>
                <w:szCs w:val="22"/>
                <w:lang w:val="es-ES"/>
              </w:rPr>
              <w:t>ospedaje</w:t>
            </w:r>
            <w:r w:rsidR="008B419C" w:rsidRPr="008B419C">
              <w:rPr>
                <w:rFonts w:asciiTheme="minorHAnsi" w:hAnsiTheme="minorHAnsi"/>
                <w:sz w:val="22"/>
                <w:szCs w:val="22"/>
                <w:lang w:val="es-ES"/>
              </w:rPr>
              <w:t xml:space="preserve"> en el tour</w:t>
            </w:r>
            <w:r w:rsidR="00D31AC9" w:rsidRPr="008B419C">
              <w:rPr>
                <w:rFonts w:asciiTheme="minorHAnsi" w:hAnsiTheme="minorHAnsi"/>
                <w:sz w:val="22"/>
                <w:szCs w:val="22"/>
                <w:lang w:val="es-ES"/>
              </w:rPr>
              <w:t>:</w:t>
            </w:r>
          </w:p>
        </w:tc>
        <w:tc>
          <w:tcPr>
            <w:tcW w:w="3536" w:type="pct"/>
            <w:vAlign w:val="center"/>
            <w:hideMark/>
          </w:tcPr>
          <w:p w14:paraId="47BA1F95" w14:textId="248D1C61" w:rsidR="00D31AC9" w:rsidRPr="00194830" w:rsidRDefault="00D31AC9" w:rsidP="007D20B6">
            <w:pPr>
              <w:pStyle w:val="NormalWeb"/>
              <w:spacing w:before="0" w:beforeAutospacing="0" w:after="0" w:afterAutospacing="0"/>
              <w:rPr>
                <w:rFonts w:asciiTheme="minorHAnsi" w:hAnsiTheme="minorHAnsi"/>
                <w:b/>
                <w:bCs/>
                <w:u w:val="single"/>
                <w:lang w:val="es-ES"/>
              </w:rPr>
            </w:pPr>
            <w:r w:rsidRPr="00194830">
              <w:rPr>
                <w:rFonts w:asciiTheme="minorHAnsi" w:hAnsiTheme="minorHAnsi"/>
                <w:bCs/>
                <w:u w:val="single"/>
                <w:lang w:val="es-ES"/>
              </w:rPr>
              <w:t>Hoteles de categoría</w:t>
            </w:r>
            <w:r w:rsidRPr="009A2CD7">
              <w:rPr>
                <w:rFonts w:asciiTheme="minorHAnsi" w:hAnsiTheme="minorHAnsi"/>
                <w:bCs/>
                <w:u w:val="single"/>
                <w:lang w:val="es-ES"/>
              </w:rPr>
              <w:t xml:space="preserve"> </w:t>
            </w:r>
            <w:r w:rsidRPr="009A2CD7">
              <w:rPr>
                <w:rFonts w:asciiTheme="minorHAnsi" w:eastAsia="Times New Roman" w:hAnsiTheme="minorHAnsi"/>
                <w:color w:val="000000"/>
                <w:u w:val="single"/>
                <w:lang w:val="es-ES"/>
              </w:rPr>
              <w:t>–</w:t>
            </w:r>
            <w:r w:rsidRPr="00194830">
              <w:rPr>
                <w:rFonts w:asciiTheme="minorHAnsi" w:eastAsia="Times New Roman" w:hAnsiTheme="minorHAnsi"/>
                <w:b/>
                <w:color w:val="000000"/>
                <w:u w:val="single"/>
                <w:lang w:val="es-ES"/>
              </w:rPr>
              <w:t xml:space="preserve"> </w:t>
            </w:r>
            <w:r w:rsidRPr="009A2CD7">
              <w:rPr>
                <w:rFonts w:asciiTheme="minorHAnsi" w:hAnsiTheme="minorHAnsi"/>
                <w:b/>
                <w:bCs/>
                <w:i/>
                <w:u w:val="single"/>
                <w:lang w:val="es-ES"/>
              </w:rPr>
              <w:t>P</w:t>
            </w:r>
            <w:r w:rsidR="00395BA6" w:rsidRPr="009A2CD7">
              <w:rPr>
                <w:rFonts w:asciiTheme="minorHAnsi" w:hAnsiTheme="minorHAnsi"/>
                <w:b/>
                <w:bCs/>
                <w:i/>
                <w:u w:val="single"/>
                <w:lang w:val="es-ES"/>
              </w:rPr>
              <w:t>R</w:t>
            </w:r>
            <w:r w:rsidRPr="009A2CD7">
              <w:rPr>
                <w:rFonts w:asciiTheme="minorHAnsi" w:hAnsiTheme="minorHAnsi"/>
                <w:b/>
                <w:bCs/>
                <w:i/>
                <w:u w:val="single"/>
                <w:lang w:val="es-ES"/>
              </w:rPr>
              <w:t>IMERA</w:t>
            </w:r>
            <w:r w:rsidRPr="00194830">
              <w:rPr>
                <w:rFonts w:asciiTheme="minorHAnsi" w:hAnsiTheme="minorHAnsi"/>
                <w:b/>
                <w:bCs/>
                <w:u w:val="single"/>
                <w:lang w:val="es-ES"/>
              </w:rPr>
              <w:t>****:</w:t>
            </w:r>
          </w:p>
          <w:p w14:paraId="6CDDA438" w14:textId="7BE4659B" w:rsidR="00AD7B13" w:rsidRPr="008142C1" w:rsidRDefault="00113691" w:rsidP="003F6C7F">
            <w:pPr>
              <w:pStyle w:val="NormalWeb"/>
              <w:spacing w:before="0" w:beforeAutospacing="0" w:after="0" w:afterAutospacing="0"/>
              <w:rPr>
                <w:rFonts w:asciiTheme="minorHAnsi" w:hAnsiTheme="minorHAnsi"/>
                <w:bCs/>
                <w:sz w:val="22"/>
                <w:szCs w:val="22"/>
                <w:lang w:val="es-ES"/>
              </w:rPr>
            </w:pPr>
            <w:r w:rsidRPr="008142C1">
              <w:rPr>
                <w:rFonts w:asciiTheme="minorHAnsi" w:hAnsiTheme="minorHAnsi"/>
                <w:bCs/>
                <w:sz w:val="22"/>
                <w:szCs w:val="22"/>
                <w:lang w:val="es-ES"/>
              </w:rPr>
              <w:t xml:space="preserve">Hotel </w:t>
            </w:r>
            <w:proofErr w:type="spellStart"/>
            <w:r w:rsidR="000F2CF5" w:rsidRPr="008142C1">
              <w:rPr>
                <w:rFonts w:asciiTheme="minorHAnsi" w:hAnsiTheme="minorHAnsi"/>
                <w:b/>
                <w:bCs/>
                <w:sz w:val="22"/>
                <w:szCs w:val="22"/>
                <w:lang w:val="es-ES"/>
              </w:rPr>
              <w:t>MÖVENPICK</w:t>
            </w:r>
            <w:proofErr w:type="spellEnd"/>
            <w:r w:rsidR="000F2CF5" w:rsidRPr="008142C1">
              <w:rPr>
                <w:rFonts w:asciiTheme="minorHAnsi" w:hAnsiTheme="minorHAnsi"/>
                <w:b/>
                <w:bCs/>
                <w:sz w:val="22"/>
                <w:szCs w:val="22"/>
                <w:lang w:val="es-ES"/>
              </w:rPr>
              <w:t xml:space="preserve"> FRANKFURT CITY</w:t>
            </w:r>
            <w:r w:rsidRPr="008142C1">
              <w:rPr>
                <w:rFonts w:asciiTheme="minorHAnsi" w:hAnsiTheme="minorHAnsi"/>
                <w:b/>
                <w:bCs/>
                <w:sz w:val="22"/>
                <w:szCs w:val="22"/>
                <w:lang w:val="es-ES"/>
              </w:rPr>
              <w:t xml:space="preserve"> </w:t>
            </w:r>
            <w:r w:rsidR="000F2CF5" w:rsidRPr="008142C1">
              <w:rPr>
                <w:rFonts w:asciiTheme="minorHAnsi" w:hAnsiTheme="minorHAnsi"/>
                <w:bCs/>
                <w:sz w:val="22"/>
                <w:szCs w:val="22"/>
                <w:lang w:val="es-ES"/>
              </w:rPr>
              <w:t>o similar en Frankfurt</w:t>
            </w:r>
            <w:r w:rsidRPr="008142C1">
              <w:rPr>
                <w:rFonts w:asciiTheme="minorHAnsi" w:hAnsiTheme="minorHAnsi"/>
                <w:bCs/>
                <w:sz w:val="22"/>
                <w:szCs w:val="22"/>
                <w:lang w:val="es-ES"/>
              </w:rPr>
              <w:t xml:space="preserve">. </w:t>
            </w:r>
          </w:p>
          <w:p w14:paraId="14153D04" w14:textId="066A2A8D" w:rsidR="000F2CF5" w:rsidRPr="008142C1" w:rsidRDefault="000F2CF5" w:rsidP="003F6C7F">
            <w:pPr>
              <w:pStyle w:val="NormalWeb"/>
              <w:spacing w:before="0" w:beforeAutospacing="0" w:after="0" w:afterAutospacing="0"/>
              <w:rPr>
                <w:rFonts w:asciiTheme="minorHAnsi" w:hAnsiTheme="minorHAnsi"/>
                <w:bCs/>
                <w:sz w:val="22"/>
                <w:szCs w:val="22"/>
                <w:lang w:val="es-ES"/>
              </w:rPr>
            </w:pPr>
            <w:r w:rsidRPr="008142C1">
              <w:rPr>
                <w:rFonts w:asciiTheme="minorHAnsi" w:hAnsiTheme="minorHAnsi"/>
                <w:bCs/>
                <w:sz w:val="22"/>
                <w:szCs w:val="22"/>
                <w:lang w:val="es-ES"/>
              </w:rPr>
              <w:t xml:space="preserve">Hotel </w:t>
            </w:r>
            <w:proofErr w:type="spellStart"/>
            <w:r w:rsidRPr="008142C1">
              <w:rPr>
                <w:rFonts w:asciiTheme="minorHAnsi" w:hAnsiTheme="minorHAnsi"/>
                <w:b/>
                <w:bCs/>
                <w:sz w:val="22"/>
                <w:szCs w:val="22"/>
                <w:lang w:val="es-ES"/>
              </w:rPr>
              <w:t>BEST</w:t>
            </w:r>
            <w:proofErr w:type="spellEnd"/>
            <w:r w:rsidRPr="008142C1">
              <w:rPr>
                <w:rFonts w:asciiTheme="minorHAnsi" w:hAnsiTheme="minorHAnsi"/>
                <w:b/>
                <w:bCs/>
                <w:sz w:val="22"/>
                <w:szCs w:val="22"/>
                <w:lang w:val="es-ES"/>
              </w:rPr>
              <w:t xml:space="preserve"> WESTERN HOTEL </w:t>
            </w:r>
            <w:proofErr w:type="spellStart"/>
            <w:r w:rsidRPr="008142C1">
              <w:rPr>
                <w:rFonts w:asciiTheme="minorHAnsi" w:hAnsiTheme="minorHAnsi"/>
                <w:b/>
                <w:bCs/>
                <w:sz w:val="22"/>
                <w:szCs w:val="22"/>
                <w:lang w:val="es-ES"/>
              </w:rPr>
              <w:t>HOFGUT</w:t>
            </w:r>
            <w:proofErr w:type="spellEnd"/>
            <w:r w:rsidRPr="008142C1">
              <w:rPr>
                <w:rFonts w:asciiTheme="minorHAnsi" w:hAnsiTheme="minorHAnsi"/>
                <w:b/>
                <w:bCs/>
                <w:sz w:val="22"/>
                <w:szCs w:val="22"/>
                <w:lang w:val="es-ES"/>
              </w:rPr>
              <w:t xml:space="preserve"> </w:t>
            </w:r>
            <w:proofErr w:type="spellStart"/>
            <w:r w:rsidRPr="008142C1">
              <w:rPr>
                <w:rFonts w:asciiTheme="minorHAnsi" w:hAnsiTheme="minorHAnsi"/>
                <w:b/>
                <w:bCs/>
                <w:sz w:val="22"/>
                <w:szCs w:val="22"/>
                <w:lang w:val="es-ES"/>
              </w:rPr>
              <w:t>STERNEN</w:t>
            </w:r>
            <w:proofErr w:type="spellEnd"/>
            <w:r w:rsidRPr="008142C1">
              <w:rPr>
                <w:rFonts w:asciiTheme="minorHAnsi" w:hAnsiTheme="minorHAnsi"/>
                <w:b/>
                <w:bCs/>
                <w:sz w:val="22"/>
                <w:szCs w:val="22"/>
                <w:lang w:val="es-ES"/>
              </w:rPr>
              <w:t xml:space="preserve"> </w:t>
            </w:r>
            <w:r w:rsidRPr="008142C1">
              <w:rPr>
                <w:rFonts w:asciiTheme="minorHAnsi" w:hAnsiTheme="minorHAnsi"/>
                <w:bCs/>
                <w:sz w:val="22"/>
                <w:szCs w:val="22"/>
                <w:lang w:val="es-ES"/>
              </w:rPr>
              <w:t>o similar en Selva Negra.</w:t>
            </w:r>
          </w:p>
          <w:p w14:paraId="295A4086" w14:textId="35A8B103" w:rsidR="000F2CF5" w:rsidRDefault="000F2CF5" w:rsidP="003F6C7F">
            <w:pPr>
              <w:pStyle w:val="NormalWeb"/>
              <w:spacing w:before="0" w:beforeAutospacing="0" w:after="0" w:afterAutospacing="0"/>
              <w:rPr>
                <w:rFonts w:asciiTheme="minorHAnsi" w:hAnsiTheme="minorHAnsi"/>
                <w:bCs/>
                <w:sz w:val="22"/>
                <w:szCs w:val="22"/>
                <w:lang w:val="es-MX"/>
              </w:rPr>
            </w:pPr>
            <w:r w:rsidRPr="000F2CF5">
              <w:rPr>
                <w:rFonts w:asciiTheme="minorHAnsi" w:hAnsiTheme="minorHAnsi"/>
                <w:bCs/>
                <w:sz w:val="22"/>
                <w:szCs w:val="22"/>
                <w:lang w:val="es-MX"/>
              </w:rPr>
              <w:t xml:space="preserve">Hotel </w:t>
            </w:r>
            <w:r w:rsidRPr="000F2CF5">
              <w:rPr>
                <w:rFonts w:asciiTheme="minorHAnsi" w:hAnsiTheme="minorHAnsi"/>
                <w:b/>
                <w:bCs/>
                <w:sz w:val="22"/>
                <w:szCs w:val="22"/>
                <w:lang w:val="es-MX"/>
              </w:rPr>
              <w:t xml:space="preserve">BIGBOX </w:t>
            </w:r>
            <w:r w:rsidRPr="000F2CF5">
              <w:rPr>
                <w:rFonts w:asciiTheme="minorHAnsi" w:hAnsiTheme="minorHAnsi"/>
                <w:bCs/>
                <w:sz w:val="22"/>
                <w:szCs w:val="22"/>
                <w:lang w:val="es-MX"/>
              </w:rPr>
              <w:t>o similar en Kempten</w:t>
            </w:r>
            <w:r w:rsidR="000B3CCD">
              <w:rPr>
                <w:rFonts w:asciiTheme="minorHAnsi" w:hAnsiTheme="minorHAnsi"/>
                <w:bCs/>
                <w:sz w:val="22"/>
                <w:szCs w:val="22"/>
                <w:lang w:val="es-MX"/>
              </w:rPr>
              <w:t>.</w:t>
            </w:r>
          </w:p>
          <w:p w14:paraId="3DCADB0C" w14:textId="4B2716F6" w:rsidR="000F2CF5" w:rsidRPr="000F2CF5" w:rsidRDefault="000F2CF5" w:rsidP="003F6C7F">
            <w:pPr>
              <w:pStyle w:val="NormalWeb"/>
              <w:spacing w:before="0" w:beforeAutospacing="0" w:after="0" w:afterAutospacing="0"/>
              <w:rPr>
                <w:rFonts w:asciiTheme="minorHAnsi" w:hAnsiTheme="minorHAnsi"/>
                <w:bCs/>
                <w:sz w:val="22"/>
                <w:szCs w:val="22"/>
                <w:lang w:val="es-MX"/>
              </w:rPr>
            </w:pPr>
            <w:r w:rsidRPr="000F2CF5">
              <w:rPr>
                <w:rFonts w:asciiTheme="minorHAnsi" w:hAnsiTheme="minorHAnsi"/>
                <w:bCs/>
                <w:sz w:val="22"/>
                <w:szCs w:val="22"/>
                <w:lang w:val="es-MX"/>
              </w:rPr>
              <w:t xml:space="preserve">Hotel </w:t>
            </w:r>
            <w:r w:rsidRPr="000F2CF5">
              <w:rPr>
                <w:rFonts w:asciiTheme="minorHAnsi" w:hAnsiTheme="minorHAnsi"/>
                <w:b/>
                <w:bCs/>
                <w:sz w:val="22"/>
                <w:szCs w:val="22"/>
                <w:lang w:val="es-MX"/>
              </w:rPr>
              <w:t xml:space="preserve">GRAUER BÄR </w:t>
            </w:r>
            <w:r w:rsidRPr="000F2CF5">
              <w:rPr>
                <w:rFonts w:asciiTheme="minorHAnsi" w:hAnsiTheme="minorHAnsi"/>
                <w:bCs/>
                <w:sz w:val="22"/>
                <w:szCs w:val="22"/>
                <w:lang w:val="es-MX"/>
              </w:rPr>
              <w:t xml:space="preserve">o similar en </w:t>
            </w:r>
            <w:r>
              <w:rPr>
                <w:rFonts w:asciiTheme="minorHAnsi" w:hAnsiTheme="minorHAnsi"/>
                <w:bCs/>
                <w:sz w:val="22"/>
                <w:szCs w:val="22"/>
                <w:lang w:val="es-MX"/>
              </w:rPr>
              <w:t>Innsbruck</w:t>
            </w:r>
            <w:r w:rsidR="000B3CCD">
              <w:rPr>
                <w:rFonts w:asciiTheme="minorHAnsi" w:hAnsiTheme="minorHAnsi"/>
                <w:bCs/>
                <w:sz w:val="22"/>
                <w:szCs w:val="22"/>
                <w:lang w:val="es-MX"/>
              </w:rPr>
              <w:t>.</w:t>
            </w:r>
          </w:p>
          <w:p w14:paraId="20A8C905" w14:textId="2136CA9D" w:rsidR="00D31AC9" w:rsidRPr="000F2CF5" w:rsidRDefault="003F6C7F" w:rsidP="003F6C7F">
            <w:pPr>
              <w:pStyle w:val="NormalWeb"/>
              <w:spacing w:before="0" w:beforeAutospacing="0" w:after="0" w:afterAutospacing="0"/>
              <w:rPr>
                <w:rFonts w:asciiTheme="minorHAnsi" w:hAnsiTheme="minorHAnsi"/>
                <w:bCs/>
                <w:sz w:val="22"/>
                <w:szCs w:val="22"/>
                <w:lang w:val="en-US"/>
              </w:rPr>
            </w:pPr>
            <w:r w:rsidRPr="000F2CF5">
              <w:rPr>
                <w:rFonts w:asciiTheme="minorHAnsi" w:hAnsiTheme="minorHAnsi"/>
                <w:bCs/>
                <w:sz w:val="22"/>
                <w:szCs w:val="22"/>
                <w:lang w:val="en-US"/>
              </w:rPr>
              <w:t xml:space="preserve">Hotel </w:t>
            </w:r>
            <w:r w:rsidR="000F2CF5" w:rsidRPr="000F2CF5">
              <w:rPr>
                <w:rFonts w:asciiTheme="minorHAnsi" w:hAnsiTheme="minorHAnsi"/>
                <w:b/>
                <w:bCs/>
                <w:sz w:val="22"/>
                <w:szCs w:val="22"/>
                <w:lang w:val="en-US"/>
              </w:rPr>
              <w:t xml:space="preserve">HOLIDAY INN MUNICH CITY CENTER </w:t>
            </w:r>
            <w:r w:rsidRPr="000F2CF5">
              <w:rPr>
                <w:rFonts w:asciiTheme="minorHAnsi" w:hAnsiTheme="minorHAnsi"/>
                <w:bCs/>
                <w:sz w:val="22"/>
                <w:szCs w:val="22"/>
                <w:lang w:val="en-US"/>
              </w:rPr>
              <w:t xml:space="preserve">o similar </w:t>
            </w:r>
            <w:proofErr w:type="spellStart"/>
            <w:r w:rsidRPr="000F2CF5">
              <w:rPr>
                <w:rFonts w:asciiTheme="minorHAnsi" w:hAnsiTheme="minorHAnsi"/>
                <w:bCs/>
                <w:sz w:val="22"/>
                <w:szCs w:val="22"/>
                <w:lang w:val="en-US"/>
              </w:rPr>
              <w:t>en</w:t>
            </w:r>
            <w:proofErr w:type="spellEnd"/>
            <w:r w:rsidRPr="000F2CF5">
              <w:rPr>
                <w:rFonts w:asciiTheme="minorHAnsi" w:hAnsiTheme="minorHAnsi"/>
                <w:bCs/>
                <w:sz w:val="22"/>
                <w:szCs w:val="22"/>
                <w:lang w:val="en-US"/>
              </w:rPr>
              <w:t xml:space="preserve"> </w:t>
            </w:r>
            <w:r w:rsidR="000F2CF5" w:rsidRPr="000F2CF5">
              <w:rPr>
                <w:rFonts w:asciiTheme="minorHAnsi" w:hAnsiTheme="minorHAnsi"/>
                <w:bCs/>
                <w:sz w:val="22"/>
                <w:szCs w:val="22"/>
                <w:lang w:val="en-US"/>
              </w:rPr>
              <w:t>Munich</w:t>
            </w:r>
            <w:r w:rsidR="000B3CCD">
              <w:rPr>
                <w:rFonts w:asciiTheme="minorHAnsi" w:hAnsiTheme="minorHAnsi"/>
                <w:bCs/>
                <w:sz w:val="22"/>
                <w:szCs w:val="22"/>
                <w:lang w:val="en-US"/>
              </w:rPr>
              <w:t>.</w:t>
            </w:r>
            <w:r w:rsidRPr="000F2CF5">
              <w:rPr>
                <w:rFonts w:asciiTheme="minorHAnsi" w:hAnsiTheme="minorHAnsi"/>
                <w:bCs/>
                <w:sz w:val="22"/>
                <w:szCs w:val="22"/>
                <w:lang w:val="en-US"/>
              </w:rPr>
              <w:t xml:space="preserve">  </w:t>
            </w:r>
          </w:p>
        </w:tc>
      </w:tr>
    </w:tbl>
    <w:p w14:paraId="1494092F" w14:textId="77777777" w:rsidR="0020784E" w:rsidRPr="000F2CF5" w:rsidRDefault="007613B1" w:rsidP="006B735B">
      <w:pPr>
        <w:pStyle w:val="Ttulo3"/>
        <w:shd w:val="clear" w:color="auto" w:fill="FFFFFF"/>
        <w:spacing w:before="0" w:beforeAutospacing="0" w:after="0" w:afterAutospacing="0"/>
        <w:jc w:val="center"/>
        <w:rPr>
          <w:rFonts w:asciiTheme="minorHAnsi" w:hAnsiTheme="minorHAnsi"/>
          <w:sz w:val="10"/>
          <w:szCs w:val="10"/>
          <w:lang w:val="en-US"/>
        </w:rPr>
      </w:pPr>
      <w:r w:rsidRPr="000F2CF5">
        <w:rPr>
          <w:rFonts w:asciiTheme="minorHAnsi" w:hAnsiTheme="minorHAnsi"/>
          <w:sz w:val="10"/>
          <w:szCs w:val="10"/>
          <w:lang w:val="en-US"/>
        </w:rPr>
        <w:tab/>
      </w:r>
    </w:p>
    <w:p w14:paraId="4CCCEDFE" w14:textId="61B9B198" w:rsidR="006B735B" w:rsidRPr="009A2CD7" w:rsidRDefault="00EB13B2" w:rsidP="00D75B7F">
      <w:pPr>
        <w:pStyle w:val="Ttulo3"/>
        <w:shd w:val="clear" w:color="auto" w:fill="FFFFFF"/>
        <w:spacing w:before="0" w:beforeAutospacing="0" w:after="120" w:afterAutospacing="0"/>
        <w:jc w:val="center"/>
        <w:rPr>
          <w:rFonts w:asciiTheme="minorHAnsi" w:eastAsia="Times New Roman" w:hAnsiTheme="minorHAnsi"/>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2CD7">
        <w:rPr>
          <w:rFonts w:asciiTheme="minorHAnsi" w:eastAsia="Times New Roman" w:hAnsiTheme="minorHAnsi"/>
          <w:color w:val="000000" w:themeColor="text1"/>
          <w:sz w:val="24"/>
          <w:szCs w:val="24"/>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INTRODUCCIÓN</w:t>
      </w:r>
      <w:r w:rsidR="009A2CD7">
        <w:rPr>
          <w:rFonts w:asciiTheme="minorHAnsi" w:eastAsia="Times New Roman" w:hAnsiTheme="minorHAnsi"/>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0B896B7" w14:textId="29500025" w:rsidR="007613B1" w:rsidRPr="004E0848" w:rsidRDefault="006B735B" w:rsidP="007613B1">
      <w:pPr>
        <w:pStyle w:val="NormalWeb"/>
        <w:shd w:val="clear" w:color="auto" w:fill="FFFFFF"/>
        <w:spacing w:before="0" w:beforeAutospacing="0" w:after="0" w:afterAutospacing="0"/>
        <w:jc w:val="both"/>
        <w:rPr>
          <w:rFonts w:asciiTheme="minorHAnsi" w:hAnsiTheme="minorHAnsi"/>
          <w:sz w:val="22"/>
          <w:szCs w:val="22"/>
          <w:lang w:val="es-ES"/>
        </w:rPr>
      </w:pPr>
      <w:r w:rsidRPr="004E0848">
        <w:rPr>
          <w:rFonts w:asciiTheme="minorHAnsi" w:hAnsiTheme="minorHAnsi"/>
          <w:sz w:val="22"/>
          <w:szCs w:val="22"/>
          <w:lang w:val="es-ES"/>
        </w:rPr>
        <w:tab/>
      </w:r>
      <w:r w:rsidR="007613B1" w:rsidRPr="004E0848">
        <w:rPr>
          <w:rFonts w:asciiTheme="minorHAnsi" w:hAnsiTheme="minorHAnsi"/>
          <w:sz w:val="22"/>
          <w:szCs w:val="22"/>
          <w:lang w:val="es-ES"/>
        </w:rPr>
        <w:t xml:space="preserve">Nuestras salidas tradicionales </w:t>
      </w:r>
      <w:r w:rsidR="007D1DD5" w:rsidRPr="004E0848">
        <w:rPr>
          <w:rFonts w:asciiTheme="minorHAnsi" w:hAnsiTheme="minorHAnsi"/>
          <w:sz w:val="22"/>
          <w:szCs w:val="22"/>
          <w:lang w:val="es-ES"/>
        </w:rPr>
        <w:t xml:space="preserve">con </w:t>
      </w:r>
      <w:r w:rsidR="007D1DD5" w:rsidRPr="004E0848">
        <w:rPr>
          <w:rFonts w:asciiTheme="minorHAnsi" w:hAnsiTheme="minorHAnsi"/>
          <w:b/>
          <w:sz w:val="22"/>
          <w:szCs w:val="22"/>
          <w:lang w:val="es-ES"/>
        </w:rPr>
        <w:t>fecha</w:t>
      </w:r>
      <w:r w:rsidR="00E5398D" w:rsidRPr="004E0848">
        <w:rPr>
          <w:rFonts w:asciiTheme="minorHAnsi" w:hAnsiTheme="minorHAnsi"/>
          <w:b/>
          <w:sz w:val="22"/>
          <w:szCs w:val="22"/>
          <w:lang w:val="es-ES"/>
        </w:rPr>
        <w:t>s</w:t>
      </w:r>
      <w:r w:rsidR="007D1DD5" w:rsidRPr="004E0848">
        <w:rPr>
          <w:rFonts w:asciiTheme="minorHAnsi" w:hAnsiTheme="minorHAnsi"/>
          <w:b/>
          <w:sz w:val="22"/>
          <w:szCs w:val="22"/>
          <w:lang w:val="es-ES"/>
        </w:rPr>
        <w:t xml:space="preserve"> fija</w:t>
      </w:r>
      <w:r w:rsidR="00E5398D" w:rsidRPr="004E0848">
        <w:rPr>
          <w:rFonts w:asciiTheme="minorHAnsi" w:hAnsiTheme="minorHAnsi"/>
          <w:b/>
          <w:sz w:val="22"/>
          <w:szCs w:val="22"/>
          <w:lang w:val="es-ES"/>
        </w:rPr>
        <w:t>s del inicio del tour</w:t>
      </w:r>
      <w:r w:rsidR="00E5398D" w:rsidRPr="004E0848">
        <w:rPr>
          <w:rFonts w:asciiTheme="minorHAnsi" w:hAnsiTheme="minorHAnsi"/>
          <w:sz w:val="22"/>
          <w:szCs w:val="22"/>
          <w:lang w:val="es-ES"/>
        </w:rPr>
        <w:t xml:space="preserve"> (</w:t>
      </w:r>
      <w:proofErr w:type="spellStart"/>
      <w:r w:rsidR="00E5398D" w:rsidRPr="004E0848">
        <w:rPr>
          <w:rFonts w:asciiTheme="minorHAnsi" w:hAnsiTheme="minorHAnsi"/>
          <w:sz w:val="22"/>
          <w:szCs w:val="22"/>
          <w:lang w:val="es-ES"/>
        </w:rPr>
        <w:t>fixtour</w:t>
      </w:r>
      <w:proofErr w:type="spellEnd"/>
      <w:r w:rsidR="00E5398D" w:rsidRPr="004E0848">
        <w:rPr>
          <w:rFonts w:asciiTheme="minorHAnsi" w:hAnsiTheme="minorHAnsi"/>
          <w:sz w:val="22"/>
          <w:szCs w:val="22"/>
          <w:lang w:val="es-ES"/>
        </w:rPr>
        <w:t>)</w:t>
      </w:r>
      <w:r w:rsidR="00FB3744" w:rsidRPr="004E0848">
        <w:rPr>
          <w:rFonts w:asciiTheme="minorHAnsi" w:hAnsiTheme="minorHAnsi"/>
          <w:sz w:val="22"/>
          <w:szCs w:val="22"/>
          <w:lang w:val="es-ES"/>
        </w:rPr>
        <w:t xml:space="preserve"> </w:t>
      </w:r>
      <w:r w:rsidR="007D1DD5" w:rsidRPr="004E0848">
        <w:rPr>
          <w:rFonts w:asciiTheme="minorHAnsi" w:hAnsiTheme="minorHAnsi"/>
          <w:sz w:val="22"/>
          <w:szCs w:val="22"/>
          <w:lang w:val="es-ES"/>
        </w:rPr>
        <w:t>con servicios</w:t>
      </w:r>
      <w:r w:rsidR="00E5398D" w:rsidRPr="004E0848">
        <w:rPr>
          <w:rFonts w:asciiTheme="minorHAnsi" w:hAnsiTheme="minorHAnsi"/>
          <w:sz w:val="22"/>
          <w:szCs w:val="22"/>
          <w:lang w:val="es-ES"/>
        </w:rPr>
        <w:t xml:space="preserve"> terrestres</w:t>
      </w:r>
      <w:r w:rsidR="007D1DD5" w:rsidRPr="004E0848">
        <w:rPr>
          <w:rFonts w:asciiTheme="minorHAnsi" w:hAnsiTheme="minorHAnsi"/>
          <w:sz w:val="22"/>
          <w:szCs w:val="22"/>
          <w:lang w:val="es-ES"/>
        </w:rPr>
        <w:t xml:space="preserve"> en grupo de habla hispana</w:t>
      </w:r>
      <w:r w:rsidR="007613B1" w:rsidRPr="004E0848">
        <w:rPr>
          <w:rFonts w:asciiTheme="minorHAnsi" w:hAnsiTheme="minorHAnsi"/>
          <w:sz w:val="22"/>
          <w:szCs w:val="22"/>
          <w:lang w:val="es-ES"/>
        </w:rPr>
        <w:t xml:space="preserve"> </w:t>
      </w:r>
      <w:r w:rsidR="007D1DD5" w:rsidRPr="004E0848">
        <w:rPr>
          <w:rFonts w:asciiTheme="minorHAnsi" w:hAnsiTheme="minorHAnsi"/>
          <w:sz w:val="22"/>
          <w:szCs w:val="22"/>
          <w:lang w:val="es-ES"/>
        </w:rPr>
        <w:t xml:space="preserve">en la temporada </w:t>
      </w:r>
      <w:r w:rsidR="000F2CF5" w:rsidRPr="004E0848">
        <w:rPr>
          <w:rFonts w:asciiTheme="minorHAnsi" w:hAnsiTheme="minorHAnsi"/>
          <w:sz w:val="22"/>
          <w:szCs w:val="22"/>
          <w:lang w:val="es-ES"/>
        </w:rPr>
        <w:t xml:space="preserve">invierno, verano y </w:t>
      </w:r>
      <w:proofErr w:type="spellStart"/>
      <w:r w:rsidR="000F2CF5" w:rsidRPr="004E0848">
        <w:rPr>
          <w:rFonts w:asciiTheme="minorHAnsi" w:hAnsiTheme="minorHAnsi"/>
          <w:sz w:val="22"/>
          <w:szCs w:val="22"/>
          <w:lang w:val="es-ES"/>
        </w:rPr>
        <w:t>Oktoberfest</w:t>
      </w:r>
      <w:proofErr w:type="spellEnd"/>
      <w:r w:rsidR="000F2CF5" w:rsidRPr="004E0848">
        <w:rPr>
          <w:rFonts w:asciiTheme="minorHAnsi" w:hAnsiTheme="minorHAnsi"/>
          <w:sz w:val="22"/>
          <w:szCs w:val="22"/>
          <w:lang w:val="es-ES"/>
        </w:rPr>
        <w:t xml:space="preserve"> en Alemania</w:t>
      </w:r>
      <w:r w:rsidR="00E5398D" w:rsidRPr="004E0848">
        <w:rPr>
          <w:rFonts w:asciiTheme="minorHAnsi" w:hAnsiTheme="minorHAnsi"/>
          <w:sz w:val="22"/>
          <w:szCs w:val="22"/>
          <w:lang w:val="es-ES"/>
        </w:rPr>
        <w:t xml:space="preserve"> por la </w:t>
      </w:r>
      <w:r w:rsidR="00113691" w:rsidRPr="004E0848">
        <w:rPr>
          <w:rFonts w:asciiTheme="minorHAnsi" w:hAnsiTheme="minorHAnsi"/>
          <w:b/>
          <w:sz w:val="22"/>
          <w:szCs w:val="22"/>
          <w:lang w:val="es-ES"/>
        </w:rPr>
        <w:t>Ruta "A</w:t>
      </w:r>
      <w:r w:rsidR="007613B1" w:rsidRPr="004E0848">
        <w:rPr>
          <w:rFonts w:asciiTheme="minorHAnsi" w:hAnsiTheme="minorHAnsi"/>
          <w:b/>
          <w:sz w:val="22"/>
          <w:szCs w:val="22"/>
          <w:lang w:val="es-ES"/>
        </w:rPr>
        <w:t>"</w:t>
      </w:r>
      <w:r w:rsidR="007D1DD5" w:rsidRPr="004E0848">
        <w:rPr>
          <w:rFonts w:asciiTheme="minorHAnsi" w:hAnsiTheme="minorHAnsi"/>
          <w:sz w:val="22"/>
          <w:szCs w:val="22"/>
          <w:lang w:val="es-ES"/>
        </w:rPr>
        <w:t xml:space="preserve"> </w:t>
      </w:r>
      <w:r w:rsidR="00E5398D" w:rsidRPr="004E0848">
        <w:rPr>
          <w:rFonts w:asciiTheme="minorHAnsi" w:hAnsiTheme="minorHAnsi" w:cs="Arial"/>
          <w:sz w:val="22"/>
          <w:szCs w:val="22"/>
          <w:lang w:val="es-ES"/>
        </w:rPr>
        <w:t xml:space="preserve">que inicia </w:t>
      </w:r>
      <w:r w:rsidR="000F2CF5" w:rsidRPr="004E0848">
        <w:rPr>
          <w:rFonts w:asciiTheme="minorHAnsi" w:hAnsiTheme="minorHAnsi" w:cs="Arial"/>
          <w:sz w:val="22"/>
          <w:szCs w:val="22"/>
          <w:lang w:val="es-ES"/>
        </w:rPr>
        <w:t>y finaliza en Frankfurt</w:t>
      </w:r>
      <w:r w:rsidR="00E5398D" w:rsidRPr="004E0848">
        <w:rPr>
          <w:rFonts w:asciiTheme="minorHAnsi" w:hAnsiTheme="minorHAnsi" w:cs="Arial"/>
          <w:sz w:val="22"/>
          <w:szCs w:val="22"/>
          <w:lang w:val="es-ES"/>
        </w:rPr>
        <w:t>.</w:t>
      </w:r>
    </w:p>
    <w:p w14:paraId="22A3A9EC" w14:textId="4E555CEC" w:rsidR="007613B1" w:rsidRPr="004E0848" w:rsidRDefault="007613B1" w:rsidP="0014125D">
      <w:pPr>
        <w:jc w:val="both"/>
        <w:rPr>
          <w:rFonts w:asciiTheme="minorHAnsi" w:eastAsia="MS Mincho" w:hAnsiTheme="minorHAnsi" w:cs="Arial"/>
          <w:sz w:val="22"/>
          <w:szCs w:val="22"/>
          <w:lang w:val="es-ES" w:eastAsia="es-ES"/>
        </w:rPr>
      </w:pPr>
      <w:r w:rsidRPr="004E0848">
        <w:rPr>
          <w:rFonts w:asciiTheme="minorHAnsi" w:hAnsiTheme="minorHAnsi"/>
          <w:sz w:val="22"/>
          <w:szCs w:val="22"/>
          <w:lang w:val="es-ES"/>
        </w:rPr>
        <w:tab/>
      </w:r>
      <w:r w:rsidR="00426708" w:rsidRPr="004E0848">
        <w:rPr>
          <w:rFonts w:asciiTheme="minorHAnsi" w:hAnsiTheme="minorHAnsi" w:cs="Arial"/>
          <w:sz w:val="22"/>
          <w:szCs w:val="22"/>
          <w:lang w:val="es-ES"/>
        </w:rPr>
        <w:t xml:space="preserve">Este popular tour tiene el nombre muy simbólico y significativo para los </w:t>
      </w:r>
      <w:r w:rsidR="0014125D" w:rsidRPr="004E0848">
        <w:rPr>
          <w:rFonts w:asciiTheme="minorHAnsi" w:hAnsiTheme="minorHAnsi" w:cs="Arial"/>
          <w:sz w:val="22"/>
          <w:szCs w:val="22"/>
          <w:lang w:val="es-ES"/>
        </w:rPr>
        <w:t>alemanes, su nombre lo recibe por el sentimiento que experimenta el viajero al visitar las ciudades medievales y castillos de cuento</w:t>
      </w:r>
      <w:r w:rsidR="0014125D" w:rsidRPr="004E0848">
        <w:rPr>
          <w:rFonts w:asciiTheme="minorHAnsi" w:eastAsia="MS Mincho" w:hAnsiTheme="minorHAnsi" w:cs="Arial"/>
          <w:sz w:val="22"/>
          <w:szCs w:val="22"/>
          <w:lang w:val="es-ES" w:eastAsia="es-ES"/>
        </w:rPr>
        <w:t>, es una experiencia autóctona, que nos traslada a la esencia del “ser alemán”, que nos permite conocer y transitar por sus paisajes y nos acerca a su gente.</w:t>
      </w:r>
    </w:p>
    <w:p w14:paraId="10BB8FD6" w14:textId="440BBB6E" w:rsidR="0014125D" w:rsidRPr="004E0848" w:rsidRDefault="003403F1" w:rsidP="0014125D">
      <w:pPr>
        <w:jc w:val="both"/>
        <w:rPr>
          <w:rFonts w:asciiTheme="minorHAnsi" w:eastAsia="MS Mincho" w:hAnsiTheme="minorHAnsi" w:cs="Arial"/>
          <w:sz w:val="22"/>
          <w:szCs w:val="22"/>
          <w:lang w:val="es-ES" w:eastAsia="es-ES"/>
        </w:rPr>
      </w:pPr>
      <w:r>
        <w:rPr>
          <w:rFonts w:asciiTheme="minorHAnsi" w:eastAsia="MS Mincho" w:hAnsiTheme="minorHAnsi" w:cs="Arial"/>
          <w:sz w:val="22"/>
          <w:szCs w:val="22"/>
          <w:lang w:val="es-ES" w:eastAsia="es-ES"/>
        </w:rPr>
        <w:tab/>
      </w:r>
      <w:r w:rsidR="0014125D" w:rsidRPr="004E0848">
        <w:rPr>
          <w:rFonts w:asciiTheme="minorHAnsi" w:eastAsia="MS Mincho" w:hAnsiTheme="minorHAnsi" w:cs="Arial"/>
          <w:sz w:val="22"/>
          <w:szCs w:val="22"/>
          <w:lang w:val="es-ES" w:eastAsia="es-ES"/>
        </w:rPr>
        <w:t>Un recorrido que parece sumergirte en una máquina del tiempo que te trasladará a la época medieval. Su objetivo principal es mostrar a la Alemania amistosa, es la ruta más famosa del país, con millones de visitantes cada año.</w:t>
      </w:r>
    </w:p>
    <w:p w14:paraId="7BA6AA81" w14:textId="13FE5648" w:rsidR="0014125D" w:rsidRPr="004E0848" w:rsidRDefault="0095587E" w:rsidP="0014125D">
      <w:pPr>
        <w:jc w:val="both"/>
        <w:rPr>
          <w:rFonts w:asciiTheme="minorHAnsi" w:eastAsia="MS Mincho" w:hAnsiTheme="minorHAnsi" w:cs="Arial"/>
          <w:sz w:val="22"/>
          <w:szCs w:val="22"/>
          <w:lang w:val="es-ES" w:eastAsia="es-ES"/>
        </w:rPr>
      </w:pPr>
      <w:r>
        <w:rPr>
          <w:rFonts w:asciiTheme="minorHAnsi" w:eastAsia="MS Mincho" w:hAnsiTheme="minorHAnsi" w:cs="Arial"/>
          <w:sz w:val="22"/>
          <w:szCs w:val="22"/>
          <w:lang w:val="es-ES" w:eastAsia="es-ES"/>
        </w:rPr>
        <w:tab/>
      </w:r>
      <w:r w:rsidR="0014125D" w:rsidRPr="004E0848">
        <w:rPr>
          <w:rFonts w:asciiTheme="minorHAnsi" w:eastAsia="MS Mincho" w:hAnsiTheme="minorHAnsi" w:cs="Arial"/>
          <w:sz w:val="22"/>
          <w:szCs w:val="22"/>
          <w:lang w:val="es-ES" w:eastAsia="es-ES"/>
        </w:rPr>
        <w:t>Su versión oficial incluye 29 ciudades, en las que se visitan fortalezas, pueblos medievales, bosques, viñedos y hasta vislumbrar los picos de los Alpes.</w:t>
      </w:r>
    </w:p>
    <w:p w14:paraId="6BA412B8" w14:textId="15F44F15" w:rsidR="00B9112C" w:rsidRPr="004E0848" w:rsidRDefault="001B458A" w:rsidP="009A2CD7">
      <w:pPr>
        <w:pStyle w:val="NormalWeb"/>
        <w:pBdr>
          <w:bottom w:val="single" w:sz="4" w:space="1" w:color="auto"/>
        </w:pBdr>
        <w:shd w:val="clear" w:color="auto" w:fill="FFFFFF"/>
        <w:spacing w:before="0" w:beforeAutospacing="0" w:after="120" w:afterAutospacing="0"/>
        <w:jc w:val="both"/>
        <w:rPr>
          <w:rFonts w:asciiTheme="minorHAnsi" w:hAnsiTheme="minorHAnsi"/>
          <w:sz w:val="22"/>
          <w:szCs w:val="22"/>
          <w:lang w:val="es-ES"/>
        </w:rPr>
      </w:pPr>
      <w:r w:rsidRPr="004E0848">
        <w:rPr>
          <w:rFonts w:asciiTheme="minorHAnsi" w:hAnsiTheme="minorHAnsi"/>
          <w:sz w:val="22"/>
          <w:szCs w:val="22"/>
          <w:lang w:val="es-ES"/>
        </w:rPr>
        <w:tab/>
      </w:r>
      <w:r w:rsidR="006D15A9" w:rsidRPr="004E0848">
        <w:rPr>
          <w:rFonts w:asciiTheme="minorHAnsi" w:hAnsiTheme="minorHAnsi"/>
          <w:sz w:val="22"/>
          <w:szCs w:val="22"/>
          <w:lang w:val="es-ES"/>
        </w:rPr>
        <w:t xml:space="preserve">Cupo de este tour es </w:t>
      </w:r>
      <w:r w:rsidR="00B9112C" w:rsidRPr="004E0848">
        <w:rPr>
          <w:rFonts w:asciiTheme="minorHAnsi" w:hAnsiTheme="minorHAnsi"/>
          <w:sz w:val="22"/>
          <w:szCs w:val="22"/>
          <w:lang w:val="es-ES"/>
        </w:rPr>
        <w:t>limitado con el mej</w:t>
      </w:r>
      <w:r w:rsidRPr="004E0848">
        <w:rPr>
          <w:rFonts w:asciiTheme="minorHAnsi" w:hAnsiTheme="minorHAnsi"/>
          <w:sz w:val="22"/>
          <w:szCs w:val="22"/>
          <w:lang w:val="es-ES"/>
        </w:rPr>
        <w:t xml:space="preserve">or precio en el mercado turístico de estas </w:t>
      </w:r>
      <w:r w:rsidR="00B9112C" w:rsidRPr="004E0848">
        <w:rPr>
          <w:rFonts w:asciiTheme="minorHAnsi" w:hAnsiTheme="minorHAnsi"/>
          <w:sz w:val="22"/>
          <w:szCs w:val="22"/>
          <w:lang w:val="es-ES"/>
        </w:rPr>
        <w:t>salida</w:t>
      </w:r>
      <w:r w:rsidRPr="004E0848">
        <w:rPr>
          <w:rFonts w:asciiTheme="minorHAnsi" w:hAnsiTheme="minorHAnsi"/>
          <w:sz w:val="22"/>
          <w:szCs w:val="22"/>
          <w:lang w:val="es-ES"/>
        </w:rPr>
        <w:t>s</w:t>
      </w:r>
      <w:r w:rsidR="00B9112C" w:rsidRPr="004E0848">
        <w:rPr>
          <w:rFonts w:asciiTheme="minorHAnsi" w:hAnsiTheme="minorHAnsi"/>
          <w:sz w:val="22"/>
          <w:szCs w:val="22"/>
          <w:lang w:val="es-ES"/>
        </w:rPr>
        <w:t xml:space="preserve"> grupal</w:t>
      </w:r>
      <w:r w:rsidR="0014125D" w:rsidRPr="004E0848">
        <w:rPr>
          <w:rFonts w:asciiTheme="minorHAnsi" w:hAnsiTheme="minorHAnsi"/>
          <w:sz w:val="22"/>
          <w:szCs w:val="22"/>
          <w:lang w:val="es-ES"/>
        </w:rPr>
        <w:t xml:space="preserve">es durante el año 2019, </w:t>
      </w:r>
      <w:r w:rsidR="00B9112C" w:rsidRPr="004E0848">
        <w:rPr>
          <w:rFonts w:asciiTheme="minorHAnsi" w:hAnsiTheme="minorHAnsi"/>
          <w:sz w:val="22"/>
          <w:szCs w:val="22"/>
          <w:lang w:val="es-ES"/>
        </w:rPr>
        <w:t>es necesario reservar con anticipación y dejar el depósito necesario</w:t>
      </w:r>
      <w:r w:rsidR="006D15A9" w:rsidRPr="004E0848">
        <w:rPr>
          <w:rFonts w:asciiTheme="minorHAnsi" w:hAnsiTheme="minorHAnsi"/>
          <w:sz w:val="22"/>
          <w:szCs w:val="22"/>
          <w:lang w:val="es-ES"/>
        </w:rPr>
        <w:t xml:space="preserve"> para garantizar el viaje</w:t>
      </w:r>
      <w:r w:rsidR="00B9112C" w:rsidRPr="004E0848">
        <w:rPr>
          <w:rFonts w:asciiTheme="minorHAnsi" w:hAnsiTheme="minorHAnsi"/>
          <w:sz w:val="22"/>
          <w:szCs w:val="22"/>
          <w:lang w:val="es-ES"/>
        </w:rPr>
        <w:t xml:space="preserve">. </w:t>
      </w:r>
    </w:p>
    <w:p w14:paraId="67F3F3AD" w14:textId="77777777" w:rsidR="00152A4E" w:rsidRPr="00194830" w:rsidRDefault="00152A4E" w:rsidP="00152A4E">
      <w:pPr>
        <w:pStyle w:val="Ttulo3"/>
        <w:shd w:val="clear" w:color="auto" w:fill="FFFFFF"/>
        <w:spacing w:before="0" w:beforeAutospacing="0" w:after="0" w:afterAutospacing="0"/>
        <w:rPr>
          <w:rFonts w:asciiTheme="minorHAnsi" w:eastAsia="Times New Roman" w:hAnsiTheme="minorHAnsi"/>
          <w:color w:val="000000"/>
          <w:sz w:val="10"/>
          <w:szCs w:val="10"/>
          <w:lang w:val="es-ES"/>
        </w:rPr>
      </w:pPr>
    </w:p>
    <w:p w14:paraId="183F5AC9" w14:textId="54866D6F" w:rsidR="006B735B" w:rsidRPr="009A2CD7" w:rsidRDefault="006B735B" w:rsidP="00D75B7F">
      <w:pPr>
        <w:pStyle w:val="Ttulo3"/>
        <w:shd w:val="clear" w:color="auto" w:fill="FFFFFF"/>
        <w:spacing w:before="0" w:beforeAutospacing="0" w:after="120" w:afterAutospacing="0"/>
        <w:jc w:val="center"/>
        <w:rPr>
          <w:rFonts w:asciiTheme="minorHAnsi" w:eastAsia="Times New Roman" w:hAnsiTheme="minorHAnsi"/>
          <w:color w:val="000000" w:themeColor="text1"/>
          <w:sz w:val="24"/>
          <w:szCs w:val="24"/>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2CD7">
        <w:rPr>
          <w:rFonts w:asciiTheme="minorHAnsi" w:eastAsia="Times New Roman" w:hAnsiTheme="minorHAnsi"/>
          <w:color w:val="000000" w:themeColor="text1"/>
          <w:sz w:val="24"/>
          <w:szCs w:val="24"/>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ITINERARIO DESCRIPTIVO DEL TOUR</w:t>
      </w:r>
      <w:r w:rsidR="009A2CD7" w:rsidRPr="009A2CD7">
        <w:rPr>
          <w:rFonts w:asciiTheme="minorHAnsi" w:eastAsia="Times New Roman" w:hAnsiTheme="minorHAnsi"/>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33A1943" w14:textId="398E653C" w:rsidR="00871735" w:rsidRPr="00D75B7F" w:rsidRDefault="00A53759" w:rsidP="00C64C3A">
      <w:pPr>
        <w:pStyle w:val="Ttulo4"/>
        <w:jc w:val="both"/>
        <w:rPr>
          <w:rFonts w:asciiTheme="minorHAnsi" w:hAnsiTheme="minorHAnsi"/>
          <w:b/>
          <w:i w:val="0"/>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B7F">
        <w:rPr>
          <w:rFonts w:asciiTheme="minorHAnsi" w:hAnsiTheme="minorHAnsi"/>
          <w:b/>
          <w:i w:val="0"/>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Día 01 –</w:t>
      </w:r>
      <w:r w:rsidR="003516DA" w:rsidRPr="00D75B7F">
        <w:rPr>
          <w:rFonts w:asciiTheme="minorHAnsi" w:hAnsiTheme="minorHAnsi"/>
          <w:b/>
          <w:i w:val="0"/>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4125D" w:rsidRPr="00D75B7F">
        <w:rPr>
          <w:rFonts w:asciiTheme="minorHAnsi" w:hAnsiTheme="minorHAnsi"/>
          <w:b/>
          <w:i w:val="0"/>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Domingo</w:t>
      </w:r>
      <w:r w:rsidR="00247AA2" w:rsidRPr="00D75B7F">
        <w:rPr>
          <w:rFonts w:asciiTheme="minorHAnsi" w:hAnsiTheme="minorHAnsi"/>
          <w:b/>
          <w:i w:val="0"/>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94870" w:rsidRPr="00D75B7F">
        <w:rPr>
          <w:rFonts w:asciiTheme="minorHAnsi" w:hAnsiTheme="minorHAnsi"/>
          <w:b/>
          <w:i w:val="0"/>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14125D" w:rsidRPr="00D75B7F">
        <w:rPr>
          <w:rFonts w:asciiTheme="minorHAnsi" w:hAnsiTheme="minorHAnsi"/>
          <w:b/>
          <w:i w:val="0"/>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FRANKFURT </w:t>
      </w:r>
      <w:r w:rsidR="00871735" w:rsidRPr="00D75B7F">
        <w:rPr>
          <w:rFonts w:asciiTheme="minorHAnsi" w:hAnsiTheme="minorHAnsi"/>
          <w:b/>
          <w:i w:val="0"/>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6E8077D" w14:textId="7F1F8B48" w:rsidR="00871735" w:rsidRPr="00D75B7F" w:rsidRDefault="0014125D" w:rsidP="0095587E">
      <w:pPr>
        <w:spacing w:after="120"/>
        <w:jc w:val="both"/>
        <w:rPr>
          <w:rFonts w:asciiTheme="minorHAnsi" w:hAnsiTheme="minorHAnsi"/>
          <w:sz w:val="22"/>
          <w:szCs w:val="22"/>
          <w:lang w:val="es-ES"/>
        </w:rPr>
      </w:pPr>
      <w:r w:rsidRPr="00D75B7F">
        <w:rPr>
          <w:rFonts w:asciiTheme="minorHAnsi" w:hAnsiTheme="minorHAnsi"/>
          <w:bCs/>
          <w:sz w:val="22"/>
          <w:szCs w:val="22"/>
          <w:lang w:val="es-ES"/>
        </w:rPr>
        <w:t xml:space="preserve">Llegada al aeropuerto de Frankfurt y traslado al hotel. Resto del día libre a su disposición. Frankfurt es el centro financiero y comercial de Alemania, está marcada por sus fascinantes contrastes entre lo moderno y lo histórico. Alojamiento. </w:t>
      </w:r>
    </w:p>
    <w:p w14:paraId="4E7432AE" w14:textId="06F0302F" w:rsidR="00871735" w:rsidRPr="00D75B7F" w:rsidRDefault="00871735" w:rsidP="00C64C3A">
      <w:pPr>
        <w:jc w:val="both"/>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Día </w:t>
      </w:r>
      <w:r w:rsidR="00A53759"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 –</w:t>
      </w:r>
      <w:r w:rsidR="003516DA"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14125D"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Lunes</w:t>
      </w:r>
      <w:proofErr w:type="gramEnd"/>
      <w:r w:rsidR="005F5434"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4125D"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94870"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16DA"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14125D"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FRANKFURT – HEIDELBERG – SELVA NEGRA </w:t>
      </w:r>
    </w:p>
    <w:p w14:paraId="6838C7A2" w14:textId="5FCC86F5" w:rsidR="002D1E44" w:rsidRPr="00D75B7F" w:rsidRDefault="007D3309" w:rsidP="0095587E">
      <w:pPr>
        <w:spacing w:after="120"/>
        <w:jc w:val="both"/>
        <w:rPr>
          <w:rFonts w:asciiTheme="minorHAnsi" w:hAnsiTheme="minorHAnsi"/>
          <w:sz w:val="22"/>
          <w:szCs w:val="22"/>
          <w:lang w:val="es-ES"/>
        </w:rPr>
      </w:pPr>
      <w:r w:rsidRPr="00D75B7F">
        <w:rPr>
          <w:rFonts w:asciiTheme="minorHAnsi" w:hAnsiTheme="minorHAnsi"/>
          <w:i/>
          <w:sz w:val="22"/>
          <w:szCs w:val="22"/>
          <w:lang w:val="es-ES"/>
        </w:rPr>
        <w:t>Desayuno buffet</w:t>
      </w:r>
      <w:r w:rsidRPr="00D75B7F">
        <w:rPr>
          <w:rFonts w:asciiTheme="minorHAnsi" w:hAnsiTheme="minorHAnsi"/>
          <w:sz w:val="22"/>
          <w:szCs w:val="22"/>
          <w:lang w:val="es-ES"/>
        </w:rPr>
        <w:t xml:space="preserve">. </w:t>
      </w:r>
      <w:r w:rsidR="0014125D" w:rsidRPr="00D75B7F">
        <w:rPr>
          <w:rFonts w:asciiTheme="minorHAnsi" w:hAnsiTheme="minorHAnsi"/>
          <w:sz w:val="22"/>
          <w:szCs w:val="22"/>
          <w:lang w:val="es-ES"/>
        </w:rPr>
        <w:t xml:space="preserve">Por la mañana traslado a la ciudad de Heidelberg para visitar su </w:t>
      </w:r>
      <w:r w:rsidR="0014125D" w:rsidRPr="00D75B7F">
        <w:rPr>
          <w:rFonts w:asciiTheme="minorHAnsi" w:hAnsiTheme="minorHAnsi"/>
          <w:b/>
          <w:i/>
          <w:sz w:val="22"/>
          <w:szCs w:val="22"/>
          <w:lang w:val="es-ES"/>
        </w:rPr>
        <w:t>Famoso Castillo</w:t>
      </w:r>
      <w:r w:rsidR="0014125D" w:rsidRPr="00D75B7F">
        <w:rPr>
          <w:rFonts w:asciiTheme="minorHAnsi" w:hAnsiTheme="minorHAnsi"/>
          <w:sz w:val="22"/>
          <w:szCs w:val="22"/>
          <w:lang w:val="es-ES"/>
        </w:rPr>
        <w:t xml:space="preserve">. Luego paseo por el centro antiguo. Heidelberg, la ciudad universitaria más antigua de Alemania, es uno de los lugares más visitados debido a su idílica ubicación a las orillas del río </w:t>
      </w:r>
      <w:proofErr w:type="spellStart"/>
      <w:r w:rsidR="0014125D" w:rsidRPr="00D75B7F">
        <w:rPr>
          <w:rFonts w:asciiTheme="minorHAnsi" w:hAnsiTheme="minorHAnsi"/>
          <w:sz w:val="22"/>
          <w:szCs w:val="22"/>
          <w:lang w:val="es-ES"/>
        </w:rPr>
        <w:t>Neckar</w:t>
      </w:r>
      <w:proofErr w:type="spellEnd"/>
      <w:r w:rsidR="0014125D" w:rsidRPr="00D75B7F">
        <w:rPr>
          <w:rFonts w:asciiTheme="minorHAnsi" w:hAnsiTheme="minorHAnsi"/>
          <w:sz w:val="22"/>
          <w:szCs w:val="22"/>
          <w:lang w:val="es-ES"/>
        </w:rPr>
        <w:t xml:space="preserve">. A </w:t>
      </w:r>
      <w:r w:rsidR="008B419C" w:rsidRPr="00D75B7F">
        <w:rPr>
          <w:rFonts w:asciiTheme="minorHAnsi" w:hAnsiTheme="minorHAnsi"/>
          <w:sz w:val="22"/>
          <w:szCs w:val="22"/>
          <w:lang w:val="es-ES"/>
        </w:rPr>
        <w:t>continuación,</w:t>
      </w:r>
      <w:r w:rsidR="0014125D" w:rsidRPr="00D75B7F">
        <w:rPr>
          <w:rFonts w:asciiTheme="minorHAnsi" w:hAnsiTheme="minorHAnsi"/>
          <w:sz w:val="22"/>
          <w:szCs w:val="22"/>
          <w:lang w:val="es-ES"/>
        </w:rPr>
        <w:t xml:space="preserve"> viaje a la famosa región de la Selva Negra. Esta noche tendrá la experiencia auténtica: </w:t>
      </w:r>
      <w:r w:rsidR="0014125D" w:rsidRPr="00D75B7F">
        <w:rPr>
          <w:rFonts w:asciiTheme="minorHAnsi" w:hAnsiTheme="minorHAnsi"/>
          <w:b/>
          <w:i/>
          <w:sz w:val="22"/>
          <w:szCs w:val="22"/>
          <w:lang w:val="es-ES"/>
        </w:rPr>
        <w:t>una cena típica de la Selva Negra</w:t>
      </w:r>
      <w:r w:rsidR="0014125D" w:rsidRPr="00D75B7F">
        <w:rPr>
          <w:rFonts w:asciiTheme="minorHAnsi" w:hAnsiTheme="minorHAnsi"/>
          <w:sz w:val="22"/>
          <w:szCs w:val="22"/>
          <w:lang w:val="es-ES"/>
        </w:rPr>
        <w:t xml:space="preserve"> y una noche maravillosa en un hotel con ubicación idílica. Si lo desea puede dar un pequeño paseo a la hermosa “</w:t>
      </w:r>
      <w:proofErr w:type="spellStart"/>
      <w:r w:rsidR="0014125D" w:rsidRPr="00D75B7F">
        <w:rPr>
          <w:rFonts w:asciiTheme="minorHAnsi" w:hAnsiTheme="minorHAnsi"/>
          <w:i/>
          <w:sz w:val="22"/>
          <w:szCs w:val="22"/>
          <w:lang w:val="es-ES"/>
        </w:rPr>
        <w:t>Ravenna</w:t>
      </w:r>
      <w:proofErr w:type="spellEnd"/>
      <w:r w:rsidR="0014125D" w:rsidRPr="00D75B7F">
        <w:rPr>
          <w:rFonts w:asciiTheme="minorHAnsi" w:hAnsiTheme="minorHAnsi"/>
          <w:i/>
          <w:sz w:val="22"/>
          <w:szCs w:val="22"/>
          <w:lang w:val="es-ES"/>
        </w:rPr>
        <w:t xml:space="preserve"> </w:t>
      </w:r>
      <w:proofErr w:type="spellStart"/>
      <w:r w:rsidR="0014125D" w:rsidRPr="00D75B7F">
        <w:rPr>
          <w:rFonts w:asciiTheme="minorHAnsi" w:hAnsiTheme="minorHAnsi"/>
          <w:i/>
          <w:sz w:val="22"/>
          <w:szCs w:val="22"/>
          <w:lang w:val="es-ES"/>
        </w:rPr>
        <w:t>Gorge</w:t>
      </w:r>
      <w:proofErr w:type="spellEnd"/>
      <w:r w:rsidR="0014125D" w:rsidRPr="00D75B7F">
        <w:rPr>
          <w:rFonts w:asciiTheme="minorHAnsi" w:hAnsiTheme="minorHAnsi"/>
          <w:i/>
          <w:sz w:val="22"/>
          <w:szCs w:val="22"/>
          <w:lang w:val="es-ES"/>
        </w:rPr>
        <w:t>”</w:t>
      </w:r>
      <w:r w:rsidR="0014125D" w:rsidRPr="00D75B7F">
        <w:rPr>
          <w:rFonts w:asciiTheme="minorHAnsi" w:hAnsiTheme="minorHAnsi"/>
          <w:sz w:val="22"/>
          <w:szCs w:val="22"/>
          <w:lang w:val="es-ES"/>
        </w:rPr>
        <w:t xml:space="preserve"> o ver la </w:t>
      </w:r>
      <w:r w:rsidR="0014125D" w:rsidRPr="00D75B7F">
        <w:rPr>
          <w:rFonts w:asciiTheme="minorHAnsi" w:hAnsiTheme="minorHAnsi"/>
          <w:i/>
          <w:sz w:val="22"/>
          <w:szCs w:val="22"/>
          <w:lang w:val="es-ES"/>
        </w:rPr>
        <w:t xml:space="preserve">capilla más </w:t>
      </w:r>
      <w:r w:rsidR="008B419C" w:rsidRPr="00D75B7F">
        <w:rPr>
          <w:rFonts w:asciiTheme="minorHAnsi" w:hAnsiTheme="minorHAnsi"/>
          <w:i/>
          <w:sz w:val="22"/>
          <w:szCs w:val="22"/>
          <w:lang w:val="es-ES"/>
        </w:rPr>
        <w:t>antigua</w:t>
      </w:r>
      <w:r w:rsidR="0014125D" w:rsidRPr="00D75B7F">
        <w:rPr>
          <w:rFonts w:asciiTheme="minorHAnsi" w:hAnsiTheme="minorHAnsi"/>
          <w:i/>
          <w:sz w:val="22"/>
          <w:szCs w:val="22"/>
          <w:lang w:val="es-ES"/>
        </w:rPr>
        <w:t xml:space="preserve"> de la región</w:t>
      </w:r>
      <w:r w:rsidR="00CD1D7A" w:rsidRPr="00D75B7F">
        <w:rPr>
          <w:rFonts w:asciiTheme="minorHAnsi" w:hAnsiTheme="minorHAnsi"/>
          <w:sz w:val="22"/>
          <w:szCs w:val="22"/>
          <w:lang w:val="es-ES"/>
        </w:rPr>
        <w:t xml:space="preserve"> ambos están al lado de su hotel. Alojamiento. </w:t>
      </w:r>
    </w:p>
    <w:p w14:paraId="6CAB57DE" w14:textId="477524BC" w:rsidR="00871735" w:rsidRPr="00D75B7F" w:rsidRDefault="00A53759" w:rsidP="00C64C3A">
      <w:pPr>
        <w:jc w:val="both"/>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Día 03 –</w:t>
      </w:r>
      <w:r w:rsidR="007D3309"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CD1D7A"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Martes</w:t>
      </w:r>
      <w:proofErr w:type="gramEnd"/>
      <w:r w:rsidR="005F5434"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94870"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D3309"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D1D7A"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SELVA NEGRA – LAGO </w:t>
      </w:r>
      <w:proofErr w:type="spellStart"/>
      <w:r w:rsidR="00CD1D7A"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TITISEE</w:t>
      </w:r>
      <w:proofErr w:type="spellEnd"/>
      <w:r w:rsidR="00CD1D7A"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roofErr w:type="spellStart"/>
      <w:r w:rsidR="00CD1D7A"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LINDAU</w:t>
      </w:r>
      <w:proofErr w:type="spellEnd"/>
      <w:r w:rsidR="00CD1D7A"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roofErr w:type="spellStart"/>
      <w:r w:rsidR="00CD1D7A"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KEMPTEN</w:t>
      </w:r>
      <w:proofErr w:type="spellEnd"/>
      <w:r w:rsidR="00CD1D7A"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80444"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78F7622" w14:textId="4D9628F5" w:rsidR="007D3309" w:rsidRPr="00D75B7F" w:rsidRDefault="002E6F24" w:rsidP="0095587E">
      <w:pPr>
        <w:spacing w:after="120"/>
        <w:jc w:val="both"/>
        <w:rPr>
          <w:rFonts w:asciiTheme="minorHAnsi" w:hAnsiTheme="minorHAnsi"/>
          <w:sz w:val="22"/>
          <w:szCs w:val="22"/>
          <w:lang w:val="es-ES"/>
        </w:rPr>
      </w:pPr>
      <w:r w:rsidRPr="00D75B7F">
        <w:rPr>
          <w:rFonts w:asciiTheme="minorHAnsi" w:hAnsiTheme="minorHAnsi"/>
          <w:i/>
          <w:sz w:val="22"/>
          <w:szCs w:val="22"/>
          <w:lang w:val="es-ES"/>
        </w:rPr>
        <w:t>Desayuno buffet</w:t>
      </w:r>
      <w:r w:rsidRPr="00D75B7F">
        <w:rPr>
          <w:rFonts w:asciiTheme="minorHAnsi" w:hAnsiTheme="minorHAnsi"/>
          <w:sz w:val="22"/>
          <w:szCs w:val="22"/>
          <w:lang w:val="es-ES"/>
        </w:rPr>
        <w:t xml:space="preserve">. </w:t>
      </w:r>
      <w:r w:rsidR="00CD1D7A" w:rsidRPr="00D75B7F">
        <w:rPr>
          <w:rFonts w:asciiTheme="minorHAnsi" w:hAnsiTheme="minorHAnsi"/>
          <w:sz w:val="22"/>
          <w:szCs w:val="22"/>
          <w:lang w:val="es-ES"/>
        </w:rPr>
        <w:t xml:space="preserve">Se hará una breve </w:t>
      </w:r>
      <w:r w:rsidR="00CD1D7A" w:rsidRPr="00D75B7F">
        <w:rPr>
          <w:rFonts w:asciiTheme="minorHAnsi" w:hAnsiTheme="minorHAnsi"/>
          <w:b/>
          <w:i/>
          <w:sz w:val="22"/>
          <w:szCs w:val="22"/>
          <w:lang w:val="es-ES"/>
        </w:rPr>
        <w:t>presentación sobre la producción de relojes cucú</w:t>
      </w:r>
      <w:r w:rsidR="007D3309" w:rsidRPr="00D75B7F">
        <w:rPr>
          <w:rFonts w:asciiTheme="minorHAnsi" w:hAnsiTheme="minorHAnsi"/>
          <w:sz w:val="22"/>
          <w:szCs w:val="22"/>
          <w:lang w:val="es-ES"/>
        </w:rPr>
        <w:t>.</w:t>
      </w:r>
      <w:r w:rsidR="00CD1D7A" w:rsidRPr="00D75B7F">
        <w:rPr>
          <w:rFonts w:asciiTheme="minorHAnsi" w:hAnsiTheme="minorHAnsi"/>
          <w:sz w:val="22"/>
          <w:szCs w:val="22"/>
          <w:lang w:val="es-ES"/>
        </w:rPr>
        <w:t xml:space="preserve"> A continuación, se visitará una pequeña y tradicional granja donde podrá degustar quesos y donde se puede echar un vistazo a la vida real en la Selva Negra. Al mediodía, parada en el </w:t>
      </w:r>
      <w:r w:rsidR="00CD1D7A" w:rsidRPr="00D75B7F">
        <w:rPr>
          <w:rFonts w:asciiTheme="minorHAnsi" w:hAnsiTheme="minorHAnsi"/>
          <w:b/>
          <w:i/>
          <w:sz w:val="22"/>
          <w:szCs w:val="22"/>
          <w:lang w:val="es-ES"/>
        </w:rPr>
        <w:t xml:space="preserve">Lago </w:t>
      </w:r>
      <w:proofErr w:type="spellStart"/>
      <w:r w:rsidR="00CD1D7A" w:rsidRPr="00D75B7F">
        <w:rPr>
          <w:rFonts w:asciiTheme="minorHAnsi" w:hAnsiTheme="minorHAnsi"/>
          <w:b/>
          <w:i/>
          <w:sz w:val="22"/>
          <w:szCs w:val="22"/>
          <w:lang w:val="es-ES"/>
        </w:rPr>
        <w:t>Titisee</w:t>
      </w:r>
      <w:proofErr w:type="spellEnd"/>
      <w:r w:rsidR="00CD1D7A" w:rsidRPr="00D75B7F">
        <w:rPr>
          <w:rFonts w:asciiTheme="minorHAnsi" w:hAnsiTheme="minorHAnsi"/>
          <w:sz w:val="22"/>
          <w:szCs w:val="22"/>
          <w:lang w:val="es-ES"/>
        </w:rPr>
        <w:t xml:space="preserve">. Continuaremos el viaje a la pequeña </w:t>
      </w:r>
      <w:r w:rsidR="00CD1D7A" w:rsidRPr="00D75B7F">
        <w:rPr>
          <w:rFonts w:asciiTheme="minorHAnsi" w:hAnsiTheme="minorHAnsi"/>
          <w:b/>
          <w:i/>
          <w:sz w:val="22"/>
          <w:szCs w:val="22"/>
          <w:lang w:val="es-ES"/>
        </w:rPr>
        <w:t xml:space="preserve">Isla de </w:t>
      </w:r>
      <w:proofErr w:type="spellStart"/>
      <w:r w:rsidR="00CD1D7A" w:rsidRPr="00D75B7F">
        <w:rPr>
          <w:rFonts w:asciiTheme="minorHAnsi" w:hAnsiTheme="minorHAnsi"/>
          <w:b/>
          <w:i/>
          <w:sz w:val="22"/>
          <w:szCs w:val="22"/>
          <w:lang w:val="es-ES"/>
        </w:rPr>
        <w:t>Lindau</w:t>
      </w:r>
      <w:proofErr w:type="spellEnd"/>
      <w:r w:rsidR="00CD1D7A" w:rsidRPr="00D75B7F">
        <w:rPr>
          <w:rFonts w:asciiTheme="minorHAnsi" w:hAnsiTheme="minorHAnsi"/>
          <w:b/>
          <w:i/>
          <w:sz w:val="22"/>
          <w:szCs w:val="22"/>
          <w:lang w:val="es-ES"/>
        </w:rPr>
        <w:t xml:space="preserve"> </w:t>
      </w:r>
      <w:r w:rsidR="00CD1D7A" w:rsidRPr="00D75B7F">
        <w:rPr>
          <w:rFonts w:asciiTheme="minorHAnsi" w:hAnsiTheme="minorHAnsi"/>
          <w:sz w:val="22"/>
          <w:szCs w:val="22"/>
          <w:lang w:val="es-ES"/>
        </w:rPr>
        <w:t xml:space="preserve">ubicada en el Lago Constanza, que ofrece espectaculares vistas de los Alpes. Después viajaremos a </w:t>
      </w:r>
      <w:proofErr w:type="spellStart"/>
      <w:r w:rsidR="00CD1D7A" w:rsidRPr="00D75B7F">
        <w:rPr>
          <w:rFonts w:asciiTheme="minorHAnsi" w:hAnsiTheme="minorHAnsi"/>
          <w:b/>
          <w:i/>
          <w:sz w:val="22"/>
          <w:szCs w:val="22"/>
          <w:lang w:val="es-ES"/>
        </w:rPr>
        <w:t>Kempten</w:t>
      </w:r>
      <w:proofErr w:type="spellEnd"/>
      <w:r w:rsidR="00CD1D7A" w:rsidRPr="00D75B7F">
        <w:rPr>
          <w:rFonts w:asciiTheme="minorHAnsi" w:hAnsiTheme="minorHAnsi"/>
          <w:sz w:val="22"/>
          <w:szCs w:val="22"/>
          <w:lang w:val="es-ES"/>
        </w:rPr>
        <w:t xml:space="preserve"> una antigua ciudad romana y metrópoli de la región </w:t>
      </w:r>
      <w:proofErr w:type="spellStart"/>
      <w:r w:rsidR="00CD1D7A" w:rsidRPr="00D75B7F">
        <w:rPr>
          <w:rFonts w:asciiTheme="minorHAnsi" w:hAnsiTheme="minorHAnsi"/>
          <w:sz w:val="22"/>
          <w:szCs w:val="22"/>
          <w:lang w:val="es-ES"/>
        </w:rPr>
        <w:t>Allgäu</w:t>
      </w:r>
      <w:proofErr w:type="spellEnd"/>
      <w:r w:rsidR="00CD1D7A" w:rsidRPr="00D75B7F">
        <w:rPr>
          <w:rFonts w:asciiTheme="minorHAnsi" w:hAnsiTheme="minorHAnsi"/>
          <w:sz w:val="22"/>
          <w:szCs w:val="22"/>
          <w:lang w:val="es-ES"/>
        </w:rPr>
        <w:t xml:space="preserve">. Alojamiento. </w:t>
      </w:r>
    </w:p>
    <w:p w14:paraId="394E3E0A" w14:textId="34456614" w:rsidR="007D3309" w:rsidRPr="00D75B7F" w:rsidRDefault="007D3309" w:rsidP="007D3309">
      <w:pPr>
        <w:jc w:val="both"/>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Día 04 – </w:t>
      </w:r>
      <w:proofErr w:type="gramStart"/>
      <w:r w:rsidR="00CD1D7A"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Miércoles</w:t>
      </w:r>
      <w:proofErr w:type="gramEnd"/>
      <w:r w:rsidR="00CD1D7A"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75B7F"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CD1D7A"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NEUSCHWANSTEIN</w:t>
      </w:r>
      <w:proofErr w:type="spellEnd"/>
      <w:r w:rsidR="00CD1D7A"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roofErr w:type="spellStart"/>
      <w:r w:rsidR="00CD1D7A"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WIESKIRCHE</w:t>
      </w:r>
      <w:proofErr w:type="spellEnd"/>
      <w:r w:rsidR="00CD1D7A"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roofErr w:type="spellStart"/>
      <w:r w:rsidR="00CD1D7A"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OBERAMMERGAU</w:t>
      </w:r>
      <w:proofErr w:type="spellEnd"/>
      <w:r w:rsidR="00CD1D7A"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roofErr w:type="spellStart"/>
      <w:r w:rsidR="00CD1D7A"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LINDERHOF</w:t>
      </w:r>
      <w:proofErr w:type="spellEnd"/>
      <w:r w:rsidR="00CD1D7A"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A66995"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ABADÍA</w:t>
      </w:r>
      <w:r w:rsidR="00CD1D7A"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CD1D7A"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ETTAL</w:t>
      </w:r>
      <w:proofErr w:type="spellEnd"/>
      <w:r w:rsidR="00CD1D7A"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INNSBRUCK </w:t>
      </w:r>
    </w:p>
    <w:p w14:paraId="09AEE386" w14:textId="1082B962" w:rsidR="007D3309" w:rsidRPr="00D75B7F" w:rsidRDefault="007D3309" w:rsidP="0095587E">
      <w:pPr>
        <w:spacing w:after="120"/>
        <w:jc w:val="both"/>
        <w:rPr>
          <w:rFonts w:asciiTheme="minorHAnsi" w:hAnsiTheme="minorHAnsi"/>
          <w:bCs/>
          <w:sz w:val="22"/>
          <w:szCs w:val="22"/>
          <w:lang w:val="es-ES"/>
        </w:rPr>
      </w:pPr>
      <w:r w:rsidRPr="00D75B7F">
        <w:rPr>
          <w:rFonts w:asciiTheme="minorHAnsi" w:hAnsiTheme="minorHAnsi"/>
          <w:i/>
          <w:sz w:val="22"/>
          <w:szCs w:val="22"/>
          <w:lang w:val="es-ES"/>
        </w:rPr>
        <w:t>Desayuno buffet.</w:t>
      </w:r>
      <w:r w:rsidRPr="00D75B7F">
        <w:rPr>
          <w:rFonts w:asciiTheme="minorHAnsi" w:hAnsiTheme="minorHAnsi"/>
          <w:sz w:val="22"/>
          <w:szCs w:val="22"/>
          <w:lang w:val="es-ES"/>
        </w:rPr>
        <w:t xml:space="preserve"> </w:t>
      </w:r>
      <w:r w:rsidR="00CD1D7A" w:rsidRPr="00D75B7F">
        <w:rPr>
          <w:rFonts w:asciiTheme="minorHAnsi" w:hAnsiTheme="minorHAnsi"/>
          <w:sz w:val="22"/>
          <w:szCs w:val="22"/>
          <w:lang w:val="es-ES"/>
        </w:rPr>
        <w:t xml:space="preserve">comenzaremos con una visita al </w:t>
      </w:r>
      <w:r w:rsidR="00CD1D7A" w:rsidRPr="00D75B7F">
        <w:rPr>
          <w:rFonts w:asciiTheme="minorHAnsi" w:hAnsiTheme="minorHAnsi"/>
          <w:b/>
          <w:i/>
          <w:sz w:val="22"/>
          <w:szCs w:val="22"/>
          <w:lang w:val="es-ES"/>
        </w:rPr>
        <w:t xml:space="preserve">Castillo de </w:t>
      </w:r>
      <w:proofErr w:type="spellStart"/>
      <w:r w:rsidR="00CD1D7A" w:rsidRPr="00D75B7F">
        <w:rPr>
          <w:rFonts w:asciiTheme="minorHAnsi" w:hAnsiTheme="minorHAnsi"/>
          <w:b/>
          <w:i/>
          <w:sz w:val="22"/>
          <w:szCs w:val="22"/>
          <w:lang w:val="es-ES"/>
        </w:rPr>
        <w:t>Neuschwanstein</w:t>
      </w:r>
      <w:proofErr w:type="spellEnd"/>
      <w:r w:rsidR="00CD1D7A" w:rsidRPr="00D75B7F">
        <w:rPr>
          <w:rFonts w:asciiTheme="minorHAnsi" w:hAnsiTheme="minorHAnsi"/>
          <w:b/>
          <w:i/>
          <w:sz w:val="22"/>
          <w:szCs w:val="22"/>
          <w:lang w:val="es-ES"/>
        </w:rPr>
        <w:t xml:space="preserve">, </w:t>
      </w:r>
      <w:r w:rsidR="00CD1D7A" w:rsidRPr="00D75B7F">
        <w:rPr>
          <w:rFonts w:asciiTheme="minorHAnsi" w:hAnsiTheme="minorHAnsi"/>
          <w:sz w:val="22"/>
          <w:szCs w:val="22"/>
          <w:lang w:val="es-ES"/>
        </w:rPr>
        <w:t xml:space="preserve">construido por Luis II, el famoso “Rey Loco”. A medio día viaje a </w:t>
      </w:r>
      <w:proofErr w:type="spellStart"/>
      <w:r w:rsidR="00CD1D7A" w:rsidRPr="00D75B7F">
        <w:rPr>
          <w:rFonts w:asciiTheme="minorHAnsi" w:hAnsiTheme="minorHAnsi"/>
          <w:sz w:val="22"/>
          <w:szCs w:val="22"/>
          <w:lang w:val="es-ES"/>
        </w:rPr>
        <w:t>Oberammergau</w:t>
      </w:r>
      <w:proofErr w:type="spellEnd"/>
      <w:r w:rsidR="00CD1D7A" w:rsidRPr="00D75B7F">
        <w:rPr>
          <w:rFonts w:asciiTheme="minorHAnsi" w:hAnsiTheme="minorHAnsi"/>
          <w:sz w:val="22"/>
          <w:szCs w:val="22"/>
          <w:lang w:val="es-ES"/>
        </w:rPr>
        <w:t xml:space="preserve">, pueblo famoso por su representación de la pasión y por su artesanía- en el camino visita a la </w:t>
      </w:r>
      <w:r w:rsidR="00CD1D7A" w:rsidRPr="00D75B7F">
        <w:rPr>
          <w:rFonts w:asciiTheme="minorHAnsi" w:hAnsiTheme="minorHAnsi"/>
          <w:b/>
          <w:i/>
          <w:sz w:val="22"/>
          <w:szCs w:val="22"/>
          <w:lang w:val="es-ES"/>
        </w:rPr>
        <w:t xml:space="preserve">Iglesia </w:t>
      </w:r>
      <w:proofErr w:type="spellStart"/>
      <w:r w:rsidR="00CD1D7A" w:rsidRPr="00D75B7F">
        <w:rPr>
          <w:rFonts w:asciiTheme="minorHAnsi" w:hAnsiTheme="minorHAnsi"/>
          <w:b/>
          <w:i/>
          <w:sz w:val="22"/>
          <w:szCs w:val="22"/>
          <w:lang w:val="es-ES"/>
        </w:rPr>
        <w:t>Wieskirche</w:t>
      </w:r>
      <w:proofErr w:type="spellEnd"/>
      <w:r w:rsidR="00CD1D7A" w:rsidRPr="00D75B7F">
        <w:rPr>
          <w:rFonts w:asciiTheme="minorHAnsi" w:hAnsiTheme="minorHAnsi"/>
          <w:b/>
          <w:i/>
          <w:sz w:val="22"/>
          <w:szCs w:val="22"/>
          <w:lang w:val="es-ES"/>
        </w:rPr>
        <w:t xml:space="preserve"> </w:t>
      </w:r>
      <w:r w:rsidR="00CD1D7A" w:rsidRPr="00D75B7F">
        <w:rPr>
          <w:rFonts w:asciiTheme="minorHAnsi" w:hAnsiTheme="minorHAnsi"/>
          <w:sz w:val="22"/>
          <w:szCs w:val="22"/>
          <w:lang w:val="es-ES"/>
        </w:rPr>
        <w:t xml:space="preserve">declarada patrimonio de la humanidad por la UNESCO. En la tarde visita al </w:t>
      </w:r>
      <w:r w:rsidR="00CD1D7A" w:rsidRPr="00D75B7F">
        <w:rPr>
          <w:rFonts w:asciiTheme="minorHAnsi" w:hAnsiTheme="minorHAnsi"/>
          <w:b/>
          <w:i/>
          <w:sz w:val="22"/>
          <w:szCs w:val="22"/>
          <w:lang w:val="es-ES"/>
        </w:rPr>
        <w:t xml:space="preserve">Palacio </w:t>
      </w:r>
      <w:proofErr w:type="spellStart"/>
      <w:r w:rsidR="00CD1D7A" w:rsidRPr="00D75B7F">
        <w:rPr>
          <w:rFonts w:asciiTheme="minorHAnsi" w:hAnsiTheme="minorHAnsi"/>
          <w:b/>
          <w:i/>
          <w:sz w:val="22"/>
          <w:szCs w:val="22"/>
          <w:lang w:val="es-ES"/>
        </w:rPr>
        <w:t>Linderhof</w:t>
      </w:r>
      <w:proofErr w:type="spellEnd"/>
      <w:r w:rsidR="00CD1D7A" w:rsidRPr="00D75B7F">
        <w:rPr>
          <w:rFonts w:asciiTheme="minorHAnsi" w:hAnsiTheme="minorHAnsi"/>
          <w:b/>
          <w:i/>
          <w:sz w:val="22"/>
          <w:szCs w:val="22"/>
          <w:lang w:val="es-ES"/>
        </w:rPr>
        <w:t xml:space="preserve">. </w:t>
      </w:r>
      <w:r w:rsidR="008E407C" w:rsidRPr="00D75B7F">
        <w:rPr>
          <w:rFonts w:asciiTheme="minorHAnsi" w:hAnsiTheme="minorHAnsi"/>
          <w:sz w:val="22"/>
          <w:szCs w:val="22"/>
          <w:lang w:val="es-ES"/>
        </w:rPr>
        <w:t>É</w:t>
      </w:r>
      <w:r w:rsidR="00CD1D7A" w:rsidRPr="00D75B7F">
        <w:rPr>
          <w:rFonts w:asciiTheme="minorHAnsi" w:hAnsiTheme="minorHAnsi"/>
          <w:sz w:val="22"/>
          <w:szCs w:val="22"/>
          <w:lang w:val="es-ES"/>
        </w:rPr>
        <w:t>ste es uno de los 3 castillos construidos por el rey Luis II de Baviera y el único donde vivió por más tiempo. Después b</w:t>
      </w:r>
      <w:r w:rsidR="00AA3F5C" w:rsidRPr="00D75B7F">
        <w:rPr>
          <w:rFonts w:asciiTheme="minorHAnsi" w:hAnsiTheme="minorHAnsi"/>
          <w:sz w:val="22"/>
          <w:szCs w:val="22"/>
          <w:lang w:val="es-ES"/>
        </w:rPr>
        <w:t>r</w:t>
      </w:r>
      <w:r w:rsidR="00CD1D7A" w:rsidRPr="00D75B7F">
        <w:rPr>
          <w:rFonts w:asciiTheme="minorHAnsi" w:hAnsiTheme="minorHAnsi"/>
          <w:sz w:val="22"/>
          <w:szCs w:val="22"/>
          <w:lang w:val="es-ES"/>
        </w:rPr>
        <w:t xml:space="preserve">eve parada en la </w:t>
      </w:r>
      <w:r w:rsidR="00CD1D7A" w:rsidRPr="00D75B7F">
        <w:rPr>
          <w:rFonts w:asciiTheme="minorHAnsi" w:hAnsiTheme="minorHAnsi"/>
          <w:b/>
          <w:i/>
          <w:sz w:val="22"/>
          <w:szCs w:val="22"/>
          <w:lang w:val="es-ES"/>
        </w:rPr>
        <w:t xml:space="preserve">abadía benedictina </w:t>
      </w:r>
      <w:r w:rsidR="00CD1D7A" w:rsidRPr="00D75B7F">
        <w:rPr>
          <w:rFonts w:asciiTheme="minorHAnsi" w:hAnsiTheme="minorHAnsi"/>
          <w:sz w:val="22"/>
          <w:szCs w:val="22"/>
          <w:lang w:val="es-ES"/>
        </w:rPr>
        <w:t xml:space="preserve">de </w:t>
      </w:r>
      <w:proofErr w:type="spellStart"/>
      <w:r w:rsidR="00CD1D7A" w:rsidRPr="00D75B7F">
        <w:rPr>
          <w:rFonts w:asciiTheme="minorHAnsi" w:hAnsiTheme="minorHAnsi"/>
          <w:sz w:val="22"/>
          <w:szCs w:val="22"/>
          <w:lang w:val="es-ES"/>
        </w:rPr>
        <w:t>Ettal</w:t>
      </w:r>
      <w:proofErr w:type="spellEnd"/>
      <w:r w:rsidR="00CD1D7A" w:rsidRPr="00D75B7F">
        <w:rPr>
          <w:rFonts w:asciiTheme="minorHAnsi" w:hAnsiTheme="minorHAnsi"/>
          <w:sz w:val="22"/>
          <w:szCs w:val="22"/>
          <w:lang w:val="es-ES"/>
        </w:rPr>
        <w:t>. Continuación del viaje a la ciudad de Innsbruck</w:t>
      </w:r>
      <w:r w:rsidR="008E407C" w:rsidRPr="00D75B7F">
        <w:rPr>
          <w:rFonts w:asciiTheme="minorHAnsi" w:hAnsiTheme="minorHAnsi"/>
          <w:sz w:val="22"/>
          <w:szCs w:val="22"/>
          <w:lang w:val="es-ES"/>
        </w:rPr>
        <w:t xml:space="preserve"> en Austria, localizada en el valle del </w:t>
      </w:r>
      <w:proofErr w:type="spellStart"/>
      <w:r w:rsidR="00A66995" w:rsidRPr="00D75B7F">
        <w:rPr>
          <w:rFonts w:asciiTheme="minorHAnsi" w:hAnsiTheme="minorHAnsi"/>
          <w:sz w:val="22"/>
          <w:szCs w:val="22"/>
          <w:lang w:val="es-ES"/>
        </w:rPr>
        <w:t>INN</w:t>
      </w:r>
      <w:proofErr w:type="spellEnd"/>
      <w:r w:rsidR="008E407C" w:rsidRPr="00D75B7F">
        <w:rPr>
          <w:rFonts w:asciiTheme="minorHAnsi" w:hAnsiTheme="minorHAnsi"/>
          <w:sz w:val="22"/>
          <w:szCs w:val="22"/>
          <w:lang w:val="es-ES"/>
        </w:rPr>
        <w:t xml:space="preserve"> y e medio de la Cordillera de los Alpes. Alojamiento. </w:t>
      </w:r>
    </w:p>
    <w:p w14:paraId="131BA86D" w14:textId="109F5A80" w:rsidR="00871735" w:rsidRPr="00D75B7F" w:rsidRDefault="007D3309" w:rsidP="00C64C3A">
      <w:pPr>
        <w:jc w:val="both"/>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Día 05</w:t>
      </w:r>
      <w:r w:rsidR="00A53759"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8E407C"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Jueves</w:t>
      </w:r>
      <w:proofErr w:type="gramEnd"/>
      <w:r w:rsidR="005F5434"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94870"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71735"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8E407C" w:rsidRPr="00D75B7F">
        <w:rPr>
          <w:rFonts w:asciiTheme="minorHAnsi" w:hAnsiTheme="minorHAnsi"/>
          <w:b/>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INNSBRUCK – MÚNICH </w:t>
      </w:r>
      <w:r w:rsidR="00654BC3"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B25265D" w14:textId="4DDC497A" w:rsidR="000A53B2" w:rsidRPr="007514A5" w:rsidRDefault="000A53B2" w:rsidP="000A53B2">
      <w:pPr>
        <w:spacing w:after="120"/>
        <w:jc w:val="both"/>
        <w:rPr>
          <w:sz w:val="22"/>
          <w:szCs w:val="22"/>
          <w:lang w:val="es-ES"/>
        </w:rPr>
      </w:pPr>
      <w:bookmarkStart w:id="0" w:name="_GoBack"/>
      <w:r w:rsidRPr="007514A5">
        <w:rPr>
          <w:rFonts w:asciiTheme="minorHAnsi" w:hAnsiTheme="minorHAnsi"/>
          <w:i/>
          <w:sz w:val="22"/>
          <w:szCs w:val="22"/>
          <w:lang w:val="es-ES"/>
        </w:rPr>
        <w:t>Desayuno buffet</w:t>
      </w:r>
      <w:r w:rsidRPr="007514A5">
        <w:rPr>
          <w:rFonts w:asciiTheme="minorHAnsi" w:hAnsiTheme="minorHAnsi"/>
          <w:sz w:val="22"/>
          <w:szCs w:val="22"/>
          <w:lang w:val="es-ES"/>
        </w:rPr>
        <w:t xml:space="preserve">. </w:t>
      </w:r>
      <w:r>
        <w:rPr>
          <w:rFonts w:asciiTheme="minorHAnsi" w:hAnsiTheme="minorHAnsi"/>
          <w:sz w:val="22"/>
          <w:szCs w:val="22"/>
          <w:lang w:val="es-ES"/>
        </w:rPr>
        <w:t>P</w:t>
      </w:r>
      <w:r w:rsidRPr="007514A5">
        <w:rPr>
          <w:rFonts w:asciiTheme="minorHAnsi" w:hAnsiTheme="minorHAnsi"/>
          <w:sz w:val="22"/>
          <w:szCs w:val="22"/>
          <w:lang w:val="es-ES"/>
        </w:rPr>
        <w:t xml:space="preserve">or la mañana </w:t>
      </w:r>
      <w:r w:rsidRPr="007514A5">
        <w:rPr>
          <w:rFonts w:asciiTheme="minorHAnsi" w:hAnsiTheme="minorHAnsi"/>
          <w:b/>
          <w:i/>
          <w:sz w:val="22"/>
          <w:szCs w:val="22"/>
          <w:lang w:val="es-ES"/>
        </w:rPr>
        <w:t xml:space="preserve">visita </w:t>
      </w:r>
      <w:r>
        <w:rPr>
          <w:rFonts w:asciiTheme="minorHAnsi" w:hAnsiTheme="minorHAnsi"/>
          <w:b/>
          <w:i/>
          <w:sz w:val="22"/>
          <w:szCs w:val="22"/>
          <w:lang w:val="es-ES"/>
        </w:rPr>
        <w:t xml:space="preserve">panorámica </w:t>
      </w:r>
      <w:r w:rsidRPr="007514A5">
        <w:rPr>
          <w:rFonts w:asciiTheme="minorHAnsi" w:hAnsiTheme="minorHAnsi"/>
          <w:b/>
          <w:i/>
          <w:sz w:val="22"/>
          <w:szCs w:val="22"/>
          <w:lang w:val="es-ES"/>
        </w:rPr>
        <w:t>de la ciudad</w:t>
      </w:r>
      <w:r>
        <w:rPr>
          <w:rFonts w:asciiTheme="minorHAnsi" w:hAnsiTheme="minorHAnsi"/>
          <w:b/>
          <w:i/>
          <w:sz w:val="22"/>
          <w:szCs w:val="22"/>
          <w:lang w:val="es-ES"/>
        </w:rPr>
        <w:t xml:space="preserve"> </w:t>
      </w:r>
      <w:r w:rsidRPr="00EF3855">
        <w:rPr>
          <w:rFonts w:asciiTheme="minorHAnsi" w:hAnsiTheme="minorHAnsi"/>
          <w:sz w:val="22"/>
          <w:szCs w:val="22"/>
          <w:lang w:val="es-ES"/>
        </w:rPr>
        <w:t>de Innsbruck</w:t>
      </w:r>
      <w:r>
        <w:rPr>
          <w:rFonts w:asciiTheme="minorHAnsi" w:hAnsiTheme="minorHAnsi"/>
          <w:sz w:val="22"/>
          <w:szCs w:val="22"/>
          <w:lang w:val="es-ES"/>
        </w:rPr>
        <w:t xml:space="preserve"> y conocer el famoso Tejadillo de Oro</w:t>
      </w:r>
      <w:r w:rsidRPr="00EF3855">
        <w:rPr>
          <w:rFonts w:asciiTheme="minorHAnsi" w:hAnsiTheme="minorHAnsi"/>
          <w:sz w:val="22"/>
          <w:szCs w:val="22"/>
          <w:lang w:val="es-ES"/>
        </w:rPr>
        <w:t>.</w:t>
      </w:r>
      <w:r w:rsidRPr="007514A5">
        <w:rPr>
          <w:rFonts w:asciiTheme="minorHAnsi" w:hAnsiTheme="minorHAnsi"/>
          <w:sz w:val="22"/>
          <w:szCs w:val="22"/>
          <w:lang w:val="es-ES"/>
        </w:rPr>
        <w:t xml:space="preserve"> La capital de Tirol ofrece una arquitectura moderna y edificios históricos, los cuales invitan a emprender un fascinante viaje al pasado de la familia </w:t>
      </w:r>
      <w:proofErr w:type="spellStart"/>
      <w:r w:rsidRPr="007514A5">
        <w:rPr>
          <w:rFonts w:asciiTheme="minorHAnsi" w:hAnsiTheme="minorHAnsi"/>
          <w:sz w:val="22"/>
          <w:szCs w:val="22"/>
          <w:lang w:val="es-ES"/>
        </w:rPr>
        <w:t>Habsburger</w:t>
      </w:r>
      <w:proofErr w:type="spellEnd"/>
      <w:r w:rsidRPr="007514A5">
        <w:rPr>
          <w:rFonts w:asciiTheme="minorHAnsi" w:hAnsiTheme="minorHAnsi"/>
          <w:sz w:val="22"/>
          <w:szCs w:val="22"/>
          <w:lang w:val="es-ES"/>
        </w:rPr>
        <w:t xml:space="preserve">. Por la tarde traslado a </w:t>
      </w:r>
      <w:r w:rsidRPr="00EF3855">
        <w:rPr>
          <w:rFonts w:asciiTheme="minorHAnsi" w:hAnsiTheme="minorHAnsi"/>
          <w:b/>
          <w:i/>
          <w:sz w:val="22"/>
          <w:szCs w:val="22"/>
          <w:lang w:val="es-ES"/>
        </w:rPr>
        <w:t>Múnich</w:t>
      </w:r>
      <w:r w:rsidRPr="007514A5">
        <w:rPr>
          <w:rFonts w:asciiTheme="minorHAnsi" w:hAnsiTheme="minorHAnsi"/>
          <w:sz w:val="22"/>
          <w:szCs w:val="22"/>
          <w:lang w:val="es-ES"/>
        </w:rPr>
        <w:t>. Alojamiento.</w:t>
      </w:r>
    </w:p>
    <w:bookmarkEnd w:id="0"/>
    <w:p w14:paraId="59A3FBA5" w14:textId="0E02504B" w:rsidR="00871735" w:rsidRPr="00D75B7F" w:rsidRDefault="00A53759" w:rsidP="00654BC3">
      <w:pPr>
        <w:jc w:val="both"/>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Día 06 –</w:t>
      </w:r>
      <w:r w:rsidR="007D3309"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8E407C"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Viernes</w:t>
      </w:r>
      <w:proofErr w:type="gramEnd"/>
      <w:r w:rsidR="005F5434"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94870"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D3309"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66995"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MÚNICH</w:t>
      </w:r>
      <w:r w:rsidR="008E407C" w:rsidRPr="00D75B7F">
        <w:rPr>
          <w:rFonts w:asciiTheme="minorHAnsi" w:hAnsiTheme="minorHAnsi"/>
          <w:b/>
          <w:bCs/>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062DFB6" w14:textId="50200D0E" w:rsidR="007D3309" w:rsidRPr="00D75B7F" w:rsidRDefault="007D3309" w:rsidP="0095587E">
      <w:pPr>
        <w:spacing w:after="120"/>
        <w:jc w:val="both"/>
        <w:rPr>
          <w:sz w:val="22"/>
          <w:szCs w:val="22"/>
          <w:lang w:val="es-ES"/>
        </w:rPr>
      </w:pPr>
      <w:r w:rsidRPr="00D75B7F">
        <w:rPr>
          <w:rFonts w:asciiTheme="minorHAnsi" w:hAnsiTheme="minorHAnsi"/>
          <w:i/>
          <w:sz w:val="22"/>
          <w:szCs w:val="22"/>
          <w:lang w:val="es-ES"/>
        </w:rPr>
        <w:t>Desayuno buffet.</w:t>
      </w:r>
      <w:r w:rsidRPr="00D75B7F">
        <w:rPr>
          <w:rFonts w:asciiTheme="minorHAnsi" w:hAnsiTheme="minorHAnsi"/>
          <w:sz w:val="22"/>
          <w:szCs w:val="22"/>
          <w:lang w:val="es-ES"/>
        </w:rPr>
        <w:t xml:space="preserve"> </w:t>
      </w:r>
      <w:r w:rsidR="008E407C" w:rsidRPr="00D75B7F">
        <w:rPr>
          <w:rFonts w:asciiTheme="minorHAnsi" w:hAnsiTheme="minorHAnsi"/>
          <w:sz w:val="22"/>
          <w:szCs w:val="22"/>
          <w:lang w:val="es-ES"/>
        </w:rPr>
        <w:t xml:space="preserve">Comenzaremos con la </w:t>
      </w:r>
      <w:r w:rsidR="008E407C" w:rsidRPr="00D75B7F">
        <w:rPr>
          <w:rFonts w:asciiTheme="minorHAnsi" w:hAnsiTheme="minorHAnsi"/>
          <w:b/>
          <w:i/>
          <w:sz w:val="22"/>
          <w:szCs w:val="22"/>
          <w:lang w:val="es-ES"/>
        </w:rPr>
        <w:t>visita de los mayores atractivos de la ciudad</w:t>
      </w:r>
      <w:r w:rsidR="008E407C" w:rsidRPr="00D75B7F">
        <w:rPr>
          <w:rFonts w:asciiTheme="minorHAnsi" w:hAnsiTheme="minorHAnsi"/>
          <w:sz w:val="22"/>
          <w:szCs w:val="22"/>
          <w:lang w:val="es-ES"/>
        </w:rPr>
        <w:t xml:space="preserve"> finalizando en la plaza principal “</w:t>
      </w:r>
      <w:proofErr w:type="spellStart"/>
      <w:r w:rsidR="008E407C" w:rsidRPr="00D75B7F">
        <w:rPr>
          <w:rFonts w:asciiTheme="minorHAnsi" w:hAnsiTheme="minorHAnsi"/>
          <w:sz w:val="22"/>
          <w:szCs w:val="22"/>
          <w:lang w:val="es-ES"/>
        </w:rPr>
        <w:t>Marienplatz</w:t>
      </w:r>
      <w:proofErr w:type="spellEnd"/>
      <w:r w:rsidR="008E407C" w:rsidRPr="00D75B7F">
        <w:rPr>
          <w:rFonts w:asciiTheme="minorHAnsi" w:hAnsiTheme="minorHAnsi"/>
          <w:sz w:val="22"/>
          <w:szCs w:val="22"/>
          <w:lang w:val="es-ES"/>
        </w:rPr>
        <w:t xml:space="preserve">” para admirar el famoso carillón del ayuntamiento. Múnich, capital del estado de Baviera, es famosa por su “Fiesta de la Cerveza” que se celebra en el mes de septiembre. Tiempo libre. En la noche podrá disfrutar de una </w:t>
      </w:r>
      <w:r w:rsidR="008E407C" w:rsidRPr="00D75B7F">
        <w:rPr>
          <w:rFonts w:asciiTheme="minorHAnsi" w:hAnsiTheme="minorHAnsi"/>
          <w:b/>
          <w:i/>
          <w:sz w:val="22"/>
          <w:szCs w:val="22"/>
          <w:lang w:val="es-ES"/>
        </w:rPr>
        <w:t>cena típica bávara</w:t>
      </w:r>
      <w:r w:rsidR="008E407C" w:rsidRPr="00D75B7F">
        <w:rPr>
          <w:rFonts w:asciiTheme="minorHAnsi" w:hAnsiTheme="minorHAnsi"/>
          <w:sz w:val="22"/>
          <w:szCs w:val="22"/>
          <w:lang w:val="es-ES"/>
        </w:rPr>
        <w:t>. Alojamiento</w:t>
      </w:r>
      <w:r w:rsidR="000F7288" w:rsidRPr="00D75B7F">
        <w:rPr>
          <w:rFonts w:asciiTheme="minorHAnsi" w:hAnsiTheme="minorHAnsi"/>
          <w:sz w:val="22"/>
          <w:szCs w:val="22"/>
          <w:lang w:val="es-ES"/>
        </w:rPr>
        <w:t xml:space="preserve">. </w:t>
      </w:r>
    </w:p>
    <w:p w14:paraId="1CE2065C" w14:textId="5FCF526B" w:rsidR="00A53759" w:rsidRPr="00D75B7F" w:rsidRDefault="00A53759" w:rsidP="00FC18C2">
      <w:pPr>
        <w:jc w:val="both"/>
        <w:rPr>
          <w:rFonts w:asciiTheme="minorHAnsi" w:hAnsiTheme="minorHAnsi"/>
          <w:b/>
          <w:color w:val="000000" w:themeColor="text1"/>
          <w:sz w:val="22"/>
          <w:szCs w:val="2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B7F">
        <w:rPr>
          <w:rFonts w:asciiTheme="minorHAnsi" w:hAnsiTheme="minorHAnsi"/>
          <w:b/>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Día 07 –</w:t>
      </w:r>
      <w:r w:rsidR="007D3309" w:rsidRPr="00D75B7F">
        <w:rPr>
          <w:rFonts w:asciiTheme="minorHAnsi" w:hAnsiTheme="minorHAnsi"/>
          <w:b/>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8E407C" w:rsidRPr="00D75B7F">
        <w:rPr>
          <w:rFonts w:asciiTheme="minorHAnsi" w:hAnsiTheme="minorHAnsi"/>
          <w:b/>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Sábado </w:t>
      </w:r>
      <w:r w:rsidR="00247AA2" w:rsidRPr="00D75B7F">
        <w:rPr>
          <w:rFonts w:asciiTheme="minorHAnsi" w:hAnsiTheme="minorHAnsi"/>
          <w:b/>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C94870" w:rsidRPr="00D75B7F">
        <w:rPr>
          <w:rFonts w:asciiTheme="minorHAnsi" w:hAnsiTheme="minorHAnsi"/>
          <w:b/>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D3309" w:rsidRPr="00D75B7F">
        <w:rPr>
          <w:rFonts w:asciiTheme="minorHAnsi" w:hAnsiTheme="minorHAnsi"/>
          <w:b/>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8E407C" w:rsidRPr="00D75B7F">
        <w:rPr>
          <w:rFonts w:asciiTheme="minorHAnsi" w:hAnsiTheme="minorHAnsi"/>
          <w:b/>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MÚNICH – </w:t>
      </w:r>
      <w:proofErr w:type="spellStart"/>
      <w:r w:rsidR="008E407C" w:rsidRPr="00D75B7F">
        <w:rPr>
          <w:rFonts w:asciiTheme="minorHAnsi" w:hAnsiTheme="minorHAnsi"/>
          <w:b/>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ROTHENBURG</w:t>
      </w:r>
      <w:proofErr w:type="spellEnd"/>
      <w:r w:rsidR="008E407C" w:rsidRPr="00D75B7F">
        <w:rPr>
          <w:rFonts w:asciiTheme="minorHAnsi" w:hAnsiTheme="minorHAnsi"/>
          <w:b/>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8E407C" w:rsidRPr="00D75B7F">
        <w:rPr>
          <w:rFonts w:asciiTheme="minorHAnsi" w:hAnsiTheme="minorHAnsi"/>
          <w:b/>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w:t>
      </w:r>
      <w:proofErr w:type="spellEnd"/>
      <w:r w:rsidR="008E407C" w:rsidRPr="00D75B7F">
        <w:rPr>
          <w:rFonts w:asciiTheme="minorHAnsi" w:hAnsiTheme="minorHAnsi"/>
          <w:b/>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DER </w:t>
      </w:r>
      <w:proofErr w:type="spellStart"/>
      <w:r w:rsidR="008E407C" w:rsidRPr="00D75B7F">
        <w:rPr>
          <w:rFonts w:asciiTheme="minorHAnsi" w:hAnsiTheme="minorHAnsi"/>
          <w:b/>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TAUBER</w:t>
      </w:r>
      <w:proofErr w:type="spellEnd"/>
      <w:r w:rsidR="008E407C" w:rsidRPr="00D75B7F">
        <w:rPr>
          <w:rFonts w:asciiTheme="minorHAnsi" w:hAnsiTheme="minorHAnsi"/>
          <w:b/>
          <w:color w:val="000000" w:themeColor="text1"/>
          <w:sz w:val="22"/>
          <w:szCs w:val="2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FRANKFURT </w:t>
      </w:r>
    </w:p>
    <w:p w14:paraId="06932A75" w14:textId="2F99C7B0" w:rsidR="001771E9" w:rsidRPr="00D75B7F" w:rsidRDefault="007D3309" w:rsidP="0095587E">
      <w:pPr>
        <w:spacing w:after="120"/>
        <w:jc w:val="both"/>
        <w:rPr>
          <w:rFonts w:asciiTheme="minorHAnsi" w:hAnsiTheme="minorHAnsi"/>
          <w:sz w:val="22"/>
          <w:szCs w:val="22"/>
          <w:lang w:val="es-ES"/>
        </w:rPr>
      </w:pPr>
      <w:r w:rsidRPr="00D75B7F">
        <w:rPr>
          <w:rFonts w:asciiTheme="minorHAnsi" w:hAnsiTheme="minorHAnsi"/>
          <w:i/>
          <w:sz w:val="22"/>
          <w:szCs w:val="22"/>
          <w:lang w:val="es-ES"/>
        </w:rPr>
        <w:t>Desayuno buffet.</w:t>
      </w:r>
      <w:r w:rsidRPr="00D75B7F">
        <w:rPr>
          <w:rFonts w:asciiTheme="minorHAnsi" w:hAnsiTheme="minorHAnsi"/>
          <w:sz w:val="22"/>
          <w:szCs w:val="22"/>
          <w:lang w:val="es-ES"/>
        </w:rPr>
        <w:t xml:space="preserve"> </w:t>
      </w:r>
      <w:r w:rsidR="008E407C" w:rsidRPr="00D75B7F">
        <w:rPr>
          <w:rFonts w:asciiTheme="minorHAnsi" w:hAnsiTheme="minorHAnsi"/>
          <w:sz w:val="22"/>
          <w:szCs w:val="22"/>
          <w:lang w:val="es-ES"/>
        </w:rPr>
        <w:t xml:space="preserve">Salida hacia </w:t>
      </w:r>
      <w:proofErr w:type="spellStart"/>
      <w:r w:rsidR="008E407C" w:rsidRPr="00D75B7F">
        <w:rPr>
          <w:rFonts w:asciiTheme="minorHAnsi" w:hAnsiTheme="minorHAnsi"/>
          <w:sz w:val="22"/>
          <w:szCs w:val="22"/>
          <w:lang w:val="es-ES"/>
        </w:rPr>
        <w:t>Rothenburg</w:t>
      </w:r>
      <w:proofErr w:type="spellEnd"/>
      <w:r w:rsidR="008E407C" w:rsidRPr="00D75B7F">
        <w:rPr>
          <w:rFonts w:asciiTheme="minorHAnsi" w:hAnsiTheme="minorHAnsi"/>
          <w:sz w:val="22"/>
          <w:szCs w:val="22"/>
          <w:lang w:val="es-ES"/>
        </w:rPr>
        <w:t xml:space="preserve"> </w:t>
      </w:r>
      <w:proofErr w:type="spellStart"/>
      <w:r w:rsidR="008E407C" w:rsidRPr="00D75B7F">
        <w:rPr>
          <w:rFonts w:asciiTheme="minorHAnsi" w:hAnsiTheme="minorHAnsi"/>
          <w:sz w:val="22"/>
          <w:szCs w:val="22"/>
          <w:lang w:val="es-ES"/>
        </w:rPr>
        <w:t>ob</w:t>
      </w:r>
      <w:proofErr w:type="spellEnd"/>
      <w:r w:rsidR="008E407C" w:rsidRPr="00D75B7F">
        <w:rPr>
          <w:rFonts w:asciiTheme="minorHAnsi" w:hAnsiTheme="minorHAnsi"/>
          <w:sz w:val="22"/>
          <w:szCs w:val="22"/>
          <w:lang w:val="es-ES"/>
        </w:rPr>
        <w:t xml:space="preserve"> der </w:t>
      </w:r>
      <w:proofErr w:type="spellStart"/>
      <w:r w:rsidR="008E407C" w:rsidRPr="00D75B7F">
        <w:rPr>
          <w:rFonts w:asciiTheme="minorHAnsi" w:hAnsiTheme="minorHAnsi"/>
          <w:sz w:val="22"/>
          <w:szCs w:val="22"/>
          <w:lang w:val="es-ES"/>
        </w:rPr>
        <w:t>Tauber</w:t>
      </w:r>
      <w:proofErr w:type="spellEnd"/>
      <w:r w:rsidR="008E407C" w:rsidRPr="00D75B7F">
        <w:rPr>
          <w:rFonts w:asciiTheme="minorHAnsi" w:hAnsiTheme="minorHAnsi"/>
          <w:sz w:val="22"/>
          <w:szCs w:val="22"/>
          <w:lang w:val="es-ES"/>
        </w:rPr>
        <w:t xml:space="preserve">, una de las ciudad más bellas y antiguas de la “Ruta Romántica”. </w:t>
      </w:r>
      <w:r w:rsidR="008E407C" w:rsidRPr="00D75B7F">
        <w:rPr>
          <w:rFonts w:asciiTheme="minorHAnsi" w:hAnsiTheme="minorHAnsi"/>
          <w:b/>
          <w:i/>
          <w:sz w:val="22"/>
          <w:szCs w:val="22"/>
          <w:lang w:val="es-ES"/>
        </w:rPr>
        <w:t>Paseo por la ciudad de ensueño</w:t>
      </w:r>
      <w:r w:rsidR="008E407C" w:rsidRPr="00D75B7F">
        <w:rPr>
          <w:rFonts w:asciiTheme="minorHAnsi" w:hAnsiTheme="minorHAnsi"/>
          <w:sz w:val="22"/>
          <w:szCs w:val="22"/>
          <w:lang w:val="es-ES"/>
        </w:rPr>
        <w:t xml:space="preserve"> para los románticos. Continuación del viaje hacia Frankfurt. El tour termina en el aeropuerto de Frankfurt alrededor de las 18 horas. Después traslado al hotel en Frankfurt para los pasajeros que tengan noches adicionales</w:t>
      </w:r>
      <w:r w:rsidR="000F7288" w:rsidRPr="00D75B7F">
        <w:rPr>
          <w:rFonts w:asciiTheme="minorHAnsi" w:hAnsiTheme="minorHAnsi"/>
          <w:sz w:val="22"/>
          <w:szCs w:val="22"/>
          <w:lang w:val="es-ES"/>
        </w:rPr>
        <w:t xml:space="preserve">.  </w:t>
      </w:r>
      <w:r w:rsidR="008E407C" w:rsidRPr="00D75B7F">
        <w:rPr>
          <w:rFonts w:asciiTheme="minorHAnsi" w:hAnsiTheme="minorHAnsi"/>
          <w:sz w:val="22"/>
          <w:szCs w:val="22"/>
          <w:lang w:val="es-ES"/>
        </w:rPr>
        <w:t>Fin de nuestros servicios</w:t>
      </w:r>
      <w:r w:rsidR="00247AA2" w:rsidRPr="00D75B7F">
        <w:rPr>
          <w:rFonts w:asciiTheme="minorHAnsi" w:hAnsiTheme="minorHAnsi"/>
          <w:sz w:val="22"/>
          <w:szCs w:val="22"/>
          <w:lang w:val="es-ES"/>
        </w:rPr>
        <w:t>.</w:t>
      </w:r>
      <w:r w:rsidR="008E407C" w:rsidRPr="00D75B7F">
        <w:rPr>
          <w:rFonts w:asciiTheme="minorHAnsi" w:hAnsiTheme="minorHAnsi"/>
          <w:sz w:val="22"/>
          <w:szCs w:val="22"/>
          <w:lang w:val="es-ES"/>
        </w:rPr>
        <w:t xml:space="preserve"> </w:t>
      </w:r>
    </w:p>
    <w:p w14:paraId="6AA32603" w14:textId="6EE4452D" w:rsidR="001771E9" w:rsidRPr="00194830" w:rsidRDefault="001771E9" w:rsidP="00194830">
      <w:pPr>
        <w:pBdr>
          <w:bottom w:val="double" w:sz="4" w:space="1" w:color="auto"/>
        </w:pBdr>
        <w:spacing w:after="120"/>
        <w:jc w:val="both"/>
        <w:rPr>
          <w:rFonts w:asciiTheme="minorHAnsi" w:hAnsiTheme="minorHAnsi"/>
          <w:sz w:val="21"/>
          <w:szCs w:val="21"/>
          <w:lang w:val="es-ES"/>
        </w:rPr>
      </w:pPr>
    </w:p>
    <w:p w14:paraId="5962724F" w14:textId="77777777" w:rsidR="00871735" w:rsidRPr="00194830" w:rsidRDefault="00871735" w:rsidP="00FC18C2">
      <w:pPr>
        <w:jc w:val="both"/>
        <w:rPr>
          <w:sz w:val="10"/>
          <w:szCs w:val="10"/>
          <w:lang w:val="es-ES"/>
        </w:rPr>
      </w:pPr>
    </w:p>
    <w:p w14:paraId="10C1DAE2" w14:textId="77777777" w:rsidR="00A87D8B" w:rsidRPr="00194830" w:rsidRDefault="00A87D8B" w:rsidP="00F917BE">
      <w:pPr>
        <w:rPr>
          <w:rFonts w:cs="Arial"/>
          <w:b/>
          <w:sz w:val="22"/>
          <w:szCs w:val="22"/>
          <w:lang w:val="es-ES"/>
        </w:rPr>
      </w:pPr>
      <w:r w:rsidRPr="00194830">
        <w:rPr>
          <w:rFonts w:ascii="Calibri" w:eastAsia="Calibri" w:hAnsi="Calibri"/>
          <w:b/>
          <w:bCs/>
          <w:i/>
          <w:iCs/>
          <w:color w:val="C00000"/>
          <w:sz w:val="22"/>
          <w:szCs w:val="22"/>
          <w:lang w:val="es-ES"/>
        </w:rPr>
        <w:t>NOTAS:</w:t>
      </w:r>
    </w:p>
    <w:p w14:paraId="6A6EFF58" w14:textId="2C3671D0" w:rsidR="00CE5DCF" w:rsidRDefault="00A87D8B" w:rsidP="008E407C">
      <w:pPr>
        <w:pBdr>
          <w:top w:val="single" w:sz="4" w:space="1" w:color="auto"/>
          <w:left w:val="single" w:sz="4" w:space="4" w:color="auto"/>
          <w:bottom w:val="single" w:sz="4" w:space="1" w:color="auto"/>
          <w:right w:val="single" w:sz="4" w:space="4" w:color="auto"/>
        </w:pBdr>
        <w:rPr>
          <w:rFonts w:asciiTheme="minorHAnsi" w:hAnsiTheme="minorHAnsi" w:cs="Arial"/>
          <w:b/>
          <w:sz w:val="22"/>
          <w:szCs w:val="22"/>
          <w:lang w:val="es-ES"/>
        </w:rPr>
      </w:pPr>
      <w:r w:rsidRPr="00CE5DCF">
        <w:rPr>
          <w:rFonts w:asciiTheme="minorHAnsi" w:hAnsiTheme="minorHAnsi" w:cs="Arial"/>
          <w:b/>
          <w:sz w:val="22"/>
          <w:szCs w:val="22"/>
          <w:lang w:val="es-ES"/>
        </w:rPr>
        <w:t xml:space="preserve">* </w:t>
      </w:r>
      <w:r w:rsidR="008E407C" w:rsidRPr="00CE5DCF">
        <w:rPr>
          <w:rFonts w:asciiTheme="minorHAnsi" w:hAnsiTheme="minorHAnsi" w:cs="Arial"/>
          <w:b/>
          <w:sz w:val="22"/>
          <w:szCs w:val="22"/>
          <w:lang w:val="es-ES"/>
        </w:rPr>
        <w:t xml:space="preserve">Durante </w:t>
      </w:r>
      <w:r w:rsidR="00CE5DCF">
        <w:rPr>
          <w:rFonts w:asciiTheme="minorHAnsi" w:hAnsiTheme="minorHAnsi" w:cs="Arial"/>
          <w:b/>
          <w:sz w:val="22"/>
          <w:szCs w:val="22"/>
          <w:lang w:val="es-ES"/>
        </w:rPr>
        <w:t xml:space="preserve">salidas en </w:t>
      </w:r>
      <w:r w:rsidR="008E407C" w:rsidRPr="00CE5DCF">
        <w:rPr>
          <w:rFonts w:asciiTheme="minorHAnsi" w:hAnsiTheme="minorHAnsi" w:cs="Arial"/>
          <w:b/>
          <w:sz w:val="22"/>
          <w:szCs w:val="22"/>
          <w:lang w:val="es-ES"/>
        </w:rPr>
        <w:t xml:space="preserve">fechas: </w:t>
      </w:r>
      <w:r w:rsidR="00CE5DCF">
        <w:rPr>
          <w:rFonts w:asciiTheme="minorHAnsi" w:hAnsiTheme="minorHAnsi" w:cs="Arial"/>
          <w:b/>
          <w:sz w:val="22"/>
          <w:szCs w:val="22"/>
          <w:lang w:val="es-ES"/>
        </w:rPr>
        <w:tab/>
      </w:r>
      <w:r w:rsidR="008E407C" w:rsidRPr="00CE5DCF">
        <w:rPr>
          <w:rFonts w:asciiTheme="minorHAnsi" w:hAnsiTheme="minorHAnsi" w:cs="Arial"/>
          <w:b/>
          <w:sz w:val="22"/>
          <w:szCs w:val="22"/>
          <w:lang w:val="es-ES"/>
        </w:rPr>
        <w:t xml:space="preserve">Marzo </w:t>
      </w:r>
      <w:proofErr w:type="gramStart"/>
      <w:r w:rsidR="008E407C" w:rsidRPr="00CE5DCF">
        <w:rPr>
          <w:rFonts w:asciiTheme="minorHAnsi" w:hAnsiTheme="minorHAnsi" w:cs="Arial"/>
          <w:b/>
          <w:sz w:val="22"/>
          <w:szCs w:val="22"/>
          <w:lang w:val="es-ES"/>
        </w:rPr>
        <w:t>03</w:t>
      </w:r>
      <w:r w:rsidR="0088637E">
        <w:rPr>
          <w:rFonts w:asciiTheme="minorHAnsi" w:hAnsiTheme="minorHAnsi" w:cs="Arial"/>
          <w:b/>
          <w:sz w:val="22"/>
          <w:szCs w:val="22"/>
          <w:lang w:val="es-ES"/>
        </w:rPr>
        <w:t xml:space="preserve">; </w:t>
      </w:r>
      <w:r w:rsidR="008E407C" w:rsidRPr="00CE5DCF">
        <w:rPr>
          <w:rFonts w:asciiTheme="minorHAnsi" w:hAnsiTheme="minorHAnsi" w:cs="Arial"/>
          <w:b/>
          <w:sz w:val="22"/>
          <w:szCs w:val="22"/>
          <w:lang w:val="es-ES"/>
        </w:rPr>
        <w:t xml:space="preserve"> Abril</w:t>
      </w:r>
      <w:proofErr w:type="gramEnd"/>
      <w:r w:rsidR="008E407C" w:rsidRPr="00CE5DCF">
        <w:rPr>
          <w:rFonts w:asciiTheme="minorHAnsi" w:hAnsiTheme="minorHAnsi" w:cs="Arial"/>
          <w:b/>
          <w:sz w:val="22"/>
          <w:szCs w:val="22"/>
          <w:lang w:val="es-ES"/>
        </w:rPr>
        <w:t xml:space="preserve"> 21;</w:t>
      </w:r>
      <w:r w:rsidR="0088637E">
        <w:rPr>
          <w:rFonts w:asciiTheme="minorHAnsi" w:hAnsiTheme="minorHAnsi" w:cs="Arial"/>
          <w:b/>
          <w:sz w:val="22"/>
          <w:szCs w:val="22"/>
          <w:lang w:val="es-ES"/>
        </w:rPr>
        <w:t xml:space="preserve"> </w:t>
      </w:r>
      <w:r w:rsidR="008E407C" w:rsidRPr="00CE5DCF">
        <w:rPr>
          <w:rFonts w:asciiTheme="minorHAnsi" w:hAnsiTheme="minorHAnsi" w:cs="Arial"/>
          <w:b/>
          <w:sz w:val="22"/>
          <w:szCs w:val="22"/>
          <w:lang w:val="es-ES"/>
        </w:rPr>
        <w:t xml:space="preserve"> Mayo 05;</w:t>
      </w:r>
      <w:r w:rsidR="0088637E">
        <w:rPr>
          <w:rFonts w:asciiTheme="minorHAnsi" w:hAnsiTheme="minorHAnsi" w:cs="Arial"/>
          <w:b/>
          <w:sz w:val="22"/>
          <w:szCs w:val="22"/>
          <w:lang w:val="es-ES"/>
        </w:rPr>
        <w:t xml:space="preserve"> </w:t>
      </w:r>
      <w:r w:rsidR="008E407C" w:rsidRPr="00CE5DCF">
        <w:rPr>
          <w:rFonts w:asciiTheme="minorHAnsi" w:hAnsiTheme="minorHAnsi" w:cs="Arial"/>
          <w:b/>
          <w:sz w:val="22"/>
          <w:szCs w:val="22"/>
          <w:lang w:val="es-ES"/>
        </w:rPr>
        <w:t xml:space="preserve"> Junio 23;  Julio 21;  Agosto 25;  Septiembre 22;  </w:t>
      </w:r>
    </w:p>
    <w:p w14:paraId="47BC2258" w14:textId="50E83263" w:rsidR="00CE5DCF" w:rsidRDefault="00CE5DCF" w:rsidP="008E407C">
      <w:pPr>
        <w:pBdr>
          <w:top w:val="single" w:sz="4" w:space="1" w:color="auto"/>
          <w:left w:val="single" w:sz="4" w:space="4" w:color="auto"/>
          <w:bottom w:val="single" w:sz="4" w:space="1" w:color="auto"/>
          <w:right w:val="single" w:sz="4" w:space="4" w:color="auto"/>
        </w:pBdr>
        <w:rPr>
          <w:rFonts w:asciiTheme="minorHAnsi" w:hAnsiTheme="minorHAnsi" w:cs="Arial"/>
          <w:b/>
          <w:sz w:val="22"/>
          <w:szCs w:val="22"/>
          <w:lang w:val="es-ES"/>
        </w:rPr>
      </w:pPr>
      <w:r>
        <w:rPr>
          <w:rFonts w:asciiTheme="minorHAnsi" w:hAnsiTheme="minorHAnsi" w:cs="Arial"/>
          <w:b/>
          <w:sz w:val="22"/>
          <w:szCs w:val="22"/>
          <w:lang w:val="es-ES"/>
        </w:rPr>
        <w:tab/>
      </w:r>
      <w:r>
        <w:rPr>
          <w:rFonts w:asciiTheme="minorHAnsi" w:hAnsiTheme="minorHAnsi" w:cs="Arial"/>
          <w:b/>
          <w:sz w:val="22"/>
          <w:szCs w:val="22"/>
          <w:lang w:val="es-ES"/>
        </w:rPr>
        <w:tab/>
      </w:r>
      <w:r>
        <w:rPr>
          <w:rFonts w:asciiTheme="minorHAnsi" w:hAnsiTheme="minorHAnsi" w:cs="Arial"/>
          <w:b/>
          <w:sz w:val="22"/>
          <w:szCs w:val="22"/>
          <w:lang w:val="es-ES"/>
        </w:rPr>
        <w:tab/>
      </w:r>
      <w:r>
        <w:rPr>
          <w:rFonts w:asciiTheme="minorHAnsi" w:hAnsiTheme="minorHAnsi" w:cs="Arial"/>
          <w:b/>
          <w:sz w:val="22"/>
          <w:szCs w:val="22"/>
          <w:lang w:val="es-ES"/>
        </w:rPr>
        <w:tab/>
      </w:r>
      <w:r w:rsidR="008E407C" w:rsidRPr="00CE5DCF">
        <w:rPr>
          <w:rFonts w:asciiTheme="minorHAnsi" w:hAnsiTheme="minorHAnsi" w:cs="Arial"/>
          <w:b/>
          <w:sz w:val="22"/>
          <w:szCs w:val="22"/>
          <w:lang w:val="es-ES"/>
        </w:rPr>
        <w:t xml:space="preserve">Octubre 06 y </w:t>
      </w:r>
      <w:proofErr w:type="gramStart"/>
      <w:r w:rsidR="008E407C" w:rsidRPr="00CE5DCF">
        <w:rPr>
          <w:rFonts w:asciiTheme="minorHAnsi" w:hAnsiTheme="minorHAnsi" w:cs="Arial"/>
          <w:b/>
          <w:sz w:val="22"/>
          <w:szCs w:val="22"/>
          <w:lang w:val="es-ES"/>
        </w:rPr>
        <w:t>20</w:t>
      </w:r>
      <w:r w:rsidR="0088637E">
        <w:rPr>
          <w:rFonts w:asciiTheme="minorHAnsi" w:hAnsiTheme="minorHAnsi" w:cs="Arial"/>
          <w:b/>
          <w:sz w:val="22"/>
          <w:szCs w:val="22"/>
          <w:lang w:val="es-ES"/>
        </w:rPr>
        <w:t xml:space="preserve">; </w:t>
      </w:r>
      <w:r w:rsidR="008E407C" w:rsidRPr="00CE5DCF">
        <w:rPr>
          <w:rFonts w:asciiTheme="minorHAnsi" w:hAnsiTheme="minorHAnsi" w:cs="Arial"/>
          <w:b/>
          <w:sz w:val="22"/>
          <w:szCs w:val="22"/>
          <w:lang w:val="es-ES"/>
        </w:rPr>
        <w:t xml:space="preserve"> Noviembre</w:t>
      </w:r>
      <w:proofErr w:type="gramEnd"/>
      <w:r w:rsidR="008E407C" w:rsidRPr="00CE5DCF">
        <w:rPr>
          <w:rFonts w:asciiTheme="minorHAnsi" w:hAnsiTheme="minorHAnsi" w:cs="Arial"/>
          <w:b/>
          <w:sz w:val="22"/>
          <w:szCs w:val="22"/>
          <w:lang w:val="es-ES"/>
        </w:rPr>
        <w:t xml:space="preserve"> 24</w:t>
      </w:r>
      <w:r>
        <w:rPr>
          <w:rFonts w:asciiTheme="minorHAnsi" w:hAnsiTheme="minorHAnsi" w:cs="Arial"/>
          <w:b/>
          <w:sz w:val="22"/>
          <w:szCs w:val="22"/>
          <w:lang w:val="es-ES"/>
        </w:rPr>
        <w:t>.</w:t>
      </w:r>
      <w:r w:rsidR="008E407C" w:rsidRPr="00CE5DCF">
        <w:rPr>
          <w:rFonts w:asciiTheme="minorHAnsi" w:hAnsiTheme="minorHAnsi" w:cs="Arial"/>
          <w:b/>
          <w:sz w:val="22"/>
          <w:szCs w:val="22"/>
          <w:lang w:val="es-ES"/>
        </w:rPr>
        <w:t xml:space="preserve"> </w:t>
      </w:r>
    </w:p>
    <w:p w14:paraId="25F3A02C" w14:textId="69857D50" w:rsidR="009D6419" w:rsidRPr="00CE5DCF" w:rsidRDefault="00CE5DCF" w:rsidP="008E407C">
      <w:pPr>
        <w:pBdr>
          <w:top w:val="single" w:sz="4" w:space="1" w:color="auto"/>
          <w:left w:val="single" w:sz="4" w:space="4" w:color="auto"/>
          <w:bottom w:val="single" w:sz="4" w:space="1" w:color="auto"/>
          <w:right w:val="single" w:sz="4" w:space="4" w:color="auto"/>
        </w:pBdr>
        <w:rPr>
          <w:rFonts w:asciiTheme="minorHAnsi" w:hAnsiTheme="minorHAnsi"/>
          <w:b/>
          <w:sz w:val="22"/>
          <w:szCs w:val="22"/>
          <w:lang w:val="es-ES"/>
        </w:rPr>
      </w:pPr>
      <w:r>
        <w:rPr>
          <w:rFonts w:asciiTheme="minorHAnsi" w:hAnsiTheme="minorHAnsi" w:cs="Arial"/>
          <w:b/>
          <w:sz w:val="22"/>
          <w:szCs w:val="22"/>
          <w:lang w:val="es-ES"/>
        </w:rPr>
        <w:tab/>
      </w:r>
      <w:r>
        <w:rPr>
          <w:rFonts w:asciiTheme="minorHAnsi" w:hAnsiTheme="minorHAnsi" w:cs="Arial"/>
          <w:b/>
          <w:sz w:val="22"/>
          <w:szCs w:val="22"/>
          <w:lang w:val="es-ES"/>
        </w:rPr>
        <w:tab/>
      </w:r>
      <w:r>
        <w:rPr>
          <w:rFonts w:asciiTheme="minorHAnsi" w:hAnsiTheme="minorHAnsi" w:cs="Arial"/>
          <w:b/>
          <w:sz w:val="22"/>
          <w:szCs w:val="22"/>
          <w:lang w:val="es-ES"/>
        </w:rPr>
        <w:tab/>
      </w:r>
      <w:r>
        <w:rPr>
          <w:rFonts w:asciiTheme="minorHAnsi" w:hAnsiTheme="minorHAnsi" w:cs="Arial"/>
          <w:b/>
          <w:sz w:val="22"/>
          <w:szCs w:val="22"/>
          <w:lang w:val="es-ES"/>
        </w:rPr>
        <w:tab/>
      </w:r>
      <w:r w:rsidR="008E407C" w:rsidRPr="00CE5DCF">
        <w:rPr>
          <w:rFonts w:asciiTheme="minorHAnsi" w:hAnsiTheme="minorHAnsi" w:cs="Arial"/>
          <w:b/>
          <w:sz w:val="22"/>
          <w:szCs w:val="22"/>
          <w:lang w:val="es-ES"/>
        </w:rPr>
        <w:t xml:space="preserve">su guía será bilingüe habla hispana y portuguesa. </w:t>
      </w:r>
    </w:p>
    <w:p w14:paraId="28962AB6" w14:textId="77777777" w:rsidR="00A66995" w:rsidRDefault="00A66995" w:rsidP="00363CB0">
      <w:pPr>
        <w:jc w:val="center"/>
        <w:rPr>
          <w:rFonts w:asciiTheme="minorHAnsi" w:eastAsia="MS Mincho" w:hAnsiTheme="minorHAnsi"/>
          <w:b/>
          <w:u w:val="single"/>
          <w:lang w:val="es-ES" w:eastAsia="es-ES"/>
        </w:rPr>
      </w:pPr>
    </w:p>
    <w:p w14:paraId="107F7764" w14:textId="4F8125DB" w:rsidR="00363CB0" w:rsidRPr="00194830" w:rsidRDefault="00363CB0" w:rsidP="00363CB0">
      <w:pPr>
        <w:jc w:val="center"/>
        <w:rPr>
          <w:rFonts w:asciiTheme="minorHAnsi" w:eastAsia="MS Mincho" w:hAnsiTheme="minorHAnsi"/>
          <w:b/>
          <w:u w:val="single"/>
          <w:lang w:val="es-ES" w:eastAsia="es-ES"/>
        </w:rPr>
      </w:pPr>
      <w:r w:rsidRPr="00194830">
        <w:rPr>
          <w:rFonts w:asciiTheme="minorHAnsi" w:eastAsia="MS Mincho" w:hAnsiTheme="minorHAnsi"/>
          <w:b/>
          <w:u w:val="single"/>
          <w:lang w:val="es-ES" w:eastAsia="es-ES"/>
        </w:rPr>
        <w:t xml:space="preserve">CONDICIONES DE </w:t>
      </w:r>
      <w:r w:rsidR="00A953A8" w:rsidRPr="00194830">
        <w:rPr>
          <w:rFonts w:asciiTheme="minorHAnsi" w:eastAsia="MS Mincho" w:hAnsiTheme="minorHAnsi"/>
          <w:b/>
          <w:u w:val="single"/>
          <w:lang w:val="es-ES" w:eastAsia="es-ES"/>
        </w:rPr>
        <w:t>INSCRIPCIÓN</w:t>
      </w:r>
      <w:r w:rsidRPr="00194830">
        <w:rPr>
          <w:rFonts w:asciiTheme="minorHAnsi" w:eastAsia="MS Mincho" w:hAnsiTheme="minorHAnsi"/>
          <w:b/>
          <w:u w:val="single"/>
          <w:lang w:val="es-ES" w:eastAsia="es-ES"/>
        </w:rPr>
        <w:t xml:space="preserve"> Y </w:t>
      </w:r>
      <w:r w:rsidR="00A953A8" w:rsidRPr="00194830">
        <w:rPr>
          <w:rFonts w:asciiTheme="minorHAnsi" w:eastAsia="MS Mincho" w:hAnsiTheme="minorHAnsi"/>
          <w:b/>
          <w:u w:val="single"/>
          <w:lang w:val="es-ES" w:eastAsia="es-ES"/>
        </w:rPr>
        <w:t>RESERVACIÓN</w:t>
      </w:r>
      <w:r w:rsidRPr="00194830">
        <w:rPr>
          <w:rFonts w:asciiTheme="minorHAnsi" w:eastAsia="MS Mincho" w:hAnsiTheme="minorHAnsi"/>
          <w:b/>
          <w:u w:val="single"/>
          <w:lang w:val="es-ES" w:eastAsia="es-ES"/>
        </w:rPr>
        <w:t>:</w:t>
      </w:r>
    </w:p>
    <w:p w14:paraId="2218781E" w14:textId="77777777" w:rsidR="005501AC" w:rsidRPr="00CE5DCF" w:rsidRDefault="005501AC" w:rsidP="00F917BE">
      <w:pPr>
        <w:numPr>
          <w:ilvl w:val="0"/>
          <w:numId w:val="10"/>
        </w:numPr>
        <w:ind w:left="426"/>
        <w:rPr>
          <w:rFonts w:ascii="Calibri" w:hAnsi="Calibri" w:cs="Calibri"/>
          <w:color w:val="000000"/>
          <w:sz w:val="22"/>
          <w:szCs w:val="22"/>
          <w:lang w:val="es-ES"/>
        </w:rPr>
      </w:pPr>
      <w:r w:rsidRPr="00CE5DCF">
        <w:rPr>
          <w:rFonts w:ascii="Calibri" w:hAnsi="Calibri" w:cs="Calibri"/>
          <w:color w:val="000000"/>
          <w:sz w:val="22"/>
          <w:szCs w:val="22"/>
          <w:lang w:val="es-ES"/>
        </w:rPr>
        <w:t xml:space="preserve">Confirma a través del correo electrónico la disponibilidad en este </w:t>
      </w:r>
      <w:proofErr w:type="spellStart"/>
      <w:r w:rsidRPr="00CE5DCF">
        <w:rPr>
          <w:rFonts w:ascii="Calibri" w:hAnsi="Calibri" w:cs="Calibri"/>
          <w:color w:val="000000"/>
          <w:sz w:val="22"/>
          <w:szCs w:val="22"/>
          <w:lang w:val="es-ES"/>
        </w:rPr>
        <w:t>FixTour</w:t>
      </w:r>
      <w:proofErr w:type="spellEnd"/>
      <w:r w:rsidRPr="00CE5DCF">
        <w:rPr>
          <w:rFonts w:ascii="Calibri" w:hAnsi="Calibri" w:cs="Calibri"/>
          <w:color w:val="000000"/>
          <w:sz w:val="22"/>
          <w:szCs w:val="22"/>
          <w:lang w:val="es-ES"/>
        </w:rPr>
        <w:t>.</w:t>
      </w:r>
    </w:p>
    <w:p w14:paraId="676EB366" w14:textId="35A3F7C7" w:rsidR="00363CB0" w:rsidRPr="00CE5DCF" w:rsidRDefault="00363CB0" w:rsidP="00F917BE">
      <w:pPr>
        <w:pStyle w:val="Prrafodelista"/>
        <w:numPr>
          <w:ilvl w:val="0"/>
          <w:numId w:val="10"/>
        </w:numPr>
        <w:ind w:left="426"/>
        <w:rPr>
          <w:rFonts w:asciiTheme="minorHAnsi" w:eastAsia="MS Mincho" w:hAnsiTheme="minorHAnsi"/>
          <w:sz w:val="22"/>
          <w:szCs w:val="22"/>
          <w:lang w:val="es-ES" w:eastAsia="es-ES"/>
        </w:rPr>
      </w:pPr>
      <w:r w:rsidRPr="00CE5DCF">
        <w:rPr>
          <w:rFonts w:asciiTheme="minorHAnsi" w:eastAsia="MS Mincho" w:hAnsiTheme="minorHAnsi"/>
          <w:sz w:val="22"/>
          <w:szCs w:val="22"/>
          <w:lang w:val="es-ES" w:eastAsia="es-ES"/>
        </w:rPr>
        <w:t>Para poder confirmar los espacios garantizados en grupos es necesario el deposito correspondiente (</w:t>
      </w:r>
      <w:r w:rsidRPr="00CE5DCF">
        <w:rPr>
          <w:rFonts w:asciiTheme="minorHAnsi" w:eastAsia="MS Mincho" w:hAnsiTheme="minorHAnsi"/>
          <w:b/>
          <w:color w:val="FF0000"/>
          <w:sz w:val="22"/>
          <w:szCs w:val="22"/>
          <w:lang w:val="es-ES" w:eastAsia="es-ES"/>
        </w:rPr>
        <w:t xml:space="preserve">200.00 </w:t>
      </w:r>
      <w:r w:rsidR="008E407C" w:rsidRPr="0095587E">
        <w:rPr>
          <w:rFonts w:asciiTheme="minorHAnsi" w:eastAsia="MS Mincho" w:hAnsiTheme="minorHAnsi"/>
          <w:b/>
          <w:sz w:val="22"/>
          <w:szCs w:val="22"/>
          <w:lang w:val="es-ES" w:eastAsia="es-ES"/>
        </w:rPr>
        <w:t>E</w:t>
      </w:r>
      <w:r w:rsidR="00F428CC" w:rsidRPr="0095587E">
        <w:rPr>
          <w:rFonts w:asciiTheme="minorHAnsi" w:eastAsia="MS Mincho" w:hAnsiTheme="minorHAnsi"/>
          <w:b/>
          <w:sz w:val="22"/>
          <w:szCs w:val="22"/>
          <w:lang w:val="es-ES" w:eastAsia="es-ES"/>
        </w:rPr>
        <w:t>uros</w:t>
      </w:r>
      <w:r w:rsidR="00F428CC">
        <w:rPr>
          <w:rFonts w:asciiTheme="minorHAnsi" w:eastAsia="MS Mincho" w:hAnsiTheme="minorHAnsi"/>
          <w:b/>
          <w:color w:val="FF0000"/>
          <w:sz w:val="22"/>
          <w:szCs w:val="22"/>
          <w:lang w:val="es-ES" w:eastAsia="es-ES"/>
        </w:rPr>
        <w:t xml:space="preserve"> </w:t>
      </w:r>
      <w:r w:rsidR="00F428CC" w:rsidRPr="00F428CC">
        <w:rPr>
          <w:rFonts w:asciiTheme="minorHAnsi" w:eastAsia="MS Mincho" w:hAnsiTheme="minorHAnsi"/>
          <w:sz w:val="22"/>
          <w:szCs w:val="22"/>
          <w:lang w:val="es-ES" w:eastAsia="es-ES"/>
        </w:rPr>
        <w:t>por persona</w:t>
      </w:r>
      <w:r w:rsidRPr="00CE5DCF">
        <w:rPr>
          <w:rFonts w:asciiTheme="minorHAnsi" w:eastAsia="MS Mincho" w:hAnsiTheme="minorHAnsi"/>
          <w:sz w:val="22"/>
          <w:szCs w:val="22"/>
          <w:lang w:val="es-ES" w:eastAsia="es-ES"/>
        </w:rPr>
        <w:t>), copia de pasaporte vigente, contrato de COMPRA / VENTA e itinerario firmados.</w:t>
      </w:r>
    </w:p>
    <w:p w14:paraId="55FF393D" w14:textId="59C1C5C3" w:rsidR="00363CB0" w:rsidRPr="00CE5DCF" w:rsidRDefault="00363CB0" w:rsidP="00F917BE">
      <w:pPr>
        <w:pStyle w:val="Prrafodelista"/>
        <w:numPr>
          <w:ilvl w:val="0"/>
          <w:numId w:val="10"/>
        </w:numPr>
        <w:ind w:left="426"/>
        <w:rPr>
          <w:rFonts w:asciiTheme="minorHAnsi" w:eastAsia="MS Mincho" w:hAnsiTheme="minorHAnsi"/>
          <w:sz w:val="22"/>
          <w:szCs w:val="22"/>
          <w:lang w:val="es-ES" w:eastAsia="es-ES"/>
        </w:rPr>
      </w:pPr>
      <w:r w:rsidRPr="00CE5DCF">
        <w:rPr>
          <w:rFonts w:asciiTheme="minorHAnsi" w:eastAsia="MS Mincho" w:hAnsiTheme="minorHAnsi"/>
          <w:sz w:val="22"/>
          <w:szCs w:val="22"/>
          <w:lang w:val="es-ES" w:eastAsia="es-ES"/>
        </w:rPr>
        <w:t xml:space="preserve">no se puede garantizar la disponibilidad en estos grupos con menos de 31 </w:t>
      </w:r>
      <w:r w:rsidR="00A953A8" w:rsidRPr="00CE5DCF">
        <w:rPr>
          <w:rFonts w:asciiTheme="minorHAnsi" w:eastAsia="MS Mincho" w:hAnsiTheme="minorHAnsi"/>
          <w:sz w:val="22"/>
          <w:szCs w:val="22"/>
          <w:lang w:val="es-ES" w:eastAsia="es-ES"/>
        </w:rPr>
        <w:t>días</w:t>
      </w:r>
      <w:r w:rsidRPr="00CE5DCF">
        <w:rPr>
          <w:rFonts w:asciiTheme="minorHAnsi" w:eastAsia="MS Mincho" w:hAnsiTheme="minorHAnsi"/>
          <w:sz w:val="22"/>
          <w:szCs w:val="22"/>
          <w:lang w:val="es-ES" w:eastAsia="es-ES"/>
        </w:rPr>
        <w:t xml:space="preserve"> de </w:t>
      </w:r>
      <w:r w:rsidR="00A953A8" w:rsidRPr="00CE5DCF">
        <w:rPr>
          <w:rFonts w:asciiTheme="minorHAnsi" w:eastAsia="MS Mincho" w:hAnsiTheme="minorHAnsi"/>
          <w:sz w:val="22"/>
          <w:szCs w:val="22"/>
          <w:lang w:val="es-ES" w:eastAsia="es-ES"/>
        </w:rPr>
        <w:t>anticipación</w:t>
      </w:r>
      <w:r w:rsidRPr="00CE5DCF">
        <w:rPr>
          <w:rFonts w:asciiTheme="minorHAnsi" w:eastAsia="MS Mincho" w:hAnsiTheme="minorHAnsi"/>
          <w:sz w:val="22"/>
          <w:szCs w:val="22"/>
          <w:lang w:val="es-ES" w:eastAsia="es-ES"/>
        </w:rPr>
        <w:t xml:space="preserve">, con menos de 31 </w:t>
      </w:r>
      <w:r w:rsidR="00A953A8" w:rsidRPr="00CE5DCF">
        <w:rPr>
          <w:rFonts w:asciiTheme="minorHAnsi" w:eastAsia="MS Mincho" w:hAnsiTheme="minorHAnsi"/>
          <w:sz w:val="22"/>
          <w:szCs w:val="22"/>
          <w:lang w:val="es-ES" w:eastAsia="es-ES"/>
        </w:rPr>
        <w:t>días</w:t>
      </w:r>
      <w:r w:rsidRPr="00CE5DCF">
        <w:rPr>
          <w:rFonts w:asciiTheme="minorHAnsi" w:eastAsia="MS Mincho" w:hAnsiTheme="minorHAnsi"/>
          <w:sz w:val="22"/>
          <w:szCs w:val="22"/>
          <w:lang w:val="es-ES" w:eastAsia="es-ES"/>
        </w:rPr>
        <w:t xml:space="preserve"> de </w:t>
      </w:r>
      <w:r w:rsidR="00A953A8" w:rsidRPr="00CE5DCF">
        <w:rPr>
          <w:rFonts w:asciiTheme="minorHAnsi" w:eastAsia="MS Mincho" w:hAnsiTheme="minorHAnsi"/>
          <w:sz w:val="22"/>
          <w:szCs w:val="22"/>
          <w:lang w:val="es-ES" w:eastAsia="es-ES"/>
        </w:rPr>
        <w:t>anticipación</w:t>
      </w:r>
      <w:r w:rsidRPr="00CE5DCF">
        <w:rPr>
          <w:rFonts w:asciiTheme="minorHAnsi" w:eastAsia="MS Mincho" w:hAnsiTheme="minorHAnsi"/>
          <w:sz w:val="22"/>
          <w:szCs w:val="22"/>
          <w:lang w:val="es-ES" w:eastAsia="es-ES"/>
        </w:rPr>
        <w:t xml:space="preserve">, favor de verificar posibilidad de inscribirse. </w:t>
      </w:r>
    </w:p>
    <w:p w14:paraId="0E618CF1" w14:textId="6DD6306B" w:rsidR="00363CB0" w:rsidRPr="008E407C" w:rsidRDefault="00363CB0" w:rsidP="008E407C">
      <w:pPr>
        <w:pBdr>
          <w:bottom w:val="single" w:sz="4" w:space="1" w:color="auto"/>
        </w:pBdr>
        <w:spacing w:after="120"/>
        <w:ind w:left="66"/>
        <w:rPr>
          <w:rFonts w:asciiTheme="minorHAnsi" w:eastAsia="MS Mincho" w:hAnsiTheme="minorHAnsi"/>
          <w:b/>
          <w:sz w:val="21"/>
          <w:szCs w:val="21"/>
          <w:u w:val="single"/>
          <w:lang w:val="es-ES" w:eastAsia="es-ES"/>
        </w:rPr>
      </w:pPr>
      <w:r w:rsidRPr="008E407C">
        <w:rPr>
          <w:rFonts w:asciiTheme="minorHAnsi" w:eastAsia="MS Mincho" w:hAnsiTheme="minorHAnsi"/>
          <w:sz w:val="21"/>
          <w:szCs w:val="21"/>
          <w:lang w:val="es-ES" w:eastAsia="es-ES"/>
        </w:rPr>
        <w:t xml:space="preserve"> </w:t>
      </w:r>
    </w:p>
    <w:p w14:paraId="1A5651B2" w14:textId="77777777" w:rsidR="005252FF" w:rsidRDefault="005252FF" w:rsidP="009D4868">
      <w:pPr>
        <w:spacing w:after="120"/>
        <w:jc w:val="center"/>
        <w:rPr>
          <w:rFonts w:asciiTheme="minorHAnsi" w:eastAsia="MS Mincho" w:hAnsiTheme="minorHAnsi" w:cstheme="minorHAnsi"/>
          <w:b/>
          <w:bCs/>
          <w:sz w:val="28"/>
          <w:szCs w:val="28"/>
          <w:u w:val="single"/>
          <w:lang w:val="es-ES" w:eastAsia="es-ES"/>
        </w:rPr>
      </w:pPr>
    </w:p>
    <w:p w14:paraId="624DD93F" w14:textId="77777777" w:rsidR="008E407C" w:rsidRDefault="008E407C" w:rsidP="009D4868">
      <w:pPr>
        <w:spacing w:after="120"/>
        <w:jc w:val="center"/>
        <w:rPr>
          <w:rFonts w:asciiTheme="minorHAnsi" w:eastAsia="MS Mincho" w:hAnsiTheme="minorHAnsi" w:cstheme="minorHAnsi"/>
          <w:b/>
          <w:bCs/>
          <w:sz w:val="28"/>
          <w:szCs w:val="28"/>
          <w:u w:val="single"/>
          <w:lang w:val="es-ES" w:eastAsia="es-ES"/>
        </w:rPr>
      </w:pPr>
    </w:p>
    <w:p w14:paraId="5F9430F5" w14:textId="77777777" w:rsidR="008E407C" w:rsidRDefault="008E407C" w:rsidP="009D4868">
      <w:pPr>
        <w:spacing w:after="120"/>
        <w:jc w:val="center"/>
        <w:rPr>
          <w:rFonts w:asciiTheme="minorHAnsi" w:eastAsia="MS Mincho" w:hAnsiTheme="minorHAnsi" w:cstheme="minorHAnsi"/>
          <w:b/>
          <w:bCs/>
          <w:sz w:val="28"/>
          <w:szCs w:val="28"/>
          <w:u w:val="single"/>
          <w:lang w:val="es-ES" w:eastAsia="es-ES"/>
        </w:rPr>
      </w:pPr>
    </w:p>
    <w:p w14:paraId="5327167F" w14:textId="77777777" w:rsidR="008E407C" w:rsidRDefault="008E407C" w:rsidP="009D4868">
      <w:pPr>
        <w:spacing w:after="120"/>
        <w:jc w:val="center"/>
        <w:rPr>
          <w:rFonts w:asciiTheme="minorHAnsi" w:eastAsia="MS Mincho" w:hAnsiTheme="minorHAnsi" w:cstheme="minorHAnsi"/>
          <w:b/>
          <w:bCs/>
          <w:sz w:val="28"/>
          <w:szCs w:val="28"/>
          <w:u w:val="single"/>
          <w:lang w:val="es-ES" w:eastAsia="es-ES"/>
        </w:rPr>
      </w:pPr>
    </w:p>
    <w:p w14:paraId="02C5BBE3" w14:textId="77777777" w:rsidR="00927A6E" w:rsidRPr="008452BB" w:rsidRDefault="00927A6E" w:rsidP="00927A6E">
      <w:pPr>
        <w:spacing w:after="60"/>
        <w:jc w:val="center"/>
        <w:rPr>
          <w:rFonts w:asciiTheme="minorHAnsi" w:eastAsia="MS Mincho" w:hAnsiTheme="minorHAnsi" w:cstheme="minorHAnsi"/>
          <w:b/>
          <w:bCs/>
          <w:sz w:val="28"/>
          <w:szCs w:val="28"/>
          <w:u w:val="single"/>
          <w:lang w:val="es-ES" w:eastAsia="es-ES"/>
        </w:rPr>
      </w:pPr>
      <w:r w:rsidRPr="008452BB">
        <w:rPr>
          <w:rFonts w:asciiTheme="minorHAnsi" w:eastAsia="MS Mincho" w:hAnsiTheme="minorHAnsi" w:cstheme="minorHAnsi"/>
          <w:b/>
          <w:bCs/>
          <w:sz w:val="28"/>
          <w:szCs w:val="28"/>
          <w:u w:val="single"/>
          <w:lang w:val="es-ES" w:eastAsia="es-ES"/>
        </w:rPr>
        <w:lastRenderedPageBreak/>
        <w:t xml:space="preserve">PRECIOS PÚBLICOS DEL PAQUETE TERRESTRE GRUPAL POR PERSONA EN </w:t>
      </w:r>
      <w:r w:rsidRPr="008452BB">
        <w:rPr>
          <w:rFonts w:asciiTheme="minorHAnsi" w:hAnsiTheme="minorHAnsi" w:cstheme="minorHAnsi"/>
          <w:b/>
          <w:i/>
          <w:color w:val="C00000"/>
          <w:sz w:val="28"/>
          <w:szCs w:val="28"/>
          <w:u w:val="single"/>
          <w:lang w:val="es-ES"/>
        </w:rPr>
        <w:t xml:space="preserve">€ </w:t>
      </w:r>
      <w:r w:rsidRPr="008452BB">
        <w:rPr>
          <w:rFonts w:asciiTheme="minorHAnsi" w:eastAsia="MS Mincho" w:hAnsiTheme="minorHAnsi" w:cstheme="minorHAnsi"/>
          <w:b/>
          <w:bCs/>
          <w:i/>
          <w:color w:val="C00000"/>
          <w:sz w:val="28"/>
          <w:szCs w:val="28"/>
          <w:u w:val="single"/>
          <w:lang w:val="es-ES" w:eastAsia="es-ES"/>
        </w:rPr>
        <w:t>EUROS</w:t>
      </w:r>
      <w:r>
        <w:rPr>
          <w:rFonts w:asciiTheme="minorHAnsi" w:eastAsia="MS Mincho" w:hAnsiTheme="minorHAnsi" w:cstheme="minorHAnsi"/>
          <w:b/>
          <w:bCs/>
          <w:sz w:val="28"/>
          <w:szCs w:val="28"/>
          <w:lang w:val="es-ES" w:eastAsia="es-ES"/>
        </w:rPr>
        <w:t>:</w:t>
      </w:r>
      <w:r w:rsidRPr="008452BB">
        <w:rPr>
          <w:rFonts w:asciiTheme="minorHAnsi" w:eastAsia="MS Mincho" w:hAnsiTheme="minorHAnsi" w:cstheme="minorHAnsi"/>
          <w:b/>
          <w:bCs/>
          <w:sz w:val="28"/>
          <w:szCs w:val="28"/>
          <w:u w:val="single"/>
          <w:lang w:val="es-ES" w:eastAsia="es-ES"/>
        </w:rPr>
        <w:t xml:space="preserve"> </w:t>
      </w:r>
    </w:p>
    <w:p w14:paraId="76C59BA0" w14:textId="77777777" w:rsidR="00927A6E" w:rsidRPr="00E84270" w:rsidRDefault="00927A6E" w:rsidP="00927A6E">
      <w:pPr>
        <w:spacing w:after="60"/>
        <w:jc w:val="center"/>
        <w:rPr>
          <w:rFonts w:asciiTheme="minorHAnsi" w:eastAsia="MS Mincho" w:hAnsiTheme="minorHAnsi" w:cstheme="minorHAnsi"/>
          <w:b/>
          <w:bCs/>
          <w:sz w:val="28"/>
          <w:szCs w:val="28"/>
          <w:u w:val="single"/>
          <w:lang w:val="es-ES" w:eastAsia="es-ES"/>
        </w:rPr>
      </w:pPr>
      <w:r w:rsidRPr="00E84270">
        <w:rPr>
          <w:rFonts w:asciiTheme="minorHAnsi" w:eastAsia="MS Mincho" w:hAnsiTheme="minorHAnsi" w:cstheme="minorHAnsi"/>
          <w:b/>
          <w:bCs/>
          <w:sz w:val="28"/>
          <w:szCs w:val="28"/>
          <w:u w:val="single"/>
          <w:lang w:val="es-ES" w:eastAsia="es-ES"/>
        </w:rPr>
        <w:t>(mínimo 2 pasajeros inscritos en el tour):</w:t>
      </w:r>
    </w:p>
    <w:p w14:paraId="15F030C2" w14:textId="77777777" w:rsidR="00927A6E" w:rsidRPr="00C073B5" w:rsidRDefault="00927A6E" w:rsidP="00927A6E">
      <w:pPr>
        <w:spacing w:after="60"/>
        <w:rPr>
          <w:rFonts w:asciiTheme="minorHAnsi" w:eastAsia="MS Mincho" w:hAnsiTheme="minorHAnsi" w:cstheme="minorHAnsi"/>
          <w:b/>
          <w:u w:val="single"/>
          <w:lang w:val="es-ES" w:eastAsia="es-ES"/>
        </w:rPr>
      </w:pPr>
      <w:r w:rsidRPr="00C073B5">
        <w:rPr>
          <w:rFonts w:asciiTheme="minorHAnsi" w:eastAsia="MS Mincho" w:hAnsiTheme="minorHAnsi" w:cstheme="minorHAnsi"/>
          <w:b/>
          <w:u w:val="single"/>
          <w:lang w:val="es-ES" w:eastAsia="es-ES"/>
        </w:rPr>
        <w:t xml:space="preserve">Única categoría del alojamiento: </w:t>
      </w:r>
      <w:r w:rsidRPr="00C073B5">
        <w:rPr>
          <w:rFonts w:asciiTheme="minorHAnsi" w:eastAsia="MS Mincho" w:hAnsiTheme="minorHAnsi" w:cstheme="minorHAnsi"/>
          <w:b/>
          <w:i/>
          <w:u w:val="single"/>
          <w:lang w:val="es-ES" w:eastAsia="es-ES"/>
        </w:rPr>
        <w:t>PRIMERA</w:t>
      </w:r>
      <w:r w:rsidRPr="00C073B5">
        <w:rPr>
          <w:rFonts w:asciiTheme="minorHAnsi" w:hAnsiTheme="minorHAnsi" w:cstheme="minorHAnsi"/>
          <w:b/>
          <w:u w:val="single"/>
          <w:lang w:val="es-ES" w:eastAsia="ru-RU"/>
        </w:rPr>
        <w:t>****</w:t>
      </w:r>
    </w:p>
    <w:p w14:paraId="3A8B2E9C" w14:textId="77777777" w:rsidR="00927A6E" w:rsidRPr="00D91127" w:rsidRDefault="00927A6E" w:rsidP="00927A6E">
      <w:pPr>
        <w:pStyle w:val="NormalWeb"/>
        <w:spacing w:before="0" w:beforeAutospacing="0" w:after="0" w:afterAutospacing="0"/>
        <w:rPr>
          <w:rStyle w:val="Hipervnculo"/>
          <w:rFonts w:asciiTheme="minorHAnsi" w:hAnsiTheme="minorHAnsi" w:cstheme="minorHAnsi"/>
          <w:b/>
          <w:bCs/>
          <w:sz w:val="21"/>
          <w:szCs w:val="21"/>
          <w:lang w:val="es-ES"/>
        </w:rPr>
      </w:pPr>
      <w:r w:rsidRPr="00D91127">
        <w:rPr>
          <w:rFonts w:asciiTheme="minorHAnsi" w:hAnsiTheme="minorHAnsi" w:cstheme="minorHAnsi"/>
          <w:bCs/>
          <w:sz w:val="21"/>
          <w:szCs w:val="21"/>
          <w:lang w:val="es-ES"/>
        </w:rPr>
        <w:t xml:space="preserve">Hotel </w:t>
      </w:r>
      <w:proofErr w:type="spellStart"/>
      <w:r w:rsidRPr="00D91127">
        <w:rPr>
          <w:rFonts w:asciiTheme="minorHAnsi" w:hAnsiTheme="minorHAnsi" w:cstheme="minorHAnsi"/>
          <w:b/>
          <w:bCs/>
          <w:sz w:val="21"/>
          <w:szCs w:val="21"/>
          <w:lang w:val="es-ES"/>
        </w:rPr>
        <w:t>MÖVENPICK</w:t>
      </w:r>
      <w:proofErr w:type="spellEnd"/>
      <w:r w:rsidRPr="00D91127">
        <w:rPr>
          <w:rFonts w:asciiTheme="minorHAnsi" w:hAnsiTheme="minorHAnsi" w:cstheme="minorHAnsi"/>
          <w:b/>
          <w:bCs/>
          <w:sz w:val="21"/>
          <w:szCs w:val="21"/>
          <w:lang w:val="es-ES"/>
        </w:rPr>
        <w:t xml:space="preserve"> FRANKFURT CITY </w:t>
      </w:r>
      <w:r w:rsidRPr="00D91127">
        <w:rPr>
          <w:rFonts w:asciiTheme="minorHAnsi" w:hAnsiTheme="minorHAnsi" w:cstheme="minorHAnsi"/>
          <w:bCs/>
          <w:sz w:val="21"/>
          <w:szCs w:val="21"/>
          <w:lang w:val="es-ES"/>
        </w:rPr>
        <w:t xml:space="preserve">o similar en Frankfurt. </w:t>
      </w:r>
      <w:r w:rsidRPr="00D91127">
        <w:rPr>
          <w:rStyle w:val="Hipervnculo"/>
          <w:rFonts w:asciiTheme="minorHAnsi" w:hAnsiTheme="minorHAnsi" w:cstheme="minorHAnsi"/>
          <w:bCs/>
          <w:sz w:val="21"/>
          <w:szCs w:val="21"/>
          <w:u w:val="none"/>
          <w:lang w:val="es-ES"/>
        </w:rPr>
        <w:t>https://www.movenpick.com/en/europe/germany/frankfurt/hotel-frankfurt-city/overview/?utm_source=google&amp;utm_medium=local&amp;utm_campaign=Glocal+frankfurt-city</w:t>
      </w:r>
      <w:r w:rsidRPr="00D91127">
        <w:rPr>
          <w:rStyle w:val="Hipervnculo"/>
          <w:rFonts w:asciiTheme="minorHAnsi" w:hAnsiTheme="minorHAnsi" w:cstheme="minorHAnsi"/>
          <w:b/>
          <w:bCs/>
          <w:sz w:val="21"/>
          <w:szCs w:val="21"/>
          <w:lang w:val="es-ES"/>
        </w:rPr>
        <w:t xml:space="preserve"> </w:t>
      </w:r>
    </w:p>
    <w:p w14:paraId="0887EFFD" w14:textId="77777777" w:rsidR="00927A6E" w:rsidRPr="00D91127" w:rsidRDefault="00927A6E" w:rsidP="00927A6E">
      <w:pPr>
        <w:pStyle w:val="NormalWeb"/>
        <w:spacing w:before="0" w:beforeAutospacing="0" w:after="0" w:afterAutospacing="0"/>
        <w:rPr>
          <w:rFonts w:asciiTheme="minorHAnsi" w:hAnsiTheme="minorHAnsi" w:cstheme="minorHAnsi"/>
          <w:bCs/>
          <w:sz w:val="10"/>
          <w:szCs w:val="10"/>
          <w:lang w:val="es-ES"/>
        </w:rPr>
      </w:pPr>
    </w:p>
    <w:p w14:paraId="620E842A" w14:textId="77777777" w:rsidR="00927A6E" w:rsidRPr="00D91127" w:rsidRDefault="00927A6E" w:rsidP="00927A6E">
      <w:pPr>
        <w:pStyle w:val="NormalWeb"/>
        <w:spacing w:before="0" w:beforeAutospacing="0" w:after="0" w:afterAutospacing="0"/>
        <w:rPr>
          <w:rFonts w:asciiTheme="minorHAnsi" w:hAnsiTheme="minorHAnsi" w:cstheme="minorHAnsi"/>
          <w:bCs/>
          <w:sz w:val="21"/>
          <w:szCs w:val="21"/>
          <w:lang w:val="es-ES"/>
        </w:rPr>
      </w:pPr>
      <w:r w:rsidRPr="00D91127">
        <w:rPr>
          <w:rFonts w:asciiTheme="minorHAnsi" w:hAnsiTheme="minorHAnsi" w:cstheme="minorHAnsi"/>
          <w:bCs/>
          <w:sz w:val="21"/>
          <w:szCs w:val="21"/>
          <w:lang w:val="es-ES"/>
        </w:rPr>
        <w:t xml:space="preserve">Hotel </w:t>
      </w:r>
      <w:proofErr w:type="spellStart"/>
      <w:r w:rsidRPr="00D91127">
        <w:rPr>
          <w:rFonts w:asciiTheme="minorHAnsi" w:hAnsiTheme="minorHAnsi" w:cstheme="minorHAnsi"/>
          <w:b/>
          <w:bCs/>
          <w:sz w:val="21"/>
          <w:szCs w:val="21"/>
          <w:lang w:val="es-ES"/>
        </w:rPr>
        <w:t>BEST</w:t>
      </w:r>
      <w:proofErr w:type="spellEnd"/>
      <w:r w:rsidRPr="00D91127">
        <w:rPr>
          <w:rFonts w:asciiTheme="minorHAnsi" w:hAnsiTheme="minorHAnsi" w:cstheme="minorHAnsi"/>
          <w:b/>
          <w:bCs/>
          <w:sz w:val="21"/>
          <w:szCs w:val="21"/>
          <w:lang w:val="es-ES"/>
        </w:rPr>
        <w:t xml:space="preserve"> WESTERN HOTEL </w:t>
      </w:r>
      <w:proofErr w:type="spellStart"/>
      <w:r w:rsidRPr="00D91127">
        <w:rPr>
          <w:rFonts w:asciiTheme="minorHAnsi" w:hAnsiTheme="minorHAnsi" w:cstheme="minorHAnsi"/>
          <w:b/>
          <w:bCs/>
          <w:sz w:val="21"/>
          <w:szCs w:val="21"/>
          <w:lang w:val="es-ES"/>
        </w:rPr>
        <w:t>HOFGUT</w:t>
      </w:r>
      <w:proofErr w:type="spellEnd"/>
      <w:r w:rsidRPr="00D91127">
        <w:rPr>
          <w:rFonts w:asciiTheme="minorHAnsi" w:hAnsiTheme="minorHAnsi" w:cstheme="minorHAnsi"/>
          <w:b/>
          <w:bCs/>
          <w:sz w:val="21"/>
          <w:szCs w:val="21"/>
          <w:lang w:val="es-ES"/>
        </w:rPr>
        <w:t xml:space="preserve"> </w:t>
      </w:r>
      <w:proofErr w:type="spellStart"/>
      <w:r w:rsidRPr="00D91127">
        <w:rPr>
          <w:rFonts w:asciiTheme="minorHAnsi" w:hAnsiTheme="minorHAnsi" w:cstheme="minorHAnsi"/>
          <w:b/>
          <w:bCs/>
          <w:sz w:val="21"/>
          <w:szCs w:val="21"/>
          <w:lang w:val="es-ES"/>
        </w:rPr>
        <w:t>STERNEN</w:t>
      </w:r>
      <w:proofErr w:type="spellEnd"/>
      <w:r w:rsidRPr="00D91127">
        <w:rPr>
          <w:rFonts w:asciiTheme="minorHAnsi" w:hAnsiTheme="minorHAnsi" w:cstheme="minorHAnsi"/>
          <w:b/>
          <w:bCs/>
          <w:sz w:val="21"/>
          <w:szCs w:val="21"/>
          <w:lang w:val="es-ES"/>
        </w:rPr>
        <w:t xml:space="preserve"> </w:t>
      </w:r>
      <w:r w:rsidRPr="00D91127">
        <w:rPr>
          <w:rFonts w:asciiTheme="minorHAnsi" w:hAnsiTheme="minorHAnsi" w:cstheme="minorHAnsi"/>
          <w:bCs/>
          <w:sz w:val="21"/>
          <w:szCs w:val="21"/>
          <w:lang w:val="es-ES"/>
        </w:rPr>
        <w:t xml:space="preserve">o similar en Selva Negra; </w:t>
      </w:r>
      <w:hyperlink r:id="rId7" w:history="1">
        <w:r w:rsidRPr="00D91127">
          <w:rPr>
            <w:rStyle w:val="Hipervnculo"/>
            <w:rFonts w:asciiTheme="minorHAnsi" w:hAnsiTheme="minorHAnsi" w:cstheme="minorHAnsi"/>
            <w:bCs/>
            <w:sz w:val="21"/>
            <w:szCs w:val="21"/>
            <w:u w:val="none"/>
            <w:lang w:val="es-ES"/>
          </w:rPr>
          <w:t>https://www.hofgut-sternen.de/</w:t>
        </w:r>
      </w:hyperlink>
    </w:p>
    <w:p w14:paraId="61F1357E" w14:textId="77777777" w:rsidR="00927A6E" w:rsidRPr="00D91127" w:rsidRDefault="00927A6E" w:rsidP="00927A6E">
      <w:pPr>
        <w:pStyle w:val="NormalWeb"/>
        <w:spacing w:before="0" w:beforeAutospacing="0" w:after="0" w:afterAutospacing="0"/>
        <w:rPr>
          <w:rFonts w:asciiTheme="minorHAnsi" w:hAnsiTheme="minorHAnsi" w:cstheme="minorHAnsi"/>
          <w:bCs/>
          <w:sz w:val="10"/>
          <w:szCs w:val="10"/>
          <w:lang w:val="es-ES"/>
        </w:rPr>
      </w:pPr>
    </w:p>
    <w:p w14:paraId="7D9E14BC" w14:textId="77777777" w:rsidR="00927A6E" w:rsidRPr="00D91127" w:rsidRDefault="00927A6E" w:rsidP="00927A6E">
      <w:pPr>
        <w:pStyle w:val="NormalWeb"/>
        <w:spacing w:before="0" w:beforeAutospacing="0" w:after="0" w:afterAutospacing="0"/>
        <w:rPr>
          <w:rFonts w:asciiTheme="minorHAnsi" w:hAnsiTheme="minorHAnsi" w:cstheme="minorHAnsi"/>
          <w:bCs/>
          <w:sz w:val="21"/>
          <w:szCs w:val="21"/>
          <w:lang w:val="es-ES"/>
        </w:rPr>
      </w:pPr>
      <w:r w:rsidRPr="00D91127">
        <w:rPr>
          <w:rFonts w:asciiTheme="minorHAnsi" w:hAnsiTheme="minorHAnsi" w:cstheme="minorHAnsi"/>
          <w:bCs/>
          <w:sz w:val="21"/>
          <w:szCs w:val="21"/>
          <w:lang w:val="es-ES"/>
        </w:rPr>
        <w:t xml:space="preserve">Hotel </w:t>
      </w:r>
      <w:r w:rsidRPr="00D91127">
        <w:rPr>
          <w:rFonts w:asciiTheme="minorHAnsi" w:hAnsiTheme="minorHAnsi" w:cstheme="minorHAnsi"/>
          <w:b/>
          <w:bCs/>
          <w:sz w:val="21"/>
          <w:szCs w:val="21"/>
          <w:lang w:val="es-ES"/>
        </w:rPr>
        <w:t xml:space="preserve">BIG BOX </w:t>
      </w:r>
      <w:r w:rsidRPr="00D91127">
        <w:rPr>
          <w:rFonts w:asciiTheme="minorHAnsi" w:hAnsiTheme="minorHAnsi" w:cstheme="minorHAnsi"/>
          <w:bCs/>
          <w:sz w:val="21"/>
          <w:szCs w:val="21"/>
          <w:lang w:val="es-ES"/>
        </w:rPr>
        <w:t xml:space="preserve">o similar en </w:t>
      </w:r>
      <w:proofErr w:type="spellStart"/>
      <w:r w:rsidRPr="00D91127">
        <w:rPr>
          <w:rFonts w:asciiTheme="minorHAnsi" w:hAnsiTheme="minorHAnsi" w:cstheme="minorHAnsi"/>
          <w:bCs/>
          <w:sz w:val="21"/>
          <w:szCs w:val="21"/>
          <w:lang w:val="es-ES"/>
        </w:rPr>
        <w:t>Kempten</w:t>
      </w:r>
      <w:proofErr w:type="spellEnd"/>
      <w:r w:rsidRPr="00D91127">
        <w:rPr>
          <w:rFonts w:asciiTheme="minorHAnsi" w:hAnsiTheme="minorHAnsi" w:cstheme="minorHAnsi"/>
          <w:bCs/>
          <w:sz w:val="21"/>
          <w:szCs w:val="21"/>
          <w:lang w:val="es-ES"/>
        </w:rPr>
        <w:t xml:space="preserve">; </w:t>
      </w:r>
      <w:hyperlink r:id="rId8" w:history="1">
        <w:r w:rsidRPr="00D91127">
          <w:rPr>
            <w:rStyle w:val="Hipervnculo"/>
            <w:rFonts w:asciiTheme="minorHAnsi" w:hAnsiTheme="minorHAnsi" w:cstheme="minorHAnsi"/>
            <w:bCs/>
            <w:sz w:val="21"/>
            <w:szCs w:val="21"/>
            <w:lang w:val="es-ES"/>
          </w:rPr>
          <w:t>https://www.bigboxallgaeu.de/hotel/</w:t>
        </w:r>
      </w:hyperlink>
    </w:p>
    <w:p w14:paraId="348E7B11" w14:textId="77777777" w:rsidR="00927A6E" w:rsidRPr="00D91127" w:rsidRDefault="00927A6E" w:rsidP="00927A6E">
      <w:pPr>
        <w:pStyle w:val="NormalWeb"/>
        <w:spacing w:before="0" w:beforeAutospacing="0" w:after="0" w:afterAutospacing="0"/>
        <w:rPr>
          <w:rFonts w:asciiTheme="minorHAnsi" w:hAnsiTheme="minorHAnsi" w:cstheme="minorHAnsi"/>
          <w:bCs/>
          <w:sz w:val="10"/>
          <w:szCs w:val="10"/>
          <w:lang w:val="es-ES"/>
        </w:rPr>
      </w:pPr>
    </w:p>
    <w:p w14:paraId="5913FDF0" w14:textId="77777777" w:rsidR="00927A6E" w:rsidRPr="00D91127" w:rsidRDefault="00927A6E" w:rsidP="00927A6E">
      <w:pPr>
        <w:pStyle w:val="NormalWeb"/>
        <w:spacing w:before="0" w:beforeAutospacing="0" w:after="0" w:afterAutospacing="0"/>
        <w:rPr>
          <w:rFonts w:asciiTheme="minorHAnsi" w:hAnsiTheme="minorHAnsi" w:cstheme="minorHAnsi"/>
          <w:bCs/>
          <w:sz w:val="21"/>
          <w:szCs w:val="21"/>
          <w:lang w:val="es-ES"/>
        </w:rPr>
      </w:pPr>
      <w:r w:rsidRPr="00D91127">
        <w:rPr>
          <w:rFonts w:asciiTheme="minorHAnsi" w:hAnsiTheme="minorHAnsi" w:cstheme="minorHAnsi"/>
          <w:bCs/>
          <w:sz w:val="21"/>
          <w:szCs w:val="21"/>
          <w:lang w:val="es-ES"/>
        </w:rPr>
        <w:t xml:space="preserve">Hotel </w:t>
      </w:r>
      <w:proofErr w:type="spellStart"/>
      <w:r w:rsidRPr="00D91127">
        <w:rPr>
          <w:rFonts w:asciiTheme="minorHAnsi" w:hAnsiTheme="minorHAnsi" w:cstheme="minorHAnsi"/>
          <w:b/>
          <w:bCs/>
          <w:sz w:val="21"/>
          <w:szCs w:val="21"/>
          <w:lang w:val="es-ES"/>
        </w:rPr>
        <w:t>GRAUER</w:t>
      </w:r>
      <w:proofErr w:type="spellEnd"/>
      <w:r w:rsidRPr="00D91127">
        <w:rPr>
          <w:rFonts w:asciiTheme="minorHAnsi" w:hAnsiTheme="minorHAnsi" w:cstheme="minorHAnsi"/>
          <w:b/>
          <w:bCs/>
          <w:sz w:val="21"/>
          <w:szCs w:val="21"/>
          <w:lang w:val="es-ES"/>
        </w:rPr>
        <w:t xml:space="preserve"> </w:t>
      </w:r>
      <w:proofErr w:type="spellStart"/>
      <w:r w:rsidRPr="00D91127">
        <w:rPr>
          <w:rFonts w:asciiTheme="minorHAnsi" w:hAnsiTheme="minorHAnsi" w:cstheme="minorHAnsi"/>
          <w:b/>
          <w:bCs/>
          <w:sz w:val="21"/>
          <w:szCs w:val="21"/>
          <w:lang w:val="es-ES"/>
        </w:rPr>
        <w:t>BÄR</w:t>
      </w:r>
      <w:proofErr w:type="spellEnd"/>
      <w:r w:rsidRPr="00D91127">
        <w:rPr>
          <w:rFonts w:asciiTheme="minorHAnsi" w:hAnsiTheme="minorHAnsi" w:cstheme="minorHAnsi"/>
          <w:b/>
          <w:bCs/>
          <w:sz w:val="21"/>
          <w:szCs w:val="21"/>
          <w:lang w:val="es-ES"/>
        </w:rPr>
        <w:t xml:space="preserve"> </w:t>
      </w:r>
      <w:r w:rsidRPr="00D91127">
        <w:rPr>
          <w:rFonts w:asciiTheme="minorHAnsi" w:hAnsiTheme="minorHAnsi" w:cstheme="minorHAnsi"/>
          <w:bCs/>
          <w:sz w:val="21"/>
          <w:szCs w:val="21"/>
          <w:lang w:val="es-ES"/>
        </w:rPr>
        <w:t xml:space="preserve">o similar en Innsbruck; </w:t>
      </w:r>
      <w:hyperlink r:id="rId9" w:history="1">
        <w:r w:rsidRPr="00D91127">
          <w:rPr>
            <w:rStyle w:val="Hipervnculo"/>
            <w:rFonts w:asciiTheme="minorHAnsi" w:hAnsiTheme="minorHAnsi" w:cstheme="minorHAnsi"/>
            <w:bCs/>
            <w:sz w:val="21"/>
            <w:szCs w:val="21"/>
            <w:lang w:val="es-ES"/>
          </w:rPr>
          <w:t>https://www.grauer-baer.at/</w:t>
        </w:r>
      </w:hyperlink>
    </w:p>
    <w:p w14:paraId="6F01B3F4" w14:textId="77777777" w:rsidR="00927A6E" w:rsidRPr="00D91127" w:rsidRDefault="00927A6E" w:rsidP="00927A6E">
      <w:pPr>
        <w:pStyle w:val="NormalWeb"/>
        <w:spacing w:before="0" w:beforeAutospacing="0" w:after="0" w:afterAutospacing="0"/>
        <w:rPr>
          <w:rFonts w:asciiTheme="minorHAnsi" w:hAnsiTheme="minorHAnsi" w:cstheme="minorHAnsi"/>
          <w:bCs/>
          <w:sz w:val="10"/>
          <w:szCs w:val="10"/>
          <w:lang w:val="es-ES"/>
        </w:rPr>
      </w:pPr>
    </w:p>
    <w:p w14:paraId="2F619AB1" w14:textId="77777777" w:rsidR="00927A6E" w:rsidRPr="00D91127" w:rsidRDefault="00927A6E" w:rsidP="00927A6E">
      <w:pPr>
        <w:pStyle w:val="NormalWeb"/>
        <w:spacing w:before="0" w:beforeAutospacing="0" w:after="0" w:afterAutospacing="0"/>
        <w:rPr>
          <w:rFonts w:asciiTheme="minorHAnsi" w:hAnsiTheme="minorHAnsi" w:cstheme="minorHAnsi"/>
          <w:bCs/>
          <w:sz w:val="21"/>
          <w:szCs w:val="21"/>
          <w:lang w:val="es-ES"/>
        </w:rPr>
      </w:pPr>
      <w:r w:rsidRPr="00D91127">
        <w:rPr>
          <w:rFonts w:asciiTheme="minorHAnsi" w:hAnsiTheme="minorHAnsi" w:cstheme="minorHAnsi"/>
          <w:bCs/>
          <w:sz w:val="21"/>
          <w:szCs w:val="21"/>
          <w:lang w:val="es-ES"/>
        </w:rPr>
        <w:t xml:space="preserve">Hotel </w:t>
      </w:r>
      <w:proofErr w:type="spellStart"/>
      <w:r w:rsidRPr="00D91127">
        <w:rPr>
          <w:rFonts w:asciiTheme="minorHAnsi" w:hAnsiTheme="minorHAnsi" w:cstheme="minorHAnsi"/>
          <w:b/>
          <w:bCs/>
          <w:sz w:val="21"/>
          <w:szCs w:val="21"/>
          <w:lang w:val="es-ES"/>
        </w:rPr>
        <w:t>HOLIDAY</w:t>
      </w:r>
      <w:proofErr w:type="spellEnd"/>
      <w:r w:rsidRPr="00D91127">
        <w:rPr>
          <w:rFonts w:asciiTheme="minorHAnsi" w:hAnsiTheme="minorHAnsi" w:cstheme="minorHAnsi"/>
          <w:b/>
          <w:bCs/>
          <w:sz w:val="21"/>
          <w:szCs w:val="21"/>
          <w:lang w:val="es-ES"/>
        </w:rPr>
        <w:t xml:space="preserve"> </w:t>
      </w:r>
      <w:proofErr w:type="spellStart"/>
      <w:r w:rsidRPr="00D91127">
        <w:rPr>
          <w:rFonts w:asciiTheme="minorHAnsi" w:hAnsiTheme="minorHAnsi" w:cstheme="minorHAnsi"/>
          <w:b/>
          <w:bCs/>
          <w:sz w:val="21"/>
          <w:szCs w:val="21"/>
          <w:lang w:val="es-ES"/>
        </w:rPr>
        <w:t>INN</w:t>
      </w:r>
      <w:proofErr w:type="spellEnd"/>
      <w:r w:rsidRPr="00D91127">
        <w:rPr>
          <w:rFonts w:asciiTheme="minorHAnsi" w:hAnsiTheme="minorHAnsi" w:cstheme="minorHAnsi"/>
          <w:b/>
          <w:bCs/>
          <w:sz w:val="21"/>
          <w:szCs w:val="21"/>
          <w:lang w:val="es-ES"/>
        </w:rPr>
        <w:t xml:space="preserve"> </w:t>
      </w:r>
      <w:proofErr w:type="spellStart"/>
      <w:r w:rsidRPr="00D91127">
        <w:rPr>
          <w:rFonts w:asciiTheme="minorHAnsi" w:hAnsiTheme="minorHAnsi" w:cstheme="minorHAnsi"/>
          <w:b/>
          <w:bCs/>
          <w:sz w:val="21"/>
          <w:szCs w:val="21"/>
          <w:lang w:val="es-ES"/>
        </w:rPr>
        <w:t>MUNICH</w:t>
      </w:r>
      <w:proofErr w:type="spellEnd"/>
      <w:r w:rsidRPr="00D91127">
        <w:rPr>
          <w:rFonts w:asciiTheme="minorHAnsi" w:hAnsiTheme="minorHAnsi" w:cstheme="minorHAnsi"/>
          <w:b/>
          <w:bCs/>
          <w:sz w:val="21"/>
          <w:szCs w:val="21"/>
          <w:lang w:val="es-ES"/>
        </w:rPr>
        <w:t xml:space="preserve"> CITY CENTER </w:t>
      </w:r>
      <w:r w:rsidRPr="00D91127">
        <w:rPr>
          <w:rFonts w:asciiTheme="minorHAnsi" w:hAnsiTheme="minorHAnsi" w:cstheme="minorHAnsi"/>
          <w:bCs/>
          <w:sz w:val="21"/>
          <w:szCs w:val="21"/>
          <w:lang w:val="es-ES"/>
        </w:rPr>
        <w:t xml:space="preserve">o similar en Múnich; </w:t>
      </w:r>
      <w:hyperlink r:id="rId10" w:history="1">
        <w:r w:rsidRPr="00D91127">
          <w:rPr>
            <w:rStyle w:val="Hipervnculo"/>
            <w:rFonts w:asciiTheme="minorHAnsi" w:hAnsiTheme="minorHAnsi" w:cstheme="minorHAnsi"/>
            <w:bCs/>
            <w:sz w:val="21"/>
            <w:szCs w:val="21"/>
            <w:lang w:val="es-ES"/>
          </w:rPr>
          <w:t>https://www.hi-hotel-muenchen.de/?utm_source=GoogleMyBusiness&amp;utm_medium=ButtonWebsite&amp;utm_campaign=GoogleMyBusinessReferral</w:t>
        </w:r>
      </w:hyperlink>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3238"/>
        <w:gridCol w:w="2126"/>
        <w:gridCol w:w="1843"/>
        <w:gridCol w:w="1842"/>
        <w:gridCol w:w="1705"/>
      </w:tblGrid>
      <w:tr w:rsidR="00927A6E" w:rsidRPr="00194830" w14:paraId="741C23E0" w14:textId="77777777" w:rsidTr="00296F2D">
        <w:trPr>
          <w:trHeight w:val="167"/>
          <w:jc w:val="center"/>
        </w:trPr>
        <w:tc>
          <w:tcPr>
            <w:tcW w:w="3238" w:type="dxa"/>
            <w:tcBorders>
              <w:top w:val="single" w:sz="18" w:space="0" w:color="auto"/>
              <w:left w:val="single" w:sz="18" w:space="0" w:color="auto"/>
              <w:bottom w:val="single" w:sz="18" w:space="0" w:color="auto"/>
              <w:right w:val="single" w:sz="18" w:space="0" w:color="auto"/>
            </w:tcBorders>
            <w:shd w:val="clear" w:color="auto" w:fill="FFF2CC" w:themeFill="accent4" w:themeFillTint="33"/>
            <w:vAlign w:val="center"/>
          </w:tcPr>
          <w:p w14:paraId="4E78464D" w14:textId="77777777" w:rsidR="00927A6E" w:rsidRPr="00194830" w:rsidRDefault="00927A6E" w:rsidP="00296F2D">
            <w:pPr>
              <w:keepNext/>
              <w:overflowPunct w:val="0"/>
              <w:autoSpaceDE w:val="0"/>
              <w:autoSpaceDN w:val="0"/>
              <w:adjustRightInd w:val="0"/>
              <w:jc w:val="center"/>
              <w:textAlignment w:val="baseline"/>
              <w:outlineLvl w:val="4"/>
              <w:rPr>
                <w:rFonts w:asciiTheme="minorHAnsi" w:hAnsiTheme="minorHAnsi" w:cs="Calibri"/>
                <w:b/>
                <w:color w:val="806000" w:themeColor="accent4" w:themeShade="80"/>
                <w:lang w:val="es-ES" w:eastAsia="ru-RU"/>
              </w:rPr>
            </w:pPr>
            <w:r w:rsidRPr="00194830">
              <w:rPr>
                <w:rFonts w:asciiTheme="minorHAnsi" w:hAnsiTheme="minorHAnsi" w:cs="Calibri"/>
                <w:b/>
                <w:color w:val="806000" w:themeColor="accent4" w:themeShade="80"/>
                <w:lang w:val="es-ES" w:eastAsia="ru-RU"/>
              </w:rPr>
              <w:t xml:space="preserve">Fechas fijas de inicio del tour en </w:t>
            </w:r>
            <w:r>
              <w:rPr>
                <w:rFonts w:asciiTheme="minorHAnsi" w:hAnsiTheme="minorHAnsi" w:cs="Calibri"/>
                <w:b/>
                <w:color w:val="806000" w:themeColor="accent4" w:themeShade="80"/>
                <w:lang w:val="es-ES" w:eastAsia="ru-RU"/>
              </w:rPr>
              <w:t>Frankfurt</w:t>
            </w:r>
            <w:r w:rsidRPr="00194830">
              <w:rPr>
                <w:rFonts w:asciiTheme="minorHAnsi" w:hAnsiTheme="minorHAnsi" w:cs="Calibri"/>
                <w:b/>
                <w:color w:val="806000" w:themeColor="accent4" w:themeShade="80"/>
                <w:lang w:val="es-ES" w:eastAsia="ru-RU"/>
              </w:rPr>
              <w:t xml:space="preserve"> por los </w:t>
            </w:r>
            <w:r>
              <w:rPr>
                <w:rFonts w:asciiTheme="minorHAnsi" w:hAnsiTheme="minorHAnsi" w:cs="Calibri"/>
                <w:b/>
                <w:color w:val="806000" w:themeColor="accent4" w:themeShade="80"/>
                <w:lang w:val="es-ES" w:eastAsia="ru-RU"/>
              </w:rPr>
              <w:t>Domingos</w:t>
            </w:r>
            <w:r w:rsidRPr="00194830">
              <w:rPr>
                <w:rFonts w:asciiTheme="minorHAnsi" w:hAnsiTheme="minorHAnsi" w:cs="Calibri"/>
                <w:b/>
                <w:color w:val="806000" w:themeColor="accent4" w:themeShade="80"/>
                <w:lang w:val="es-ES" w:eastAsia="ru-RU"/>
              </w:rPr>
              <w:t xml:space="preserve">: </w:t>
            </w:r>
          </w:p>
        </w:tc>
        <w:tc>
          <w:tcPr>
            <w:tcW w:w="2126" w:type="dxa"/>
            <w:tcBorders>
              <w:top w:val="single" w:sz="18" w:space="0" w:color="auto"/>
              <w:left w:val="single" w:sz="18" w:space="0" w:color="auto"/>
              <w:bottom w:val="single" w:sz="18" w:space="0" w:color="auto"/>
            </w:tcBorders>
            <w:shd w:val="clear" w:color="auto" w:fill="FFF2CC" w:themeFill="accent4" w:themeFillTint="33"/>
            <w:vAlign w:val="center"/>
          </w:tcPr>
          <w:p w14:paraId="772DD52E" w14:textId="77777777" w:rsidR="00927A6E" w:rsidRPr="00194830" w:rsidRDefault="00927A6E" w:rsidP="00296F2D">
            <w:pPr>
              <w:jc w:val="center"/>
              <w:rPr>
                <w:rFonts w:asciiTheme="minorHAnsi" w:hAnsiTheme="minorHAnsi" w:cs="Calibri"/>
                <w:b/>
                <w:color w:val="806000" w:themeColor="accent4" w:themeShade="80"/>
                <w:lang w:val="es-ES" w:eastAsia="ru-RU"/>
              </w:rPr>
            </w:pPr>
            <w:r w:rsidRPr="00194830">
              <w:rPr>
                <w:rFonts w:asciiTheme="minorHAnsi" w:hAnsiTheme="minorHAnsi" w:cs="Calibri"/>
                <w:b/>
                <w:color w:val="806000" w:themeColor="accent4" w:themeShade="80"/>
                <w:lang w:val="es-ES" w:eastAsia="ru-RU"/>
              </w:rPr>
              <w:t xml:space="preserve">Precio por persona </w:t>
            </w:r>
          </w:p>
          <w:p w14:paraId="3458446A" w14:textId="77777777" w:rsidR="00927A6E" w:rsidRPr="00194830" w:rsidRDefault="00927A6E" w:rsidP="00296F2D">
            <w:pPr>
              <w:jc w:val="center"/>
              <w:rPr>
                <w:rFonts w:asciiTheme="minorHAnsi" w:hAnsiTheme="minorHAnsi" w:cs="Calibri"/>
                <w:b/>
                <w:color w:val="806000" w:themeColor="accent4" w:themeShade="80"/>
                <w:lang w:val="es-ES" w:eastAsia="ru-RU"/>
              </w:rPr>
            </w:pPr>
            <w:r w:rsidRPr="00194830">
              <w:rPr>
                <w:rFonts w:asciiTheme="minorHAnsi" w:hAnsiTheme="minorHAnsi" w:cs="Calibri"/>
                <w:b/>
                <w:color w:val="806000" w:themeColor="accent4" w:themeShade="80"/>
                <w:lang w:val="es-ES" w:eastAsia="ru-RU"/>
              </w:rPr>
              <w:t>en base hab. doble</w:t>
            </w:r>
          </w:p>
        </w:tc>
        <w:tc>
          <w:tcPr>
            <w:tcW w:w="1843" w:type="dxa"/>
            <w:tcBorders>
              <w:top w:val="single" w:sz="18" w:space="0" w:color="auto"/>
              <w:bottom w:val="single" w:sz="18" w:space="0" w:color="auto"/>
            </w:tcBorders>
            <w:shd w:val="clear" w:color="auto" w:fill="FFF2CC" w:themeFill="accent4" w:themeFillTint="33"/>
            <w:vAlign w:val="center"/>
          </w:tcPr>
          <w:p w14:paraId="39457658" w14:textId="77777777" w:rsidR="00927A6E" w:rsidRPr="00194830" w:rsidRDefault="00927A6E" w:rsidP="00296F2D">
            <w:pPr>
              <w:jc w:val="center"/>
              <w:rPr>
                <w:rFonts w:asciiTheme="minorHAnsi" w:hAnsiTheme="minorHAnsi" w:cs="Calibri"/>
                <w:b/>
                <w:color w:val="806000" w:themeColor="accent4" w:themeShade="80"/>
                <w:lang w:val="es-ES" w:eastAsia="ru-RU"/>
              </w:rPr>
            </w:pPr>
            <w:r w:rsidRPr="00194830">
              <w:rPr>
                <w:rFonts w:asciiTheme="minorHAnsi" w:hAnsiTheme="minorHAnsi" w:cs="Calibri"/>
                <w:b/>
                <w:color w:val="806000" w:themeColor="accent4" w:themeShade="80"/>
                <w:lang w:val="es-ES" w:eastAsia="ru-RU"/>
              </w:rPr>
              <w:t xml:space="preserve">Suplemento </w:t>
            </w:r>
          </w:p>
          <w:p w14:paraId="38D9CDA9" w14:textId="77777777" w:rsidR="00927A6E" w:rsidRPr="00194830" w:rsidRDefault="00927A6E" w:rsidP="00296F2D">
            <w:pPr>
              <w:jc w:val="center"/>
              <w:rPr>
                <w:rFonts w:asciiTheme="minorHAnsi" w:hAnsiTheme="minorHAnsi" w:cs="Calibri"/>
                <w:b/>
                <w:color w:val="806000" w:themeColor="accent4" w:themeShade="80"/>
                <w:lang w:val="es-ES" w:eastAsia="ru-RU"/>
              </w:rPr>
            </w:pPr>
            <w:r w:rsidRPr="00194830">
              <w:rPr>
                <w:rFonts w:asciiTheme="minorHAnsi" w:hAnsiTheme="minorHAnsi" w:cs="Calibri"/>
                <w:b/>
                <w:color w:val="806000" w:themeColor="accent4" w:themeShade="80"/>
                <w:lang w:val="es-ES" w:eastAsia="ru-RU"/>
              </w:rPr>
              <w:t>de hab. sencilla</w:t>
            </w:r>
          </w:p>
        </w:tc>
        <w:tc>
          <w:tcPr>
            <w:tcW w:w="1842" w:type="dxa"/>
            <w:tcBorders>
              <w:top w:val="single" w:sz="18" w:space="0" w:color="auto"/>
              <w:bottom w:val="single" w:sz="18" w:space="0" w:color="auto"/>
            </w:tcBorders>
            <w:shd w:val="clear" w:color="auto" w:fill="FFF2CC" w:themeFill="accent4" w:themeFillTint="33"/>
            <w:vAlign w:val="center"/>
          </w:tcPr>
          <w:p w14:paraId="16B38F02" w14:textId="77777777" w:rsidR="00927A6E" w:rsidRPr="00194830" w:rsidRDefault="00927A6E" w:rsidP="00296F2D">
            <w:pPr>
              <w:jc w:val="center"/>
              <w:rPr>
                <w:rFonts w:asciiTheme="minorHAnsi" w:hAnsiTheme="minorHAnsi" w:cs="Calibri"/>
                <w:b/>
                <w:color w:val="806000" w:themeColor="accent4" w:themeShade="80"/>
                <w:lang w:val="es-ES" w:eastAsia="ru-RU"/>
              </w:rPr>
            </w:pPr>
            <w:r>
              <w:rPr>
                <w:rFonts w:asciiTheme="minorHAnsi" w:hAnsiTheme="minorHAnsi" w:cs="Calibri"/>
                <w:b/>
                <w:color w:val="806000" w:themeColor="accent4" w:themeShade="80"/>
                <w:lang w:val="es-ES" w:eastAsia="ru-RU"/>
              </w:rPr>
              <w:t xml:space="preserve">Precio de 3er persona en cama extra </w:t>
            </w:r>
          </w:p>
        </w:tc>
        <w:tc>
          <w:tcPr>
            <w:tcW w:w="1705" w:type="dxa"/>
            <w:tcBorders>
              <w:top w:val="single" w:sz="18" w:space="0" w:color="auto"/>
              <w:bottom w:val="single" w:sz="18" w:space="0" w:color="auto"/>
            </w:tcBorders>
            <w:shd w:val="clear" w:color="auto" w:fill="FFF2CC" w:themeFill="accent4" w:themeFillTint="33"/>
            <w:vAlign w:val="center"/>
          </w:tcPr>
          <w:p w14:paraId="01820590" w14:textId="77777777" w:rsidR="00927A6E" w:rsidRPr="00194830" w:rsidRDefault="00927A6E" w:rsidP="00296F2D">
            <w:pPr>
              <w:jc w:val="center"/>
              <w:rPr>
                <w:rFonts w:asciiTheme="minorHAnsi" w:hAnsiTheme="minorHAnsi" w:cs="Calibri"/>
                <w:b/>
                <w:color w:val="806000" w:themeColor="accent4" w:themeShade="80"/>
                <w:lang w:val="es-ES" w:eastAsia="ru-RU"/>
              </w:rPr>
            </w:pPr>
            <w:r>
              <w:rPr>
                <w:rFonts w:asciiTheme="minorHAnsi" w:hAnsiTheme="minorHAnsi" w:cs="Calibri"/>
                <w:b/>
                <w:color w:val="806000" w:themeColor="accent4" w:themeShade="80"/>
                <w:lang w:val="es-ES" w:eastAsia="ru-RU"/>
              </w:rPr>
              <w:t xml:space="preserve">Suplemento de media pensión </w:t>
            </w:r>
          </w:p>
        </w:tc>
      </w:tr>
      <w:tr w:rsidR="00927A6E" w:rsidRPr="00194830" w14:paraId="4765EBC2" w14:textId="77777777" w:rsidTr="00296F2D">
        <w:trPr>
          <w:cantSplit/>
          <w:trHeight w:val="274"/>
          <w:jc w:val="center"/>
        </w:trPr>
        <w:tc>
          <w:tcPr>
            <w:tcW w:w="3238" w:type="dxa"/>
            <w:tcBorders>
              <w:top w:val="single" w:sz="18" w:space="0" w:color="auto"/>
              <w:left w:val="single" w:sz="18" w:space="0" w:color="auto"/>
              <w:bottom w:val="single" w:sz="4" w:space="0" w:color="auto"/>
              <w:right w:val="single" w:sz="18" w:space="0" w:color="auto"/>
            </w:tcBorders>
            <w:shd w:val="clear" w:color="auto" w:fill="FFF2CC" w:themeFill="accent4" w:themeFillTint="33"/>
            <w:vAlign w:val="center"/>
          </w:tcPr>
          <w:p w14:paraId="76993BEA" w14:textId="77777777" w:rsidR="00927A6E" w:rsidRPr="00AD7B13" w:rsidRDefault="00927A6E" w:rsidP="00296F2D">
            <w:pPr>
              <w:pStyle w:val="Sinespaciado"/>
              <w:rPr>
                <w:b/>
                <w:color w:val="C00000"/>
                <w:lang w:val="es-ES" w:eastAsia="ru-RU"/>
              </w:rPr>
            </w:pPr>
            <w:r w:rsidRPr="00AD7B13">
              <w:rPr>
                <w:b/>
                <w:i/>
                <w:color w:val="C00000"/>
                <w:u w:val="single"/>
                <w:lang w:val="es-ES" w:eastAsia="ru-RU"/>
              </w:rPr>
              <w:t>Temporada</w:t>
            </w:r>
            <w:r>
              <w:rPr>
                <w:b/>
                <w:i/>
                <w:color w:val="C00000"/>
                <w:u w:val="single"/>
                <w:lang w:val="es-ES" w:eastAsia="ru-RU"/>
              </w:rPr>
              <w:t xml:space="preserve"> especial</w:t>
            </w:r>
            <w:r w:rsidRPr="00AD7B13">
              <w:rPr>
                <w:b/>
                <w:i/>
                <w:color w:val="C00000"/>
                <w:u w:val="single"/>
                <w:lang w:val="es-ES" w:eastAsia="ru-RU"/>
              </w:rPr>
              <w:t xml:space="preserve"> </w:t>
            </w:r>
            <w:proofErr w:type="spellStart"/>
            <w:r>
              <w:rPr>
                <w:b/>
                <w:i/>
                <w:color w:val="C00000"/>
                <w:u w:val="single"/>
                <w:lang w:val="es-ES" w:eastAsia="ru-RU"/>
              </w:rPr>
              <w:t>OKTOBERFEST</w:t>
            </w:r>
            <w:proofErr w:type="spellEnd"/>
            <w:r w:rsidRPr="00AD7B13">
              <w:rPr>
                <w:b/>
                <w:color w:val="C00000"/>
                <w:lang w:val="es-ES" w:eastAsia="ru-RU"/>
              </w:rPr>
              <w:t>:</w:t>
            </w:r>
          </w:p>
          <w:p w14:paraId="6F9C68D4" w14:textId="77777777" w:rsidR="00927A6E" w:rsidRPr="00194830" w:rsidRDefault="00927A6E" w:rsidP="00296F2D">
            <w:pPr>
              <w:pStyle w:val="Sinespaciado"/>
              <w:rPr>
                <w:b/>
                <w:color w:val="806000" w:themeColor="accent4" w:themeShade="80"/>
                <w:lang w:val="es-ES" w:eastAsia="ru-RU"/>
              </w:rPr>
            </w:pPr>
            <w:r>
              <w:rPr>
                <w:b/>
                <w:color w:val="806000" w:themeColor="accent4" w:themeShade="80"/>
                <w:lang w:val="es-ES" w:eastAsia="ru-RU"/>
              </w:rPr>
              <w:t>Septiembre 22.</w:t>
            </w:r>
          </w:p>
        </w:tc>
        <w:tc>
          <w:tcPr>
            <w:tcW w:w="2126" w:type="dxa"/>
            <w:tcBorders>
              <w:top w:val="single" w:sz="6" w:space="0" w:color="auto"/>
              <w:left w:val="single" w:sz="18" w:space="0" w:color="auto"/>
              <w:bottom w:val="single" w:sz="6" w:space="0" w:color="auto"/>
            </w:tcBorders>
            <w:vAlign w:val="center"/>
          </w:tcPr>
          <w:p w14:paraId="5E6E91B6" w14:textId="77777777" w:rsidR="00927A6E" w:rsidRPr="00194830" w:rsidRDefault="00927A6E" w:rsidP="00296F2D">
            <w:pPr>
              <w:pStyle w:val="Sinespaciado"/>
              <w:jc w:val="center"/>
              <w:rPr>
                <w:b/>
                <w:color w:val="C00000"/>
                <w:sz w:val="28"/>
                <w:szCs w:val="28"/>
                <w:lang w:val="es-ES"/>
              </w:rPr>
            </w:pPr>
            <w:r>
              <w:rPr>
                <w:b/>
                <w:color w:val="C00000"/>
                <w:sz w:val="28"/>
                <w:szCs w:val="28"/>
                <w:lang w:val="es-ES"/>
              </w:rPr>
              <w:t xml:space="preserve">€ 1,295.00 </w:t>
            </w:r>
          </w:p>
        </w:tc>
        <w:tc>
          <w:tcPr>
            <w:tcW w:w="1843" w:type="dxa"/>
            <w:tcBorders>
              <w:top w:val="single" w:sz="6" w:space="0" w:color="auto"/>
              <w:bottom w:val="single" w:sz="6" w:space="0" w:color="auto"/>
            </w:tcBorders>
            <w:vAlign w:val="center"/>
          </w:tcPr>
          <w:p w14:paraId="52D8E755" w14:textId="77777777" w:rsidR="00927A6E" w:rsidRDefault="00927A6E" w:rsidP="00296F2D">
            <w:pPr>
              <w:pStyle w:val="Sinespaciado"/>
              <w:jc w:val="center"/>
              <w:rPr>
                <w:b/>
                <w:sz w:val="24"/>
                <w:szCs w:val="24"/>
                <w:lang w:val="es-ES"/>
              </w:rPr>
            </w:pPr>
            <w:r>
              <w:rPr>
                <w:b/>
                <w:sz w:val="24"/>
                <w:szCs w:val="24"/>
                <w:lang w:val="es-ES"/>
              </w:rPr>
              <w:t xml:space="preserve">€ 535.00 </w:t>
            </w:r>
          </w:p>
        </w:tc>
        <w:tc>
          <w:tcPr>
            <w:tcW w:w="1842" w:type="dxa"/>
            <w:tcBorders>
              <w:top w:val="single" w:sz="6" w:space="0" w:color="auto"/>
              <w:bottom w:val="single" w:sz="6" w:space="0" w:color="auto"/>
            </w:tcBorders>
            <w:vAlign w:val="center"/>
          </w:tcPr>
          <w:p w14:paraId="662F7727" w14:textId="77777777" w:rsidR="00927A6E" w:rsidRDefault="00927A6E" w:rsidP="00296F2D">
            <w:pPr>
              <w:pStyle w:val="Sinespaciado"/>
              <w:jc w:val="center"/>
              <w:rPr>
                <w:b/>
                <w:sz w:val="24"/>
                <w:szCs w:val="24"/>
                <w:lang w:val="es-ES"/>
              </w:rPr>
            </w:pPr>
            <w:r>
              <w:rPr>
                <w:b/>
                <w:sz w:val="24"/>
                <w:szCs w:val="24"/>
                <w:lang w:val="es-ES"/>
              </w:rPr>
              <w:t xml:space="preserve">€ 1,265.00  </w:t>
            </w:r>
          </w:p>
        </w:tc>
        <w:tc>
          <w:tcPr>
            <w:tcW w:w="1705" w:type="dxa"/>
            <w:tcBorders>
              <w:top w:val="single" w:sz="6" w:space="0" w:color="auto"/>
              <w:bottom w:val="single" w:sz="6" w:space="0" w:color="auto"/>
            </w:tcBorders>
            <w:vAlign w:val="center"/>
          </w:tcPr>
          <w:p w14:paraId="45FAF3C0" w14:textId="77777777" w:rsidR="00927A6E" w:rsidRPr="00194830" w:rsidRDefault="00927A6E" w:rsidP="00296F2D">
            <w:pPr>
              <w:pStyle w:val="Sinespaciado"/>
              <w:jc w:val="center"/>
              <w:rPr>
                <w:b/>
                <w:color w:val="000090"/>
                <w:sz w:val="24"/>
                <w:szCs w:val="24"/>
                <w:lang w:val="es-ES"/>
              </w:rPr>
            </w:pPr>
            <w:r>
              <w:rPr>
                <w:b/>
                <w:sz w:val="24"/>
                <w:szCs w:val="24"/>
                <w:lang w:val="es-ES"/>
              </w:rPr>
              <w:t xml:space="preserve">€ 165.00  </w:t>
            </w:r>
          </w:p>
        </w:tc>
      </w:tr>
      <w:tr w:rsidR="00927A6E" w:rsidRPr="00194830" w14:paraId="5D312C5B" w14:textId="77777777" w:rsidTr="00296F2D">
        <w:trPr>
          <w:cantSplit/>
          <w:trHeight w:val="274"/>
          <w:jc w:val="center"/>
        </w:trPr>
        <w:tc>
          <w:tcPr>
            <w:tcW w:w="3238" w:type="dxa"/>
            <w:tcBorders>
              <w:top w:val="single" w:sz="4" w:space="0" w:color="auto"/>
              <w:left w:val="single" w:sz="18" w:space="0" w:color="auto"/>
              <w:bottom w:val="single" w:sz="6" w:space="0" w:color="auto"/>
              <w:right w:val="single" w:sz="18" w:space="0" w:color="auto"/>
            </w:tcBorders>
            <w:shd w:val="clear" w:color="auto" w:fill="FFF2CC" w:themeFill="accent4" w:themeFillTint="33"/>
            <w:vAlign w:val="center"/>
          </w:tcPr>
          <w:p w14:paraId="2C12579B" w14:textId="77777777" w:rsidR="00927A6E" w:rsidRPr="00AD7B13" w:rsidRDefault="00927A6E" w:rsidP="00296F2D">
            <w:pPr>
              <w:pStyle w:val="Sinespaciado"/>
              <w:rPr>
                <w:b/>
                <w:color w:val="C00000"/>
                <w:lang w:val="es-ES" w:eastAsia="ru-RU"/>
              </w:rPr>
            </w:pPr>
            <w:r w:rsidRPr="00AD7B13">
              <w:rPr>
                <w:b/>
                <w:i/>
                <w:color w:val="C00000"/>
                <w:u w:val="single"/>
                <w:lang w:val="es-ES" w:eastAsia="ru-RU"/>
              </w:rPr>
              <w:t>Temporada ALTA</w:t>
            </w:r>
            <w:r w:rsidRPr="00AD7B13">
              <w:rPr>
                <w:b/>
                <w:color w:val="C00000"/>
                <w:lang w:val="es-ES" w:eastAsia="ru-RU"/>
              </w:rPr>
              <w:t>:</w:t>
            </w:r>
          </w:p>
          <w:p w14:paraId="56B79EE3" w14:textId="77777777" w:rsidR="00927A6E" w:rsidRPr="00AD7B13" w:rsidRDefault="00927A6E" w:rsidP="00296F2D">
            <w:pPr>
              <w:pStyle w:val="Sinespaciado"/>
              <w:rPr>
                <w:b/>
                <w:i/>
                <w:color w:val="C00000"/>
                <w:u w:val="single"/>
                <w:lang w:val="es-ES" w:eastAsia="ru-RU"/>
              </w:rPr>
            </w:pPr>
            <w:r>
              <w:rPr>
                <w:b/>
                <w:color w:val="806000" w:themeColor="accent4" w:themeShade="80"/>
                <w:lang w:val="es-ES" w:eastAsia="ru-RU"/>
              </w:rPr>
              <w:t>Diciembre 27.</w:t>
            </w:r>
          </w:p>
        </w:tc>
        <w:tc>
          <w:tcPr>
            <w:tcW w:w="2126" w:type="dxa"/>
            <w:tcBorders>
              <w:top w:val="single" w:sz="6" w:space="0" w:color="auto"/>
              <w:left w:val="single" w:sz="18" w:space="0" w:color="auto"/>
              <w:bottom w:val="single" w:sz="6" w:space="0" w:color="auto"/>
            </w:tcBorders>
            <w:vAlign w:val="center"/>
          </w:tcPr>
          <w:p w14:paraId="5D57528A" w14:textId="77777777" w:rsidR="00927A6E" w:rsidRPr="00194830" w:rsidRDefault="00927A6E" w:rsidP="00296F2D">
            <w:pPr>
              <w:pStyle w:val="Sinespaciado"/>
              <w:jc w:val="center"/>
              <w:rPr>
                <w:b/>
                <w:color w:val="C00000"/>
                <w:sz w:val="28"/>
                <w:szCs w:val="28"/>
                <w:lang w:val="es-ES"/>
              </w:rPr>
            </w:pPr>
            <w:r>
              <w:rPr>
                <w:b/>
                <w:color w:val="C00000"/>
                <w:sz w:val="28"/>
                <w:szCs w:val="28"/>
                <w:lang w:val="es-ES"/>
              </w:rPr>
              <w:t>€ 1,195.00</w:t>
            </w:r>
          </w:p>
        </w:tc>
        <w:tc>
          <w:tcPr>
            <w:tcW w:w="1843" w:type="dxa"/>
            <w:tcBorders>
              <w:top w:val="single" w:sz="6" w:space="0" w:color="auto"/>
              <w:bottom w:val="single" w:sz="6" w:space="0" w:color="auto"/>
            </w:tcBorders>
            <w:vAlign w:val="center"/>
          </w:tcPr>
          <w:p w14:paraId="7A065D6F" w14:textId="77777777" w:rsidR="00927A6E" w:rsidRPr="00194830" w:rsidRDefault="00927A6E" w:rsidP="00296F2D">
            <w:pPr>
              <w:pStyle w:val="Sinespaciado"/>
              <w:jc w:val="center"/>
              <w:rPr>
                <w:b/>
                <w:sz w:val="24"/>
                <w:szCs w:val="24"/>
                <w:lang w:val="es-ES"/>
              </w:rPr>
            </w:pPr>
            <w:r>
              <w:rPr>
                <w:b/>
                <w:sz w:val="24"/>
                <w:szCs w:val="24"/>
                <w:lang w:val="es-ES"/>
              </w:rPr>
              <w:t xml:space="preserve">€ 295.00 </w:t>
            </w:r>
          </w:p>
        </w:tc>
        <w:tc>
          <w:tcPr>
            <w:tcW w:w="1842" w:type="dxa"/>
            <w:tcBorders>
              <w:top w:val="single" w:sz="6" w:space="0" w:color="auto"/>
              <w:bottom w:val="single" w:sz="6" w:space="0" w:color="auto"/>
            </w:tcBorders>
            <w:vAlign w:val="center"/>
          </w:tcPr>
          <w:p w14:paraId="613B5B57" w14:textId="77777777" w:rsidR="00927A6E" w:rsidRPr="00194830" w:rsidRDefault="00927A6E" w:rsidP="00296F2D">
            <w:pPr>
              <w:pStyle w:val="Sinespaciado"/>
              <w:jc w:val="center"/>
              <w:rPr>
                <w:b/>
                <w:sz w:val="24"/>
                <w:szCs w:val="24"/>
                <w:lang w:val="es-ES"/>
              </w:rPr>
            </w:pPr>
            <w:r>
              <w:rPr>
                <w:b/>
                <w:sz w:val="24"/>
                <w:szCs w:val="24"/>
                <w:lang w:val="es-ES"/>
              </w:rPr>
              <w:t xml:space="preserve">€ 1,160.00 </w:t>
            </w:r>
          </w:p>
        </w:tc>
        <w:tc>
          <w:tcPr>
            <w:tcW w:w="1705" w:type="dxa"/>
            <w:tcBorders>
              <w:top w:val="single" w:sz="6" w:space="0" w:color="auto"/>
              <w:bottom w:val="single" w:sz="6" w:space="0" w:color="auto"/>
            </w:tcBorders>
            <w:vAlign w:val="center"/>
          </w:tcPr>
          <w:p w14:paraId="3D2C07BA" w14:textId="77777777" w:rsidR="00927A6E" w:rsidRPr="00194830" w:rsidRDefault="00927A6E" w:rsidP="00296F2D">
            <w:pPr>
              <w:pStyle w:val="Sinespaciado"/>
              <w:jc w:val="center"/>
              <w:rPr>
                <w:b/>
                <w:sz w:val="24"/>
                <w:szCs w:val="24"/>
                <w:lang w:val="es-ES"/>
              </w:rPr>
            </w:pPr>
            <w:r>
              <w:rPr>
                <w:b/>
                <w:sz w:val="24"/>
                <w:szCs w:val="24"/>
                <w:lang w:val="es-ES"/>
              </w:rPr>
              <w:t xml:space="preserve">€ 165.00 </w:t>
            </w:r>
          </w:p>
        </w:tc>
      </w:tr>
      <w:tr w:rsidR="00927A6E" w:rsidRPr="00194830" w14:paraId="0A9749F8" w14:textId="77777777" w:rsidTr="00296F2D">
        <w:trPr>
          <w:cantSplit/>
          <w:trHeight w:val="274"/>
          <w:jc w:val="center"/>
        </w:trPr>
        <w:tc>
          <w:tcPr>
            <w:tcW w:w="3238" w:type="dxa"/>
            <w:tcBorders>
              <w:top w:val="single" w:sz="6" w:space="0" w:color="auto"/>
              <w:left w:val="single" w:sz="18" w:space="0" w:color="auto"/>
              <w:bottom w:val="single" w:sz="6" w:space="0" w:color="auto"/>
              <w:right w:val="single" w:sz="18" w:space="0" w:color="auto"/>
            </w:tcBorders>
            <w:shd w:val="clear" w:color="auto" w:fill="FFF2CC" w:themeFill="accent4" w:themeFillTint="33"/>
            <w:vAlign w:val="center"/>
          </w:tcPr>
          <w:p w14:paraId="427F8B55" w14:textId="77777777" w:rsidR="00927A6E" w:rsidRPr="00AD7B13" w:rsidRDefault="00927A6E" w:rsidP="00296F2D">
            <w:pPr>
              <w:pStyle w:val="Sinespaciado"/>
              <w:rPr>
                <w:b/>
                <w:color w:val="C00000"/>
                <w:lang w:val="es-ES" w:eastAsia="ru-RU"/>
              </w:rPr>
            </w:pPr>
            <w:r w:rsidRPr="00AD7B13">
              <w:rPr>
                <w:b/>
                <w:i/>
                <w:color w:val="C00000"/>
                <w:u w:val="single"/>
                <w:lang w:val="es-ES" w:eastAsia="ru-RU"/>
              </w:rPr>
              <w:t>Temporada MEDIA</w:t>
            </w:r>
            <w:r w:rsidRPr="00AD7B13">
              <w:rPr>
                <w:b/>
                <w:color w:val="C00000"/>
                <w:lang w:val="es-ES" w:eastAsia="ru-RU"/>
              </w:rPr>
              <w:t>:</w:t>
            </w:r>
          </w:p>
          <w:p w14:paraId="3211016A" w14:textId="77777777" w:rsidR="00927A6E" w:rsidRDefault="00927A6E" w:rsidP="00296F2D">
            <w:pPr>
              <w:pStyle w:val="Sinespaciado"/>
              <w:rPr>
                <w:b/>
                <w:color w:val="806000" w:themeColor="accent4" w:themeShade="80"/>
                <w:lang w:val="es-ES" w:eastAsia="ru-RU"/>
              </w:rPr>
            </w:pPr>
            <w:r>
              <w:rPr>
                <w:b/>
                <w:color w:val="806000" w:themeColor="accent4" w:themeShade="80"/>
                <w:lang w:val="es-ES" w:eastAsia="ru-RU"/>
              </w:rPr>
              <w:t xml:space="preserve">Abril 14 y 21; </w:t>
            </w:r>
          </w:p>
          <w:p w14:paraId="51700890" w14:textId="77777777" w:rsidR="00927A6E" w:rsidRDefault="00927A6E" w:rsidP="00296F2D">
            <w:pPr>
              <w:pStyle w:val="Sinespaciado"/>
              <w:rPr>
                <w:b/>
                <w:color w:val="806000" w:themeColor="accent4" w:themeShade="80"/>
                <w:lang w:val="es-ES" w:eastAsia="ru-RU"/>
              </w:rPr>
            </w:pPr>
            <w:r>
              <w:rPr>
                <w:b/>
                <w:color w:val="806000" w:themeColor="accent4" w:themeShade="80"/>
                <w:lang w:val="es-ES" w:eastAsia="ru-RU"/>
              </w:rPr>
              <w:t xml:space="preserve">Mayo 05, 19 y 26;   </w:t>
            </w:r>
          </w:p>
          <w:p w14:paraId="520559F9" w14:textId="77777777" w:rsidR="00927A6E" w:rsidRDefault="00927A6E" w:rsidP="00296F2D">
            <w:pPr>
              <w:pStyle w:val="Sinespaciado"/>
              <w:rPr>
                <w:b/>
                <w:color w:val="806000" w:themeColor="accent4" w:themeShade="80"/>
                <w:lang w:val="es-ES" w:eastAsia="ru-RU"/>
              </w:rPr>
            </w:pPr>
            <w:r>
              <w:rPr>
                <w:b/>
                <w:color w:val="806000" w:themeColor="accent4" w:themeShade="80"/>
                <w:lang w:val="es-ES" w:eastAsia="ru-RU"/>
              </w:rPr>
              <w:t xml:space="preserve">Junio 02 y 23;   </w:t>
            </w:r>
          </w:p>
          <w:p w14:paraId="3259813F" w14:textId="77777777" w:rsidR="00927A6E" w:rsidRDefault="00927A6E" w:rsidP="00296F2D">
            <w:pPr>
              <w:pStyle w:val="Sinespaciado"/>
              <w:rPr>
                <w:b/>
                <w:color w:val="806000" w:themeColor="accent4" w:themeShade="80"/>
                <w:lang w:val="es-ES" w:eastAsia="ru-RU"/>
              </w:rPr>
            </w:pPr>
            <w:r>
              <w:rPr>
                <w:b/>
                <w:color w:val="806000" w:themeColor="accent4" w:themeShade="80"/>
                <w:lang w:val="es-ES" w:eastAsia="ru-RU"/>
              </w:rPr>
              <w:t>Julio 07 y 21;</w:t>
            </w:r>
          </w:p>
          <w:p w14:paraId="2EC014EC" w14:textId="77777777" w:rsidR="00927A6E" w:rsidRDefault="00927A6E" w:rsidP="00296F2D">
            <w:pPr>
              <w:pStyle w:val="Sinespaciado"/>
              <w:rPr>
                <w:b/>
                <w:color w:val="806000" w:themeColor="accent4" w:themeShade="80"/>
                <w:lang w:val="es-ES" w:eastAsia="ru-RU"/>
              </w:rPr>
            </w:pPr>
            <w:r>
              <w:rPr>
                <w:b/>
                <w:color w:val="806000" w:themeColor="accent4" w:themeShade="80"/>
                <w:lang w:val="es-ES" w:eastAsia="ru-RU"/>
              </w:rPr>
              <w:t xml:space="preserve">Agosto 11 y 25; </w:t>
            </w:r>
          </w:p>
          <w:p w14:paraId="19EF5CB5" w14:textId="77777777" w:rsidR="00927A6E" w:rsidRDefault="00927A6E" w:rsidP="00296F2D">
            <w:pPr>
              <w:pStyle w:val="Sinespaciado"/>
              <w:rPr>
                <w:b/>
                <w:color w:val="806000" w:themeColor="accent4" w:themeShade="80"/>
                <w:lang w:val="es-ES" w:eastAsia="ru-RU"/>
              </w:rPr>
            </w:pPr>
            <w:r>
              <w:rPr>
                <w:b/>
                <w:color w:val="806000" w:themeColor="accent4" w:themeShade="80"/>
                <w:lang w:val="es-ES" w:eastAsia="ru-RU"/>
              </w:rPr>
              <w:t>Octubre 06, 13 y 20</w:t>
            </w:r>
          </w:p>
          <w:p w14:paraId="0EC43D5C" w14:textId="77777777" w:rsidR="00927A6E" w:rsidRPr="00194830" w:rsidRDefault="00927A6E" w:rsidP="00296F2D">
            <w:pPr>
              <w:pStyle w:val="Sinespaciado"/>
              <w:rPr>
                <w:b/>
                <w:color w:val="806000" w:themeColor="accent4" w:themeShade="80"/>
                <w:lang w:val="es-ES" w:eastAsia="ru-RU"/>
              </w:rPr>
            </w:pPr>
            <w:r>
              <w:rPr>
                <w:b/>
                <w:color w:val="806000" w:themeColor="accent4" w:themeShade="80"/>
                <w:lang w:val="es-ES" w:eastAsia="ru-RU"/>
              </w:rPr>
              <w:t>Noviembre 24</w:t>
            </w:r>
            <w:r w:rsidRPr="00194830">
              <w:rPr>
                <w:b/>
                <w:color w:val="806000" w:themeColor="accent4" w:themeShade="80"/>
                <w:lang w:val="es-ES" w:eastAsia="ru-RU"/>
              </w:rPr>
              <w:t xml:space="preserve">. </w:t>
            </w:r>
          </w:p>
        </w:tc>
        <w:tc>
          <w:tcPr>
            <w:tcW w:w="2126" w:type="dxa"/>
            <w:tcBorders>
              <w:top w:val="single" w:sz="6" w:space="0" w:color="auto"/>
              <w:left w:val="single" w:sz="18" w:space="0" w:color="auto"/>
              <w:bottom w:val="single" w:sz="6" w:space="0" w:color="auto"/>
            </w:tcBorders>
            <w:vAlign w:val="center"/>
          </w:tcPr>
          <w:p w14:paraId="1972AF57" w14:textId="77777777" w:rsidR="00927A6E" w:rsidRPr="00194830" w:rsidRDefault="00927A6E" w:rsidP="00296F2D">
            <w:pPr>
              <w:pStyle w:val="Sinespaciado"/>
              <w:jc w:val="center"/>
              <w:rPr>
                <w:b/>
                <w:color w:val="C00000"/>
                <w:sz w:val="28"/>
                <w:szCs w:val="28"/>
                <w:lang w:val="es-ES"/>
              </w:rPr>
            </w:pPr>
            <w:r>
              <w:rPr>
                <w:b/>
                <w:color w:val="C00000"/>
                <w:sz w:val="28"/>
                <w:szCs w:val="28"/>
                <w:lang w:val="es-ES"/>
              </w:rPr>
              <w:t>€ 1,049.00</w:t>
            </w:r>
          </w:p>
        </w:tc>
        <w:tc>
          <w:tcPr>
            <w:tcW w:w="1843" w:type="dxa"/>
            <w:tcBorders>
              <w:top w:val="single" w:sz="6" w:space="0" w:color="auto"/>
              <w:bottom w:val="single" w:sz="6" w:space="0" w:color="auto"/>
            </w:tcBorders>
            <w:vAlign w:val="center"/>
          </w:tcPr>
          <w:p w14:paraId="5FBD69EE" w14:textId="77777777" w:rsidR="00927A6E" w:rsidRPr="00194830" w:rsidRDefault="00927A6E" w:rsidP="00296F2D">
            <w:pPr>
              <w:pStyle w:val="Sinespaciado"/>
              <w:jc w:val="center"/>
              <w:rPr>
                <w:b/>
                <w:sz w:val="24"/>
                <w:szCs w:val="24"/>
                <w:lang w:val="es-ES"/>
              </w:rPr>
            </w:pPr>
            <w:r>
              <w:rPr>
                <w:b/>
                <w:sz w:val="24"/>
                <w:szCs w:val="24"/>
                <w:lang w:val="es-ES"/>
              </w:rPr>
              <w:t xml:space="preserve">€ 295.00 </w:t>
            </w:r>
          </w:p>
        </w:tc>
        <w:tc>
          <w:tcPr>
            <w:tcW w:w="1842" w:type="dxa"/>
            <w:tcBorders>
              <w:top w:val="single" w:sz="6" w:space="0" w:color="auto"/>
              <w:bottom w:val="single" w:sz="6" w:space="0" w:color="auto"/>
            </w:tcBorders>
            <w:vAlign w:val="center"/>
          </w:tcPr>
          <w:p w14:paraId="0095BAB0" w14:textId="77777777" w:rsidR="00927A6E" w:rsidRPr="00194830" w:rsidRDefault="00927A6E" w:rsidP="00296F2D">
            <w:pPr>
              <w:pStyle w:val="Sinespaciado"/>
              <w:jc w:val="center"/>
              <w:rPr>
                <w:b/>
                <w:sz w:val="24"/>
                <w:szCs w:val="24"/>
                <w:lang w:val="es-ES"/>
              </w:rPr>
            </w:pPr>
            <w:r>
              <w:rPr>
                <w:b/>
                <w:sz w:val="24"/>
                <w:szCs w:val="24"/>
                <w:lang w:val="es-ES"/>
              </w:rPr>
              <w:t>€ 1,018.00</w:t>
            </w:r>
          </w:p>
        </w:tc>
        <w:tc>
          <w:tcPr>
            <w:tcW w:w="1705" w:type="dxa"/>
            <w:tcBorders>
              <w:top w:val="single" w:sz="6" w:space="0" w:color="auto"/>
              <w:bottom w:val="single" w:sz="6" w:space="0" w:color="auto"/>
            </w:tcBorders>
            <w:vAlign w:val="center"/>
          </w:tcPr>
          <w:p w14:paraId="0B27A2A5" w14:textId="77777777" w:rsidR="00927A6E" w:rsidRPr="00194830" w:rsidRDefault="00927A6E" w:rsidP="00296F2D">
            <w:pPr>
              <w:pStyle w:val="Sinespaciado"/>
              <w:jc w:val="center"/>
              <w:rPr>
                <w:b/>
                <w:sz w:val="24"/>
                <w:szCs w:val="24"/>
                <w:lang w:val="es-ES"/>
              </w:rPr>
            </w:pPr>
            <w:r>
              <w:rPr>
                <w:b/>
                <w:sz w:val="24"/>
                <w:szCs w:val="24"/>
                <w:lang w:val="es-ES"/>
              </w:rPr>
              <w:t xml:space="preserve">€ 165.00 </w:t>
            </w:r>
          </w:p>
        </w:tc>
      </w:tr>
      <w:tr w:rsidR="00927A6E" w:rsidRPr="00194830" w14:paraId="0839A8F7" w14:textId="77777777" w:rsidTr="00296F2D">
        <w:trPr>
          <w:cantSplit/>
          <w:trHeight w:val="274"/>
          <w:jc w:val="center"/>
        </w:trPr>
        <w:tc>
          <w:tcPr>
            <w:tcW w:w="3238" w:type="dxa"/>
            <w:tcBorders>
              <w:top w:val="single" w:sz="6" w:space="0" w:color="auto"/>
              <w:left w:val="single" w:sz="18" w:space="0" w:color="auto"/>
              <w:bottom w:val="single" w:sz="18" w:space="0" w:color="auto"/>
              <w:right w:val="single" w:sz="18" w:space="0" w:color="auto"/>
            </w:tcBorders>
            <w:shd w:val="clear" w:color="auto" w:fill="FFF2CC" w:themeFill="accent4" w:themeFillTint="33"/>
            <w:vAlign w:val="center"/>
          </w:tcPr>
          <w:p w14:paraId="68FD6CA5" w14:textId="77777777" w:rsidR="00927A6E" w:rsidRPr="00AD7B13" w:rsidRDefault="00927A6E" w:rsidP="00296F2D">
            <w:pPr>
              <w:pStyle w:val="Sinespaciado"/>
              <w:rPr>
                <w:b/>
                <w:color w:val="C00000"/>
                <w:lang w:val="es-ES" w:eastAsia="ru-RU"/>
              </w:rPr>
            </w:pPr>
            <w:r w:rsidRPr="00AD7B13">
              <w:rPr>
                <w:b/>
                <w:i/>
                <w:color w:val="C00000"/>
                <w:u w:val="single"/>
                <w:lang w:val="es-ES" w:eastAsia="ru-RU"/>
              </w:rPr>
              <w:t>Temporada BAJA</w:t>
            </w:r>
            <w:r w:rsidRPr="00AD7B13">
              <w:rPr>
                <w:b/>
                <w:color w:val="C00000"/>
                <w:lang w:val="es-ES" w:eastAsia="ru-RU"/>
              </w:rPr>
              <w:t>:</w:t>
            </w:r>
          </w:p>
          <w:p w14:paraId="5D3DEB51" w14:textId="77777777" w:rsidR="00927A6E" w:rsidRPr="00194830" w:rsidRDefault="00927A6E" w:rsidP="00296F2D">
            <w:pPr>
              <w:pStyle w:val="Sinespaciado"/>
              <w:rPr>
                <w:b/>
                <w:color w:val="806000" w:themeColor="accent4" w:themeShade="80"/>
                <w:lang w:val="es-ES" w:eastAsia="ru-RU"/>
              </w:rPr>
            </w:pPr>
            <w:r>
              <w:rPr>
                <w:b/>
                <w:color w:val="806000" w:themeColor="accent4" w:themeShade="80"/>
                <w:lang w:val="es-ES" w:eastAsia="ru-RU"/>
              </w:rPr>
              <w:t xml:space="preserve">Enero </w:t>
            </w:r>
            <w:proofErr w:type="gramStart"/>
            <w:r>
              <w:rPr>
                <w:b/>
                <w:color w:val="806000" w:themeColor="accent4" w:themeShade="80"/>
                <w:lang w:val="es-ES" w:eastAsia="ru-RU"/>
              </w:rPr>
              <w:t>06;  Febrero</w:t>
            </w:r>
            <w:proofErr w:type="gramEnd"/>
            <w:r>
              <w:rPr>
                <w:b/>
                <w:color w:val="806000" w:themeColor="accent4" w:themeShade="80"/>
                <w:lang w:val="es-ES" w:eastAsia="ru-RU"/>
              </w:rPr>
              <w:t xml:space="preserve"> 03; Marzo 03</w:t>
            </w:r>
            <w:r w:rsidRPr="00194830">
              <w:rPr>
                <w:b/>
                <w:color w:val="806000" w:themeColor="accent4" w:themeShade="80"/>
                <w:lang w:val="es-ES" w:eastAsia="ru-RU"/>
              </w:rPr>
              <w:t>.</w:t>
            </w:r>
          </w:p>
        </w:tc>
        <w:tc>
          <w:tcPr>
            <w:tcW w:w="2126" w:type="dxa"/>
            <w:tcBorders>
              <w:top w:val="single" w:sz="6" w:space="0" w:color="auto"/>
              <w:left w:val="single" w:sz="18" w:space="0" w:color="auto"/>
              <w:bottom w:val="single" w:sz="18" w:space="0" w:color="auto"/>
            </w:tcBorders>
            <w:vAlign w:val="center"/>
          </w:tcPr>
          <w:p w14:paraId="2B795DD7" w14:textId="77777777" w:rsidR="00927A6E" w:rsidRPr="00194830" w:rsidRDefault="00927A6E" w:rsidP="00296F2D">
            <w:pPr>
              <w:pStyle w:val="Sinespaciado"/>
              <w:jc w:val="center"/>
              <w:rPr>
                <w:b/>
                <w:color w:val="C00000"/>
                <w:sz w:val="28"/>
                <w:szCs w:val="28"/>
                <w:lang w:val="es-ES"/>
              </w:rPr>
            </w:pPr>
            <w:r>
              <w:rPr>
                <w:b/>
                <w:color w:val="C00000"/>
                <w:sz w:val="28"/>
                <w:szCs w:val="28"/>
                <w:lang w:val="es-ES"/>
              </w:rPr>
              <w:t xml:space="preserve">€ 975.00 </w:t>
            </w:r>
          </w:p>
        </w:tc>
        <w:tc>
          <w:tcPr>
            <w:tcW w:w="1843" w:type="dxa"/>
            <w:tcBorders>
              <w:top w:val="single" w:sz="6" w:space="0" w:color="auto"/>
              <w:bottom w:val="single" w:sz="18" w:space="0" w:color="auto"/>
            </w:tcBorders>
            <w:vAlign w:val="center"/>
          </w:tcPr>
          <w:p w14:paraId="6A11CBA8" w14:textId="77777777" w:rsidR="00927A6E" w:rsidRPr="00194830" w:rsidRDefault="00927A6E" w:rsidP="00296F2D">
            <w:pPr>
              <w:pStyle w:val="Sinespaciado"/>
              <w:jc w:val="center"/>
              <w:rPr>
                <w:b/>
                <w:sz w:val="24"/>
                <w:szCs w:val="24"/>
                <w:lang w:val="es-ES"/>
              </w:rPr>
            </w:pPr>
            <w:r>
              <w:rPr>
                <w:b/>
                <w:sz w:val="24"/>
                <w:szCs w:val="24"/>
                <w:lang w:val="es-ES"/>
              </w:rPr>
              <w:t xml:space="preserve">€ 305.00 </w:t>
            </w:r>
          </w:p>
        </w:tc>
        <w:tc>
          <w:tcPr>
            <w:tcW w:w="1842" w:type="dxa"/>
            <w:tcBorders>
              <w:top w:val="single" w:sz="6" w:space="0" w:color="auto"/>
              <w:bottom w:val="single" w:sz="18" w:space="0" w:color="auto"/>
            </w:tcBorders>
            <w:vAlign w:val="center"/>
          </w:tcPr>
          <w:p w14:paraId="47BEE1F8" w14:textId="77777777" w:rsidR="00927A6E" w:rsidRPr="00194830" w:rsidRDefault="00927A6E" w:rsidP="00296F2D">
            <w:pPr>
              <w:pStyle w:val="Sinespaciado"/>
              <w:jc w:val="center"/>
              <w:rPr>
                <w:b/>
                <w:sz w:val="24"/>
                <w:szCs w:val="24"/>
                <w:lang w:val="es-ES"/>
              </w:rPr>
            </w:pPr>
            <w:r>
              <w:rPr>
                <w:b/>
                <w:sz w:val="24"/>
                <w:szCs w:val="24"/>
                <w:lang w:val="es-ES"/>
              </w:rPr>
              <w:t xml:space="preserve">€ 946.00 </w:t>
            </w:r>
          </w:p>
        </w:tc>
        <w:tc>
          <w:tcPr>
            <w:tcW w:w="1705" w:type="dxa"/>
            <w:tcBorders>
              <w:top w:val="single" w:sz="6" w:space="0" w:color="auto"/>
              <w:bottom w:val="single" w:sz="18" w:space="0" w:color="auto"/>
            </w:tcBorders>
            <w:vAlign w:val="center"/>
          </w:tcPr>
          <w:p w14:paraId="00EFBD31" w14:textId="77777777" w:rsidR="00927A6E" w:rsidRPr="00194830" w:rsidRDefault="00927A6E" w:rsidP="00296F2D">
            <w:pPr>
              <w:pStyle w:val="Sinespaciado"/>
              <w:jc w:val="center"/>
              <w:rPr>
                <w:b/>
                <w:sz w:val="24"/>
                <w:szCs w:val="24"/>
                <w:lang w:val="es-ES"/>
              </w:rPr>
            </w:pPr>
            <w:r>
              <w:rPr>
                <w:b/>
                <w:sz w:val="24"/>
                <w:szCs w:val="24"/>
                <w:lang w:val="es-ES"/>
              </w:rPr>
              <w:t xml:space="preserve">€ 165.00 </w:t>
            </w:r>
          </w:p>
        </w:tc>
      </w:tr>
    </w:tbl>
    <w:p w14:paraId="2713CCFF" w14:textId="77777777" w:rsidR="00927A6E" w:rsidRPr="00C073B5" w:rsidRDefault="00927A6E" w:rsidP="00927A6E">
      <w:pPr>
        <w:rPr>
          <w:rFonts w:asciiTheme="minorHAnsi" w:hAnsiTheme="minorHAnsi" w:cs="Arial"/>
          <w:b/>
          <w:sz w:val="10"/>
          <w:szCs w:val="10"/>
          <w:u w:val="single"/>
          <w:lang w:val="es-ES"/>
        </w:rPr>
      </w:pPr>
    </w:p>
    <w:p w14:paraId="3DAC19A2" w14:textId="77777777" w:rsidR="00927A6E" w:rsidRPr="008A4759" w:rsidRDefault="00927A6E" w:rsidP="00927A6E">
      <w:pPr>
        <w:spacing w:after="120"/>
        <w:rPr>
          <w:rFonts w:asciiTheme="minorHAnsi" w:hAnsiTheme="minorHAnsi" w:cs="Arial"/>
          <w:b/>
          <w:sz w:val="22"/>
          <w:szCs w:val="22"/>
          <w:u w:val="single"/>
          <w:lang w:val="es-ES"/>
        </w:rPr>
      </w:pPr>
      <w:r w:rsidRPr="008A4759">
        <w:rPr>
          <w:rFonts w:asciiTheme="minorHAnsi" w:hAnsiTheme="minorHAnsi" w:cs="Arial"/>
          <w:b/>
          <w:sz w:val="22"/>
          <w:szCs w:val="22"/>
          <w:u w:val="single"/>
          <w:lang w:val="es-ES"/>
        </w:rPr>
        <w:t>Precio incluye:</w:t>
      </w:r>
    </w:p>
    <w:p w14:paraId="0E602685" w14:textId="77777777" w:rsidR="00927A6E" w:rsidRDefault="00927A6E" w:rsidP="00927A6E">
      <w:pPr>
        <w:pStyle w:val="Prrafodelista"/>
        <w:numPr>
          <w:ilvl w:val="0"/>
          <w:numId w:val="12"/>
        </w:numPr>
        <w:ind w:left="426"/>
        <w:jc w:val="both"/>
        <w:rPr>
          <w:rFonts w:asciiTheme="minorHAnsi" w:eastAsia="Times New Roman" w:hAnsiTheme="minorHAnsi" w:cstheme="minorHAnsi"/>
          <w:sz w:val="21"/>
          <w:szCs w:val="21"/>
          <w:lang w:val="es-ES" w:eastAsia="ru-RU"/>
        </w:rPr>
      </w:pPr>
      <w:r>
        <w:rPr>
          <w:rFonts w:asciiTheme="minorHAnsi" w:eastAsia="Times New Roman" w:hAnsiTheme="minorHAnsi" w:cstheme="minorHAnsi"/>
          <w:sz w:val="21"/>
          <w:szCs w:val="21"/>
          <w:lang w:val="es-ES" w:eastAsia="ru-RU"/>
        </w:rPr>
        <w:t>transporte en coche o minivan o autobús durante todo el recorrido.</w:t>
      </w:r>
    </w:p>
    <w:p w14:paraId="19B28334" w14:textId="77777777" w:rsidR="00927A6E" w:rsidRDefault="00927A6E" w:rsidP="00927A6E">
      <w:pPr>
        <w:pStyle w:val="Prrafodelista"/>
        <w:numPr>
          <w:ilvl w:val="0"/>
          <w:numId w:val="12"/>
        </w:numPr>
        <w:ind w:left="426"/>
        <w:jc w:val="both"/>
        <w:rPr>
          <w:rFonts w:asciiTheme="minorHAnsi" w:eastAsia="Times New Roman" w:hAnsiTheme="minorHAnsi" w:cstheme="minorHAnsi"/>
          <w:sz w:val="21"/>
          <w:szCs w:val="21"/>
          <w:lang w:val="es-ES" w:eastAsia="ru-RU"/>
        </w:rPr>
      </w:pPr>
      <w:r>
        <w:rPr>
          <w:rFonts w:asciiTheme="minorHAnsi" w:eastAsia="Times New Roman" w:hAnsiTheme="minorHAnsi" w:cstheme="minorHAnsi"/>
          <w:sz w:val="21"/>
          <w:szCs w:val="21"/>
          <w:lang w:val="es-ES" w:eastAsia="ru-RU"/>
        </w:rPr>
        <w:t>guía acompañante durante todo el recorrido (chofer – guía para grupo de menos de 8 personas)</w:t>
      </w:r>
    </w:p>
    <w:p w14:paraId="70600EEB" w14:textId="77777777" w:rsidR="00927A6E" w:rsidRDefault="00927A6E" w:rsidP="00927A6E">
      <w:pPr>
        <w:pStyle w:val="Prrafodelista"/>
        <w:numPr>
          <w:ilvl w:val="0"/>
          <w:numId w:val="12"/>
        </w:numPr>
        <w:ind w:left="426"/>
        <w:jc w:val="both"/>
        <w:rPr>
          <w:rFonts w:asciiTheme="minorHAnsi" w:eastAsia="Times New Roman" w:hAnsiTheme="minorHAnsi" w:cstheme="minorHAnsi"/>
          <w:sz w:val="21"/>
          <w:szCs w:val="21"/>
          <w:lang w:val="es-ES" w:eastAsia="ru-RU"/>
        </w:rPr>
      </w:pPr>
      <w:r>
        <w:rPr>
          <w:rFonts w:asciiTheme="minorHAnsi" w:eastAsia="Times New Roman" w:hAnsiTheme="minorHAnsi" w:cstheme="minorHAnsi"/>
          <w:sz w:val="21"/>
          <w:szCs w:val="21"/>
          <w:lang w:val="es-ES" w:eastAsia="ru-RU"/>
        </w:rPr>
        <w:t>traslado de llegada aeropuerto de Frankfurt – hotel del tour (únicamente el día de la salida del tour)</w:t>
      </w:r>
    </w:p>
    <w:p w14:paraId="302953F2" w14:textId="77777777" w:rsidR="00927A6E" w:rsidRDefault="00927A6E" w:rsidP="00927A6E">
      <w:pPr>
        <w:pStyle w:val="Prrafodelista"/>
        <w:numPr>
          <w:ilvl w:val="0"/>
          <w:numId w:val="12"/>
        </w:numPr>
        <w:ind w:left="426"/>
        <w:jc w:val="both"/>
        <w:rPr>
          <w:rFonts w:asciiTheme="minorHAnsi" w:eastAsia="Times New Roman" w:hAnsiTheme="minorHAnsi" w:cstheme="minorHAnsi"/>
          <w:sz w:val="21"/>
          <w:szCs w:val="21"/>
          <w:lang w:val="es-ES" w:eastAsia="ru-RU"/>
        </w:rPr>
      </w:pPr>
      <w:r>
        <w:rPr>
          <w:rFonts w:asciiTheme="minorHAnsi" w:eastAsia="Times New Roman" w:hAnsiTheme="minorHAnsi" w:cstheme="minorHAnsi"/>
          <w:sz w:val="21"/>
          <w:szCs w:val="21"/>
          <w:lang w:val="es-ES" w:eastAsia="ru-RU"/>
        </w:rPr>
        <w:t>alojamiento en habitación doble en los hoteles mencionados o similares</w:t>
      </w:r>
    </w:p>
    <w:p w14:paraId="3C862715" w14:textId="77777777" w:rsidR="00927A6E" w:rsidRDefault="00927A6E" w:rsidP="00927A6E">
      <w:pPr>
        <w:pStyle w:val="Prrafodelista"/>
        <w:numPr>
          <w:ilvl w:val="0"/>
          <w:numId w:val="12"/>
        </w:numPr>
        <w:ind w:left="426"/>
        <w:jc w:val="both"/>
        <w:rPr>
          <w:rFonts w:asciiTheme="minorHAnsi" w:eastAsia="Times New Roman" w:hAnsiTheme="minorHAnsi" w:cstheme="minorHAnsi"/>
          <w:sz w:val="21"/>
          <w:szCs w:val="21"/>
          <w:lang w:val="es-ES" w:eastAsia="ru-RU"/>
        </w:rPr>
      </w:pPr>
      <w:r>
        <w:rPr>
          <w:rFonts w:asciiTheme="minorHAnsi" w:eastAsia="Times New Roman" w:hAnsiTheme="minorHAnsi" w:cstheme="minorHAnsi"/>
          <w:sz w:val="21"/>
          <w:szCs w:val="21"/>
          <w:lang w:val="es-ES" w:eastAsia="ru-RU"/>
        </w:rPr>
        <w:t xml:space="preserve">desayuno tipo buffet en todos los hoteles </w:t>
      </w:r>
    </w:p>
    <w:p w14:paraId="01962501" w14:textId="77777777" w:rsidR="00927A6E" w:rsidRDefault="00927A6E" w:rsidP="00927A6E">
      <w:pPr>
        <w:pStyle w:val="Prrafodelista"/>
        <w:numPr>
          <w:ilvl w:val="0"/>
          <w:numId w:val="12"/>
        </w:numPr>
        <w:ind w:left="426"/>
        <w:jc w:val="both"/>
        <w:rPr>
          <w:rFonts w:asciiTheme="minorHAnsi" w:eastAsia="Times New Roman" w:hAnsiTheme="minorHAnsi" w:cstheme="minorHAnsi"/>
          <w:sz w:val="21"/>
          <w:szCs w:val="21"/>
          <w:lang w:val="es-ES" w:eastAsia="ru-RU"/>
        </w:rPr>
      </w:pPr>
      <w:r>
        <w:rPr>
          <w:rFonts w:asciiTheme="minorHAnsi" w:eastAsia="Times New Roman" w:hAnsiTheme="minorHAnsi" w:cstheme="minorHAnsi"/>
          <w:sz w:val="21"/>
          <w:szCs w:val="21"/>
          <w:lang w:val="es-ES" w:eastAsia="ru-RU"/>
        </w:rPr>
        <w:t>visitas y excursiones según el programa</w:t>
      </w:r>
    </w:p>
    <w:p w14:paraId="781638B4" w14:textId="77777777" w:rsidR="00927A6E" w:rsidRDefault="00927A6E" w:rsidP="00927A6E">
      <w:pPr>
        <w:pStyle w:val="Prrafodelista"/>
        <w:numPr>
          <w:ilvl w:val="0"/>
          <w:numId w:val="12"/>
        </w:numPr>
        <w:ind w:left="426"/>
        <w:jc w:val="both"/>
        <w:rPr>
          <w:rFonts w:asciiTheme="minorHAnsi" w:eastAsia="Times New Roman" w:hAnsiTheme="minorHAnsi" w:cstheme="minorHAnsi"/>
          <w:sz w:val="21"/>
          <w:szCs w:val="21"/>
          <w:lang w:val="es-ES" w:eastAsia="ru-RU"/>
        </w:rPr>
      </w:pPr>
      <w:r>
        <w:rPr>
          <w:rFonts w:asciiTheme="minorHAnsi" w:eastAsia="Times New Roman" w:hAnsiTheme="minorHAnsi" w:cstheme="minorHAnsi"/>
          <w:sz w:val="21"/>
          <w:szCs w:val="21"/>
          <w:lang w:val="es-ES" w:eastAsia="ru-RU"/>
        </w:rPr>
        <w:t xml:space="preserve">cena típica en la Selva Negra </w:t>
      </w:r>
    </w:p>
    <w:p w14:paraId="078A4B14" w14:textId="77777777" w:rsidR="00927A6E" w:rsidRDefault="00927A6E" w:rsidP="00927A6E">
      <w:pPr>
        <w:pStyle w:val="Prrafodelista"/>
        <w:numPr>
          <w:ilvl w:val="0"/>
          <w:numId w:val="12"/>
        </w:numPr>
        <w:ind w:left="426"/>
        <w:jc w:val="both"/>
        <w:rPr>
          <w:rFonts w:asciiTheme="minorHAnsi" w:eastAsia="Times New Roman" w:hAnsiTheme="minorHAnsi" w:cstheme="minorHAnsi"/>
          <w:sz w:val="21"/>
          <w:szCs w:val="21"/>
          <w:lang w:val="es-ES" w:eastAsia="ru-RU"/>
        </w:rPr>
      </w:pPr>
      <w:r>
        <w:rPr>
          <w:rFonts w:asciiTheme="minorHAnsi" w:eastAsia="Times New Roman" w:hAnsiTheme="minorHAnsi" w:cstheme="minorHAnsi"/>
          <w:sz w:val="21"/>
          <w:szCs w:val="21"/>
          <w:lang w:val="es-ES" w:eastAsia="ru-RU"/>
        </w:rPr>
        <w:t xml:space="preserve">cena típica bávara en Múnich </w:t>
      </w:r>
    </w:p>
    <w:p w14:paraId="5F6EFCAE" w14:textId="77777777" w:rsidR="00927A6E" w:rsidRDefault="00927A6E" w:rsidP="00927A6E">
      <w:pPr>
        <w:pStyle w:val="Prrafodelista"/>
        <w:numPr>
          <w:ilvl w:val="0"/>
          <w:numId w:val="12"/>
        </w:numPr>
        <w:ind w:left="426"/>
        <w:jc w:val="both"/>
        <w:rPr>
          <w:rFonts w:asciiTheme="minorHAnsi" w:eastAsia="Times New Roman" w:hAnsiTheme="minorHAnsi" w:cstheme="minorHAnsi"/>
          <w:sz w:val="21"/>
          <w:szCs w:val="21"/>
          <w:lang w:val="es-ES" w:eastAsia="ru-RU"/>
        </w:rPr>
      </w:pPr>
      <w:r>
        <w:rPr>
          <w:rFonts w:asciiTheme="minorHAnsi" w:eastAsia="Times New Roman" w:hAnsiTheme="minorHAnsi" w:cstheme="minorHAnsi"/>
          <w:sz w:val="21"/>
          <w:szCs w:val="21"/>
          <w:lang w:val="es-ES" w:eastAsia="ru-RU"/>
        </w:rPr>
        <w:t xml:space="preserve">entradas a los Castillos de Heidelberg y </w:t>
      </w:r>
      <w:proofErr w:type="spellStart"/>
      <w:r>
        <w:rPr>
          <w:rFonts w:asciiTheme="minorHAnsi" w:eastAsia="Times New Roman" w:hAnsiTheme="minorHAnsi" w:cstheme="minorHAnsi"/>
          <w:sz w:val="21"/>
          <w:szCs w:val="21"/>
          <w:lang w:val="es-ES" w:eastAsia="ru-RU"/>
        </w:rPr>
        <w:t>Neuschwanstein</w:t>
      </w:r>
      <w:proofErr w:type="spellEnd"/>
      <w:r>
        <w:rPr>
          <w:rFonts w:asciiTheme="minorHAnsi" w:eastAsia="Times New Roman" w:hAnsiTheme="minorHAnsi" w:cstheme="minorHAnsi"/>
          <w:sz w:val="21"/>
          <w:szCs w:val="21"/>
          <w:lang w:val="es-ES" w:eastAsia="ru-RU"/>
        </w:rPr>
        <w:t xml:space="preserve"> y al Palacio </w:t>
      </w:r>
      <w:proofErr w:type="spellStart"/>
      <w:r>
        <w:rPr>
          <w:rFonts w:asciiTheme="minorHAnsi" w:eastAsia="Times New Roman" w:hAnsiTheme="minorHAnsi" w:cstheme="minorHAnsi"/>
          <w:sz w:val="21"/>
          <w:szCs w:val="21"/>
          <w:lang w:val="es-ES" w:eastAsia="ru-RU"/>
        </w:rPr>
        <w:t>Linderhof</w:t>
      </w:r>
      <w:proofErr w:type="spellEnd"/>
      <w:r>
        <w:rPr>
          <w:rFonts w:asciiTheme="minorHAnsi" w:eastAsia="Times New Roman" w:hAnsiTheme="minorHAnsi" w:cstheme="minorHAnsi"/>
          <w:sz w:val="21"/>
          <w:szCs w:val="21"/>
          <w:lang w:val="es-ES" w:eastAsia="ru-RU"/>
        </w:rPr>
        <w:t xml:space="preserve"> </w:t>
      </w:r>
    </w:p>
    <w:p w14:paraId="3FE084D0" w14:textId="77777777" w:rsidR="00927A6E" w:rsidRDefault="00927A6E" w:rsidP="00927A6E">
      <w:pPr>
        <w:pStyle w:val="Prrafodelista"/>
        <w:numPr>
          <w:ilvl w:val="0"/>
          <w:numId w:val="12"/>
        </w:numPr>
        <w:ind w:left="426"/>
        <w:jc w:val="both"/>
        <w:rPr>
          <w:rFonts w:asciiTheme="minorHAnsi" w:eastAsia="Times New Roman" w:hAnsiTheme="minorHAnsi" w:cstheme="minorHAnsi"/>
          <w:sz w:val="21"/>
          <w:szCs w:val="21"/>
          <w:lang w:val="es-ES" w:eastAsia="ru-RU"/>
        </w:rPr>
      </w:pPr>
      <w:r>
        <w:rPr>
          <w:rFonts w:asciiTheme="minorHAnsi" w:eastAsia="Times New Roman" w:hAnsiTheme="minorHAnsi" w:cstheme="minorHAnsi"/>
          <w:sz w:val="21"/>
          <w:szCs w:val="21"/>
          <w:lang w:val="es-ES" w:eastAsia="ru-RU"/>
        </w:rPr>
        <w:t xml:space="preserve">visita a un taller de relojes cucú </w:t>
      </w:r>
    </w:p>
    <w:p w14:paraId="23540518" w14:textId="77777777" w:rsidR="00927A6E" w:rsidRPr="00194830" w:rsidRDefault="00927A6E" w:rsidP="00927A6E">
      <w:pPr>
        <w:pStyle w:val="Prrafodelista"/>
        <w:numPr>
          <w:ilvl w:val="0"/>
          <w:numId w:val="12"/>
        </w:numPr>
        <w:spacing w:after="120"/>
        <w:ind w:left="425" w:hanging="357"/>
        <w:jc w:val="both"/>
        <w:rPr>
          <w:rFonts w:asciiTheme="minorHAnsi" w:eastAsia="Times New Roman" w:hAnsiTheme="minorHAnsi" w:cstheme="minorHAnsi"/>
          <w:sz w:val="21"/>
          <w:szCs w:val="21"/>
          <w:lang w:val="es-ES" w:eastAsia="ru-RU"/>
        </w:rPr>
      </w:pPr>
      <w:r>
        <w:rPr>
          <w:rFonts w:asciiTheme="minorHAnsi" w:eastAsia="Times New Roman" w:hAnsiTheme="minorHAnsi" w:cstheme="minorHAnsi"/>
          <w:sz w:val="21"/>
          <w:szCs w:val="21"/>
          <w:lang w:val="es-ES" w:eastAsia="ru-RU"/>
        </w:rPr>
        <w:t>visita a una granja en la Selva Negra con degustación de quesos</w:t>
      </w:r>
      <w:r w:rsidRPr="00194830">
        <w:rPr>
          <w:rFonts w:asciiTheme="minorHAnsi" w:eastAsia="Times New Roman" w:hAnsiTheme="minorHAnsi" w:cstheme="minorHAnsi"/>
          <w:sz w:val="21"/>
          <w:szCs w:val="21"/>
          <w:lang w:val="es-ES" w:eastAsia="ru-RU"/>
        </w:rPr>
        <w:t>;</w:t>
      </w:r>
    </w:p>
    <w:p w14:paraId="695421EA" w14:textId="77777777" w:rsidR="00927A6E" w:rsidRPr="00194830" w:rsidRDefault="00927A6E" w:rsidP="00927A6E">
      <w:pPr>
        <w:spacing w:after="120"/>
        <w:jc w:val="both"/>
        <w:rPr>
          <w:rFonts w:asciiTheme="minorHAnsi" w:hAnsiTheme="minorHAnsi" w:cs="Arial"/>
          <w:b/>
          <w:sz w:val="22"/>
          <w:szCs w:val="22"/>
          <w:u w:val="single"/>
          <w:lang w:val="es-ES"/>
        </w:rPr>
      </w:pPr>
      <w:r w:rsidRPr="00194830">
        <w:rPr>
          <w:rFonts w:asciiTheme="minorHAnsi" w:hAnsiTheme="minorHAnsi" w:cs="Arial"/>
          <w:b/>
          <w:sz w:val="22"/>
          <w:szCs w:val="22"/>
          <w:u w:val="single"/>
          <w:lang w:val="es-ES"/>
        </w:rPr>
        <w:t>Precio NO incluye:</w:t>
      </w:r>
    </w:p>
    <w:p w14:paraId="5BA5F0B0" w14:textId="77777777" w:rsidR="00927A6E" w:rsidRPr="00E41E1D" w:rsidRDefault="00927A6E" w:rsidP="00927A6E">
      <w:pPr>
        <w:pStyle w:val="Prrafodelista"/>
        <w:numPr>
          <w:ilvl w:val="0"/>
          <w:numId w:val="11"/>
        </w:numPr>
        <w:ind w:left="426"/>
        <w:jc w:val="both"/>
        <w:rPr>
          <w:rFonts w:asciiTheme="minorHAnsi" w:eastAsia="Times New Roman" w:hAnsiTheme="minorHAnsi" w:cstheme="minorHAnsi"/>
          <w:sz w:val="21"/>
          <w:szCs w:val="21"/>
          <w:lang w:val="es-ES" w:eastAsia="ru-RU"/>
        </w:rPr>
      </w:pPr>
      <w:r w:rsidRPr="00E41E1D">
        <w:rPr>
          <w:rFonts w:asciiTheme="minorHAnsi" w:eastAsia="Times New Roman" w:hAnsiTheme="minorHAnsi" w:cstheme="minorHAnsi"/>
          <w:sz w:val="21"/>
          <w:szCs w:val="21"/>
          <w:lang w:val="es-ES" w:eastAsia="ru-RU"/>
        </w:rPr>
        <w:t xml:space="preserve">Vuelo trasatlántico </w:t>
      </w:r>
      <w:r w:rsidRPr="00E41E1D">
        <w:rPr>
          <w:rFonts w:asciiTheme="minorHAnsi" w:eastAsia="Times New Roman" w:hAnsiTheme="minorHAnsi" w:cs="Arial"/>
          <w:bCs/>
          <w:sz w:val="21"/>
          <w:szCs w:val="21"/>
          <w:lang w:val="es-ES"/>
        </w:rPr>
        <w:t xml:space="preserve">México / </w:t>
      </w:r>
      <w:r>
        <w:rPr>
          <w:rFonts w:asciiTheme="minorHAnsi" w:eastAsia="Times New Roman" w:hAnsiTheme="minorHAnsi" w:cs="Arial"/>
          <w:bCs/>
          <w:sz w:val="21"/>
          <w:szCs w:val="21"/>
          <w:lang w:val="es-ES"/>
        </w:rPr>
        <w:t>Alemania</w:t>
      </w:r>
      <w:r w:rsidRPr="00E41E1D">
        <w:rPr>
          <w:rFonts w:asciiTheme="minorHAnsi" w:eastAsia="Times New Roman" w:hAnsiTheme="minorHAnsi" w:cs="Arial"/>
          <w:bCs/>
          <w:sz w:val="21"/>
          <w:szCs w:val="21"/>
          <w:lang w:val="es-ES"/>
        </w:rPr>
        <w:t>/ México</w:t>
      </w:r>
      <w:r w:rsidRPr="00E41E1D">
        <w:rPr>
          <w:rFonts w:asciiTheme="minorHAnsi" w:eastAsia="Times New Roman" w:hAnsiTheme="minorHAnsi" w:cstheme="minorHAnsi"/>
          <w:sz w:val="21"/>
          <w:szCs w:val="21"/>
          <w:lang w:val="es-ES" w:eastAsia="ru-RU"/>
        </w:rPr>
        <w:t xml:space="preserve"> </w:t>
      </w:r>
      <w:r w:rsidRPr="00E41E1D">
        <w:rPr>
          <w:rFonts w:asciiTheme="minorHAnsi" w:eastAsia="Times New Roman" w:hAnsiTheme="minorHAnsi" w:cs="Arial"/>
          <w:sz w:val="21"/>
          <w:szCs w:val="21"/>
        </w:rPr>
        <w:t>(</w:t>
      </w:r>
      <w:r>
        <w:rPr>
          <w:rFonts w:asciiTheme="minorHAnsi" w:eastAsia="Times New Roman" w:hAnsiTheme="minorHAnsi" w:cs="Arial"/>
          <w:sz w:val="21"/>
          <w:szCs w:val="21"/>
        </w:rPr>
        <w:t xml:space="preserve">escoger la Línea aérea conveniente y </w:t>
      </w:r>
      <w:r w:rsidRPr="00E41E1D">
        <w:rPr>
          <w:rFonts w:asciiTheme="minorHAnsi" w:eastAsia="Times New Roman" w:hAnsiTheme="minorHAnsi" w:cs="Arial"/>
          <w:sz w:val="21"/>
          <w:szCs w:val="21"/>
        </w:rPr>
        <w:t>solicitar tarifa vigente)</w:t>
      </w:r>
      <w:r>
        <w:rPr>
          <w:rFonts w:asciiTheme="minorHAnsi" w:eastAsia="Times New Roman" w:hAnsiTheme="minorHAnsi" w:cs="Arial"/>
          <w:sz w:val="21"/>
          <w:szCs w:val="21"/>
        </w:rPr>
        <w:t>;</w:t>
      </w:r>
    </w:p>
    <w:p w14:paraId="080F723F" w14:textId="77777777" w:rsidR="00927A6E" w:rsidRPr="00194830" w:rsidRDefault="00927A6E" w:rsidP="00927A6E">
      <w:pPr>
        <w:pStyle w:val="Prrafodelista"/>
        <w:numPr>
          <w:ilvl w:val="0"/>
          <w:numId w:val="11"/>
        </w:numPr>
        <w:ind w:left="426"/>
        <w:jc w:val="both"/>
        <w:rPr>
          <w:rFonts w:asciiTheme="minorHAnsi" w:eastAsia="Times New Roman" w:hAnsiTheme="minorHAnsi" w:cs="Arial"/>
          <w:sz w:val="21"/>
          <w:szCs w:val="21"/>
          <w:lang w:val="es-ES"/>
        </w:rPr>
      </w:pPr>
      <w:r w:rsidRPr="00194830">
        <w:rPr>
          <w:rFonts w:asciiTheme="minorHAnsi" w:eastAsia="Times New Roman" w:hAnsiTheme="minorHAnsi" w:cs="Arial"/>
          <w:sz w:val="21"/>
          <w:szCs w:val="21"/>
          <w:lang w:val="es-ES"/>
        </w:rPr>
        <w:t>Propinas, maleteros &amp; gastos de índole personal.</w:t>
      </w:r>
    </w:p>
    <w:p w14:paraId="539E9A5A" w14:textId="77777777" w:rsidR="00927A6E" w:rsidRPr="00194830" w:rsidRDefault="00927A6E" w:rsidP="00927A6E">
      <w:pPr>
        <w:pStyle w:val="Prrafodelista"/>
        <w:numPr>
          <w:ilvl w:val="0"/>
          <w:numId w:val="11"/>
        </w:numPr>
        <w:ind w:left="426"/>
        <w:jc w:val="both"/>
        <w:rPr>
          <w:rFonts w:asciiTheme="minorHAnsi" w:eastAsia="Times New Roman" w:hAnsiTheme="minorHAnsi" w:cs="Arial"/>
          <w:sz w:val="21"/>
          <w:szCs w:val="21"/>
          <w:lang w:val="es-ES"/>
        </w:rPr>
      </w:pPr>
      <w:r w:rsidRPr="00194830">
        <w:rPr>
          <w:rFonts w:asciiTheme="minorHAnsi" w:eastAsia="Times New Roman" w:hAnsiTheme="minorHAnsi" w:cs="Arial"/>
          <w:sz w:val="21"/>
          <w:szCs w:val="21"/>
          <w:lang w:val="es-ES"/>
        </w:rPr>
        <w:t>Seguro de asistencia de viajero se paga adicional (consulta la tarifa vigente).</w:t>
      </w:r>
    </w:p>
    <w:p w14:paraId="069442C5" w14:textId="77777777" w:rsidR="00927A6E" w:rsidRPr="00194830" w:rsidRDefault="00927A6E" w:rsidP="00927A6E">
      <w:pPr>
        <w:pStyle w:val="Prrafodelista"/>
        <w:numPr>
          <w:ilvl w:val="0"/>
          <w:numId w:val="11"/>
        </w:numPr>
        <w:pBdr>
          <w:bottom w:val="single" w:sz="4" w:space="1" w:color="auto"/>
        </w:pBdr>
        <w:spacing w:after="120"/>
        <w:ind w:left="426" w:hanging="357"/>
        <w:jc w:val="both"/>
        <w:rPr>
          <w:rFonts w:asciiTheme="minorHAnsi" w:eastAsia="Times New Roman" w:hAnsiTheme="minorHAnsi" w:cs="Arial"/>
          <w:b/>
          <w:sz w:val="21"/>
          <w:szCs w:val="21"/>
          <w:u w:val="single"/>
          <w:lang w:val="es-ES"/>
        </w:rPr>
      </w:pPr>
      <w:r w:rsidRPr="00194830">
        <w:rPr>
          <w:rFonts w:asciiTheme="minorHAnsi" w:eastAsia="Times New Roman" w:hAnsiTheme="minorHAnsi" w:cstheme="minorHAnsi"/>
          <w:sz w:val="21"/>
          <w:szCs w:val="21"/>
          <w:lang w:val="es-ES" w:eastAsia="ru-RU"/>
        </w:rPr>
        <w:t>Cualquier servicio no especificado en "precio incluye".</w:t>
      </w:r>
    </w:p>
    <w:p w14:paraId="00D22B67" w14:textId="77777777" w:rsidR="00927A6E" w:rsidRPr="008A4759" w:rsidRDefault="00927A6E" w:rsidP="000164E8">
      <w:pPr>
        <w:overflowPunct w:val="0"/>
        <w:autoSpaceDE w:val="0"/>
        <w:autoSpaceDN w:val="0"/>
        <w:adjustRightInd w:val="0"/>
        <w:spacing w:after="120"/>
        <w:ind w:left="142"/>
        <w:jc w:val="both"/>
        <w:textAlignment w:val="baseline"/>
        <w:rPr>
          <w:rFonts w:asciiTheme="minorHAnsi" w:hAnsiTheme="minorHAnsi"/>
          <w:sz w:val="22"/>
          <w:szCs w:val="22"/>
          <w:lang w:val="es-ES" w:eastAsia="ru-RU"/>
        </w:rPr>
      </w:pPr>
      <w:r w:rsidRPr="008A4759">
        <w:rPr>
          <w:rFonts w:asciiTheme="minorHAnsi" w:hAnsiTheme="minorHAnsi" w:cs="Arial"/>
          <w:b/>
          <w:sz w:val="22"/>
          <w:szCs w:val="22"/>
          <w:lang w:val="es-ES"/>
        </w:rPr>
        <w:lastRenderedPageBreak/>
        <w:t>NOCHES EXTRAS:</w:t>
      </w:r>
    </w:p>
    <w:p w14:paraId="19D7CBDD" w14:textId="77777777" w:rsidR="00927A6E" w:rsidRPr="008A4759" w:rsidRDefault="00927A6E" w:rsidP="00927A6E">
      <w:pPr>
        <w:pBdr>
          <w:top w:val="single" w:sz="4" w:space="1" w:color="auto"/>
          <w:left w:val="single" w:sz="4" w:space="4" w:color="auto"/>
          <w:bottom w:val="single" w:sz="4" w:space="1" w:color="auto"/>
          <w:right w:val="single" w:sz="4" w:space="4" w:color="auto"/>
        </w:pBdr>
        <w:tabs>
          <w:tab w:val="left" w:pos="0"/>
        </w:tabs>
        <w:spacing w:after="120"/>
        <w:ind w:left="360"/>
        <w:jc w:val="both"/>
        <w:rPr>
          <w:rFonts w:asciiTheme="minorHAnsi" w:hAnsiTheme="minorHAnsi" w:cs="Arial"/>
          <w:sz w:val="21"/>
          <w:szCs w:val="21"/>
          <w:lang w:val="es-ES"/>
        </w:rPr>
      </w:pPr>
      <w:r w:rsidRPr="008A4759">
        <w:rPr>
          <w:rFonts w:asciiTheme="minorHAnsi" w:hAnsiTheme="minorHAnsi" w:cs="Arial"/>
          <w:sz w:val="21"/>
          <w:szCs w:val="21"/>
          <w:lang w:val="es-ES"/>
        </w:rPr>
        <w:t>Pre noche y Post noche en Frankfurt:</w:t>
      </w:r>
      <w:r w:rsidRPr="008A4759">
        <w:rPr>
          <w:rFonts w:asciiTheme="minorHAnsi" w:hAnsiTheme="minorHAnsi" w:cs="Arial"/>
          <w:sz w:val="21"/>
          <w:szCs w:val="21"/>
          <w:lang w:val="es-ES"/>
        </w:rPr>
        <w:tab/>
      </w:r>
      <w:r w:rsidRPr="008A4759">
        <w:rPr>
          <w:rFonts w:asciiTheme="minorHAnsi" w:hAnsiTheme="minorHAnsi" w:cs="Arial"/>
          <w:sz w:val="21"/>
          <w:szCs w:val="21"/>
          <w:lang w:val="es-ES"/>
        </w:rPr>
        <w:tab/>
      </w:r>
      <w:r w:rsidRPr="008A4759">
        <w:rPr>
          <w:rFonts w:asciiTheme="minorHAnsi" w:hAnsiTheme="minorHAnsi" w:cs="Arial"/>
          <w:sz w:val="21"/>
          <w:szCs w:val="21"/>
          <w:lang w:val="es-ES"/>
        </w:rPr>
        <w:tab/>
      </w:r>
      <w:r w:rsidRPr="008A4759">
        <w:rPr>
          <w:rFonts w:asciiTheme="minorHAnsi" w:hAnsiTheme="minorHAnsi" w:cs="Arial"/>
          <w:b/>
          <w:sz w:val="21"/>
          <w:szCs w:val="21"/>
          <w:lang w:val="es-ES"/>
        </w:rPr>
        <w:t>€ 75.00</w:t>
      </w:r>
      <w:r w:rsidRPr="008A4759">
        <w:rPr>
          <w:rFonts w:asciiTheme="minorHAnsi" w:hAnsiTheme="minorHAnsi" w:cs="Arial"/>
          <w:sz w:val="21"/>
          <w:szCs w:val="21"/>
          <w:lang w:val="es-ES"/>
        </w:rPr>
        <w:t xml:space="preserve"> </w:t>
      </w:r>
      <w:r w:rsidRPr="008A4759">
        <w:rPr>
          <w:rFonts w:asciiTheme="minorHAnsi" w:hAnsiTheme="minorHAnsi" w:cs="Arial"/>
          <w:sz w:val="21"/>
          <w:szCs w:val="21"/>
          <w:lang w:val="es-ES"/>
        </w:rPr>
        <w:tab/>
        <w:t>por persona en base hab. doble.</w:t>
      </w:r>
    </w:p>
    <w:p w14:paraId="06B48EAB" w14:textId="77777777" w:rsidR="00927A6E" w:rsidRPr="008A4759" w:rsidRDefault="00927A6E" w:rsidP="00927A6E">
      <w:pPr>
        <w:pBdr>
          <w:top w:val="single" w:sz="4" w:space="1" w:color="auto"/>
          <w:left w:val="single" w:sz="4" w:space="4" w:color="auto"/>
          <w:bottom w:val="single" w:sz="4" w:space="1" w:color="auto"/>
          <w:right w:val="single" w:sz="4" w:space="4" w:color="auto"/>
        </w:pBdr>
        <w:tabs>
          <w:tab w:val="left" w:pos="0"/>
        </w:tabs>
        <w:spacing w:after="120"/>
        <w:ind w:left="360"/>
        <w:jc w:val="both"/>
        <w:rPr>
          <w:rFonts w:asciiTheme="minorHAnsi" w:hAnsiTheme="minorHAnsi" w:cs="Arial"/>
          <w:sz w:val="21"/>
          <w:szCs w:val="21"/>
          <w:lang w:val="es-ES"/>
        </w:rPr>
      </w:pPr>
      <w:r w:rsidRPr="008A4759">
        <w:rPr>
          <w:rFonts w:asciiTheme="minorHAnsi" w:hAnsiTheme="minorHAnsi" w:cs="Arial"/>
          <w:sz w:val="21"/>
          <w:szCs w:val="21"/>
          <w:lang w:val="es-ES"/>
        </w:rPr>
        <w:tab/>
      </w:r>
      <w:r w:rsidRPr="008A4759">
        <w:rPr>
          <w:rFonts w:asciiTheme="minorHAnsi" w:hAnsiTheme="minorHAnsi" w:cs="Arial"/>
          <w:sz w:val="21"/>
          <w:szCs w:val="21"/>
          <w:lang w:val="es-ES"/>
        </w:rPr>
        <w:tab/>
      </w:r>
      <w:r w:rsidRPr="008A4759">
        <w:rPr>
          <w:rFonts w:asciiTheme="minorHAnsi" w:hAnsiTheme="minorHAnsi" w:cs="Arial"/>
          <w:sz w:val="21"/>
          <w:szCs w:val="21"/>
          <w:lang w:val="es-ES"/>
        </w:rPr>
        <w:tab/>
      </w:r>
      <w:r w:rsidRPr="008A4759">
        <w:rPr>
          <w:rFonts w:asciiTheme="minorHAnsi" w:hAnsiTheme="minorHAnsi" w:cs="Arial"/>
          <w:sz w:val="21"/>
          <w:szCs w:val="21"/>
          <w:lang w:val="es-ES"/>
        </w:rPr>
        <w:tab/>
      </w:r>
      <w:r w:rsidRPr="008A4759">
        <w:rPr>
          <w:rFonts w:asciiTheme="minorHAnsi" w:hAnsiTheme="minorHAnsi" w:cs="Arial"/>
          <w:sz w:val="21"/>
          <w:szCs w:val="21"/>
          <w:lang w:val="es-ES"/>
        </w:rPr>
        <w:tab/>
      </w:r>
      <w:r w:rsidRPr="008A4759">
        <w:rPr>
          <w:rFonts w:asciiTheme="minorHAnsi" w:hAnsiTheme="minorHAnsi" w:cs="Arial"/>
          <w:sz w:val="21"/>
          <w:szCs w:val="21"/>
          <w:lang w:val="es-ES"/>
        </w:rPr>
        <w:tab/>
      </w:r>
      <w:r w:rsidRPr="008A4759">
        <w:rPr>
          <w:rFonts w:asciiTheme="minorHAnsi" w:hAnsiTheme="minorHAnsi" w:cs="Arial"/>
          <w:sz w:val="21"/>
          <w:szCs w:val="21"/>
          <w:lang w:val="es-ES"/>
        </w:rPr>
        <w:tab/>
      </w:r>
      <w:r w:rsidRPr="008A4759">
        <w:rPr>
          <w:rFonts w:asciiTheme="minorHAnsi" w:hAnsiTheme="minorHAnsi" w:cs="Arial"/>
          <w:b/>
          <w:sz w:val="21"/>
          <w:szCs w:val="21"/>
          <w:lang w:val="es-ES"/>
        </w:rPr>
        <w:t>€ 130.00</w:t>
      </w:r>
      <w:r w:rsidRPr="008A4759">
        <w:rPr>
          <w:rFonts w:asciiTheme="minorHAnsi" w:hAnsiTheme="minorHAnsi" w:cs="Arial"/>
          <w:sz w:val="21"/>
          <w:szCs w:val="21"/>
          <w:lang w:val="es-ES"/>
        </w:rPr>
        <w:t xml:space="preserve"> por persona en base hab. sencilla </w:t>
      </w:r>
    </w:p>
    <w:p w14:paraId="57D1E9A2" w14:textId="77777777" w:rsidR="00927A6E" w:rsidRPr="008A4759" w:rsidRDefault="00927A6E" w:rsidP="00927A6E">
      <w:pPr>
        <w:pBdr>
          <w:top w:val="single" w:sz="4" w:space="1" w:color="auto"/>
          <w:left w:val="single" w:sz="4" w:space="4" w:color="auto"/>
          <w:bottom w:val="single" w:sz="4" w:space="1" w:color="auto"/>
          <w:right w:val="single" w:sz="4" w:space="4" w:color="auto"/>
        </w:pBdr>
        <w:tabs>
          <w:tab w:val="left" w:pos="0"/>
        </w:tabs>
        <w:spacing w:after="120"/>
        <w:ind w:left="360"/>
        <w:jc w:val="both"/>
        <w:rPr>
          <w:rFonts w:asciiTheme="minorHAnsi" w:hAnsiTheme="minorHAnsi" w:cs="Arial"/>
          <w:sz w:val="21"/>
          <w:szCs w:val="21"/>
          <w:lang w:val="es-ES"/>
        </w:rPr>
      </w:pPr>
      <w:r w:rsidRPr="008A4759">
        <w:rPr>
          <w:rFonts w:asciiTheme="minorHAnsi" w:hAnsiTheme="minorHAnsi" w:cs="Arial"/>
          <w:sz w:val="21"/>
          <w:szCs w:val="21"/>
          <w:lang w:val="es-ES"/>
        </w:rPr>
        <w:tab/>
      </w:r>
      <w:r w:rsidRPr="008A4759">
        <w:rPr>
          <w:rFonts w:asciiTheme="minorHAnsi" w:hAnsiTheme="minorHAnsi" w:cs="Arial"/>
          <w:sz w:val="21"/>
          <w:szCs w:val="21"/>
          <w:lang w:val="es-ES"/>
        </w:rPr>
        <w:tab/>
      </w:r>
      <w:r w:rsidRPr="008A4759">
        <w:rPr>
          <w:rFonts w:asciiTheme="minorHAnsi" w:hAnsiTheme="minorHAnsi" w:cs="Arial"/>
          <w:sz w:val="21"/>
          <w:szCs w:val="21"/>
          <w:lang w:val="es-ES"/>
        </w:rPr>
        <w:tab/>
      </w:r>
      <w:r w:rsidRPr="008A4759">
        <w:rPr>
          <w:rFonts w:asciiTheme="minorHAnsi" w:hAnsiTheme="minorHAnsi" w:cs="Arial"/>
          <w:sz w:val="21"/>
          <w:szCs w:val="21"/>
          <w:lang w:val="es-ES"/>
        </w:rPr>
        <w:tab/>
      </w:r>
      <w:r w:rsidRPr="008A4759">
        <w:rPr>
          <w:rFonts w:asciiTheme="minorHAnsi" w:hAnsiTheme="minorHAnsi" w:cs="Arial"/>
          <w:sz w:val="21"/>
          <w:szCs w:val="21"/>
          <w:lang w:val="es-ES"/>
        </w:rPr>
        <w:tab/>
      </w:r>
      <w:r w:rsidRPr="008A4759">
        <w:rPr>
          <w:rFonts w:asciiTheme="minorHAnsi" w:hAnsiTheme="minorHAnsi" w:cs="Arial"/>
          <w:sz w:val="21"/>
          <w:szCs w:val="21"/>
          <w:lang w:val="es-ES"/>
        </w:rPr>
        <w:tab/>
      </w:r>
      <w:r w:rsidRPr="008A4759">
        <w:rPr>
          <w:rFonts w:asciiTheme="minorHAnsi" w:hAnsiTheme="minorHAnsi" w:cs="Arial"/>
          <w:sz w:val="21"/>
          <w:szCs w:val="21"/>
          <w:lang w:val="es-ES"/>
        </w:rPr>
        <w:tab/>
      </w:r>
      <w:r w:rsidRPr="008A4759">
        <w:rPr>
          <w:rFonts w:asciiTheme="minorHAnsi" w:hAnsiTheme="minorHAnsi" w:cs="Arial"/>
          <w:b/>
          <w:sz w:val="21"/>
          <w:szCs w:val="21"/>
          <w:lang w:val="es-ES"/>
        </w:rPr>
        <w:t>€ 65.00</w:t>
      </w:r>
      <w:r w:rsidRPr="008A4759">
        <w:rPr>
          <w:rFonts w:asciiTheme="minorHAnsi" w:hAnsiTheme="minorHAnsi" w:cs="Arial"/>
          <w:sz w:val="21"/>
          <w:szCs w:val="21"/>
          <w:lang w:val="es-ES"/>
        </w:rPr>
        <w:t xml:space="preserve"> </w:t>
      </w:r>
      <w:r w:rsidRPr="008A4759">
        <w:rPr>
          <w:rFonts w:asciiTheme="minorHAnsi" w:hAnsiTheme="minorHAnsi" w:cs="Arial"/>
          <w:sz w:val="21"/>
          <w:szCs w:val="21"/>
          <w:lang w:val="es-ES"/>
        </w:rPr>
        <w:tab/>
        <w:t>por persona en base hab. triple</w:t>
      </w:r>
      <w:r w:rsidRPr="008A4759">
        <w:rPr>
          <w:rFonts w:asciiTheme="minorHAnsi" w:hAnsiTheme="minorHAnsi"/>
          <w:sz w:val="21"/>
          <w:szCs w:val="21"/>
          <w:lang w:val="es-ES"/>
        </w:rPr>
        <w:t xml:space="preserve">. </w:t>
      </w:r>
    </w:p>
    <w:p w14:paraId="2AFCD431" w14:textId="77777777" w:rsidR="00927A6E" w:rsidRDefault="00927A6E" w:rsidP="00927A6E">
      <w:pPr>
        <w:overflowPunct w:val="0"/>
        <w:autoSpaceDE w:val="0"/>
        <w:autoSpaceDN w:val="0"/>
        <w:adjustRightInd w:val="0"/>
        <w:jc w:val="both"/>
        <w:textAlignment w:val="baseline"/>
        <w:rPr>
          <w:rFonts w:asciiTheme="minorHAnsi" w:hAnsiTheme="minorHAnsi" w:cs="Arial"/>
          <w:b/>
          <w:sz w:val="22"/>
          <w:szCs w:val="22"/>
          <w:u w:val="single"/>
          <w:lang w:val="es-ES"/>
        </w:rPr>
      </w:pPr>
    </w:p>
    <w:p w14:paraId="40651FFC" w14:textId="77777777" w:rsidR="00927A6E" w:rsidRPr="00194830" w:rsidRDefault="00927A6E" w:rsidP="000164E8">
      <w:pPr>
        <w:overflowPunct w:val="0"/>
        <w:autoSpaceDE w:val="0"/>
        <w:autoSpaceDN w:val="0"/>
        <w:adjustRightInd w:val="0"/>
        <w:ind w:left="142"/>
        <w:jc w:val="both"/>
        <w:textAlignment w:val="baseline"/>
        <w:rPr>
          <w:rFonts w:asciiTheme="minorHAnsi" w:hAnsiTheme="minorHAnsi"/>
          <w:sz w:val="22"/>
          <w:szCs w:val="22"/>
          <w:lang w:val="es-ES" w:eastAsia="ru-RU"/>
        </w:rPr>
      </w:pPr>
      <w:r>
        <w:rPr>
          <w:rFonts w:asciiTheme="minorHAnsi" w:hAnsiTheme="minorHAnsi" w:cs="Arial"/>
          <w:b/>
          <w:sz w:val="22"/>
          <w:szCs w:val="22"/>
          <w:u w:val="single"/>
          <w:lang w:val="es-ES"/>
        </w:rPr>
        <w:t>NOTAS</w:t>
      </w:r>
      <w:r w:rsidRPr="00194830">
        <w:rPr>
          <w:rFonts w:asciiTheme="minorHAnsi" w:hAnsiTheme="minorHAnsi" w:cs="Arial"/>
          <w:b/>
          <w:sz w:val="22"/>
          <w:szCs w:val="22"/>
          <w:u w:val="single"/>
          <w:lang w:val="es-ES"/>
        </w:rPr>
        <w:t>:</w:t>
      </w:r>
    </w:p>
    <w:p w14:paraId="0288EBA1" w14:textId="77777777" w:rsidR="00927A6E" w:rsidRDefault="00927A6E" w:rsidP="000164E8">
      <w:pPr>
        <w:pStyle w:val="Prrafodelista"/>
        <w:numPr>
          <w:ilvl w:val="0"/>
          <w:numId w:val="13"/>
        </w:numPr>
        <w:spacing w:after="120"/>
        <w:ind w:left="426"/>
        <w:jc w:val="both"/>
        <w:rPr>
          <w:rFonts w:asciiTheme="minorHAnsi" w:hAnsiTheme="minorHAnsi" w:cs="Arial"/>
          <w:sz w:val="21"/>
          <w:szCs w:val="21"/>
          <w:lang w:val="es-ES"/>
        </w:rPr>
      </w:pPr>
      <w:r>
        <w:rPr>
          <w:rFonts w:asciiTheme="minorHAnsi" w:hAnsiTheme="minorHAnsi" w:cs="Arial"/>
          <w:sz w:val="21"/>
          <w:szCs w:val="21"/>
          <w:lang w:val="es-ES"/>
        </w:rPr>
        <w:t>Los niños de hasta 2 años no cumplidos pagarán el 10% del importe total de su viaje.</w:t>
      </w:r>
    </w:p>
    <w:p w14:paraId="59C4343D" w14:textId="351D82F4" w:rsidR="00927A6E" w:rsidRPr="00B16E98" w:rsidRDefault="00927A6E" w:rsidP="000164E8">
      <w:pPr>
        <w:pStyle w:val="Prrafodelista"/>
        <w:numPr>
          <w:ilvl w:val="0"/>
          <w:numId w:val="13"/>
        </w:numPr>
        <w:spacing w:after="120"/>
        <w:ind w:left="426"/>
        <w:jc w:val="both"/>
        <w:rPr>
          <w:rFonts w:asciiTheme="minorHAnsi" w:hAnsiTheme="minorHAnsi" w:cs="Arial"/>
          <w:sz w:val="21"/>
          <w:szCs w:val="21"/>
          <w:lang w:val="es-ES"/>
        </w:rPr>
      </w:pPr>
      <w:r>
        <w:rPr>
          <w:rFonts w:asciiTheme="minorHAnsi" w:hAnsiTheme="minorHAnsi" w:cs="Arial"/>
          <w:sz w:val="21"/>
          <w:szCs w:val="21"/>
          <w:lang w:val="es-ES"/>
        </w:rPr>
        <w:t>Los niños de 2 a 12 años no cumplidos se les dará un 20% de descuento sobre el importe total del viaje (compartiendo la habitación con los padres, por cada habitación doble se permite solo 1 niño)</w:t>
      </w:r>
    </w:p>
    <w:p w14:paraId="5714DD34" w14:textId="77777777" w:rsidR="00927A6E" w:rsidRPr="00B16E98" w:rsidRDefault="00927A6E" w:rsidP="00927A6E">
      <w:pPr>
        <w:spacing w:after="120"/>
        <w:jc w:val="both"/>
        <w:rPr>
          <w:rFonts w:asciiTheme="minorHAnsi" w:hAnsiTheme="minorHAnsi" w:cs="Arial"/>
          <w:sz w:val="21"/>
          <w:szCs w:val="21"/>
          <w:lang w:val="es-ES"/>
        </w:rPr>
      </w:pPr>
    </w:p>
    <w:p w14:paraId="56770AF3" w14:textId="4FF67B9C" w:rsidR="00927A6E" w:rsidRPr="00701CC9" w:rsidRDefault="00927A6E" w:rsidP="000164E8">
      <w:pPr>
        <w:pBdr>
          <w:top w:val="single" w:sz="4" w:space="1" w:color="auto"/>
          <w:left w:val="single" w:sz="4" w:space="0" w:color="auto"/>
          <w:bottom w:val="single" w:sz="4" w:space="1" w:color="auto"/>
          <w:right w:val="single" w:sz="4" w:space="4" w:color="auto"/>
        </w:pBdr>
        <w:jc w:val="center"/>
        <w:rPr>
          <w:rFonts w:asciiTheme="minorHAnsi" w:hAnsiTheme="minorHAnsi" w:cs="Courier New"/>
          <w:b/>
          <w:sz w:val="20"/>
          <w:szCs w:val="20"/>
          <w:lang w:val="es-ES"/>
        </w:rPr>
      </w:pPr>
      <w:r w:rsidRPr="00701CC9">
        <w:rPr>
          <w:rFonts w:asciiTheme="minorHAnsi" w:hAnsiTheme="minorHAnsi" w:cs="Courier New"/>
          <w:b/>
          <w:sz w:val="20"/>
          <w:szCs w:val="20"/>
          <w:lang w:val="es-ES"/>
        </w:rPr>
        <w:t xml:space="preserve">PRECIOS COTIZADOS EN </w:t>
      </w:r>
      <w:r>
        <w:rPr>
          <w:rFonts w:asciiTheme="minorHAnsi" w:hAnsiTheme="minorHAnsi" w:cs="Courier New"/>
          <w:b/>
          <w:sz w:val="20"/>
          <w:szCs w:val="20"/>
          <w:lang w:val="es-ES"/>
        </w:rPr>
        <w:t>EUROS</w:t>
      </w:r>
      <w:r w:rsidRPr="00701CC9">
        <w:rPr>
          <w:rFonts w:asciiTheme="minorHAnsi" w:hAnsiTheme="minorHAnsi" w:cs="Courier New"/>
          <w:b/>
          <w:sz w:val="20"/>
          <w:szCs w:val="20"/>
          <w:lang w:val="es-ES"/>
        </w:rPr>
        <w:t xml:space="preserve">, VIGENTES DESDE </w:t>
      </w:r>
      <w:r>
        <w:rPr>
          <w:rFonts w:asciiTheme="minorHAnsi" w:hAnsiTheme="minorHAnsi" w:cs="Courier New"/>
          <w:b/>
          <w:color w:val="C00000"/>
          <w:sz w:val="20"/>
          <w:szCs w:val="20"/>
          <w:lang w:val="es-ES"/>
        </w:rPr>
        <w:t xml:space="preserve">ABRIL </w:t>
      </w:r>
      <w:r w:rsidRPr="00927A6E">
        <w:rPr>
          <w:rFonts w:asciiTheme="minorHAnsi" w:hAnsiTheme="minorHAnsi" w:cs="Courier New"/>
          <w:b/>
          <w:sz w:val="20"/>
          <w:szCs w:val="20"/>
          <w:lang w:val="es-ES"/>
        </w:rPr>
        <w:t>HASTA</w:t>
      </w:r>
      <w:r>
        <w:rPr>
          <w:rFonts w:asciiTheme="minorHAnsi" w:hAnsiTheme="minorHAnsi" w:cs="Courier New"/>
          <w:b/>
          <w:color w:val="C00000"/>
          <w:sz w:val="20"/>
          <w:szCs w:val="20"/>
          <w:lang w:val="es-ES"/>
        </w:rPr>
        <w:t xml:space="preserve"> DICIEMBRE</w:t>
      </w:r>
      <w:r w:rsidRPr="00701CC9">
        <w:rPr>
          <w:rFonts w:asciiTheme="minorHAnsi" w:hAnsiTheme="minorHAnsi" w:cs="Courier New"/>
          <w:b/>
          <w:color w:val="C00000"/>
          <w:sz w:val="20"/>
          <w:szCs w:val="20"/>
          <w:lang w:val="es-ES"/>
        </w:rPr>
        <w:t xml:space="preserve"> </w:t>
      </w:r>
      <w:r w:rsidRPr="00701CC9">
        <w:rPr>
          <w:rFonts w:asciiTheme="minorHAnsi" w:hAnsiTheme="minorHAnsi" w:cs="Courier New"/>
          <w:b/>
          <w:sz w:val="20"/>
          <w:szCs w:val="20"/>
          <w:lang w:val="es-ES"/>
        </w:rPr>
        <w:t xml:space="preserve">2019 Y SUJETOS A CAMBIO </w:t>
      </w:r>
    </w:p>
    <w:p w14:paraId="2FEBFE2B" w14:textId="77777777" w:rsidR="00927A6E" w:rsidRPr="00701CC9" w:rsidRDefault="00927A6E" w:rsidP="000164E8">
      <w:pPr>
        <w:pBdr>
          <w:top w:val="single" w:sz="4" w:space="1" w:color="auto"/>
          <w:left w:val="single" w:sz="4" w:space="0" w:color="auto"/>
          <w:bottom w:val="single" w:sz="4" w:space="1" w:color="auto"/>
          <w:right w:val="single" w:sz="4" w:space="4" w:color="auto"/>
        </w:pBdr>
        <w:jc w:val="center"/>
        <w:rPr>
          <w:rFonts w:asciiTheme="minorHAnsi" w:hAnsiTheme="minorHAnsi" w:cs="Arial"/>
          <w:b/>
          <w:sz w:val="20"/>
          <w:szCs w:val="20"/>
          <w:lang w:val="es-ES"/>
        </w:rPr>
      </w:pPr>
      <w:r w:rsidRPr="00701CC9">
        <w:rPr>
          <w:rFonts w:asciiTheme="minorHAnsi" w:hAnsiTheme="minorHAnsi" w:cs="Courier New"/>
          <w:b/>
          <w:sz w:val="20"/>
          <w:szCs w:val="20"/>
          <w:lang w:val="es-ES"/>
        </w:rPr>
        <w:t xml:space="preserve">SIN PREVIO AVISO POR EL OPERADOR DE </w:t>
      </w:r>
      <w:r>
        <w:rPr>
          <w:rFonts w:asciiTheme="minorHAnsi" w:hAnsiTheme="minorHAnsi" w:cs="Courier New"/>
          <w:b/>
          <w:i/>
          <w:sz w:val="20"/>
          <w:szCs w:val="20"/>
          <w:lang w:val="es-ES"/>
        </w:rPr>
        <w:t>ALEMANIA</w:t>
      </w:r>
      <w:r w:rsidRPr="00701CC9">
        <w:rPr>
          <w:rFonts w:asciiTheme="minorHAnsi" w:hAnsiTheme="minorHAnsi" w:cs="Courier New"/>
          <w:b/>
          <w:sz w:val="20"/>
          <w:szCs w:val="20"/>
          <w:lang w:val="es-ES"/>
        </w:rPr>
        <w:t xml:space="preserve"> SEGÚN</w:t>
      </w:r>
      <w:r w:rsidRPr="00701CC9">
        <w:rPr>
          <w:rFonts w:asciiTheme="minorHAnsi" w:hAnsiTheme="minorHAnsi" w:cs="Arial"/>
          <w:b/>
          <w:sz w:val="20"/>
          <w:szCs w:val="20"/>
          <w:lang w:val="es-ES"/>
        </w:rPr>
        <w:t xml:space="preserve"> </w:t>
      </w:r>
    </w:p>
    <w:p w14:paraId="0B82950F" w14:textId="77777777" w:rsidR="00927A6E" w:rsidRPr="00701CC9" w:rsidRDefault="00927A6E" w:rsidP="000164E8">
      <w:pPr>
        <w:pBdr>
          <w:top w:val="single" w:sz="4" w:space="1" w:color="auto"/>
          <w:left w:val="single" w:sz="4" w:space="0" w:color="auto"/>
          <w:bottom w:val="single" w:sz="4" w:space="1" w:color="auto"/>
          <w:right w:val="single" w:sz="4" w:space="4" w:color="auto"/>
        </w:pBdr>
        <w:jc w:val="center"/>
        <w:rPr>
          <w:rFonts w:asciiTheme="minorHAnsi" w:hAnsiTheme="minorHAnsi" w:cs="Courier New"/>
          <w:b/>
          <w:sz w:val="20"/>
          <w:szCs w:val="20"/>
          <w:lang w:val="es-ES"/>
        </w:rPr>
      </w:pPr>
      <w:r w:rsidRPr="00701CC9">
        <w:rPr>
          <w:rFonts w:asciiTheme="minorHAnsi" w:hAnsiTheme="minorHAnsi" w:cs="Courier New"/>
          <w:b/>
          <w:sz w:val="20"/>
          <w:szCs w:val="20"/>
          <w:lang w:val="es-ES"/>
        </w:rPr>
        <w:t xml:space="preserve">EL TIPO DE CAMBIO ENTRE EURO </w:t>
      </w:r>
      <w:r w:rsidRPr="00701CC9">
        <w:rPr>
          <w:rFonts w:asciiTheme="minorHAnsi" w:hAnsiTheme="minorHAnsi"/>
          <w:b/>
          <w:color w:val="000000"/>
          <w:sz w:val="20"/>
          <w:szCs w:val="20"/>
          <w:lang w:val="es-ES"/>
        </w:rPr>
        <w:t>–</w:t>
      </w:r>
      <w:r w:rsidRPr="00701CC9">
        <w:rPr>
          <w:rFonts w:asciiTheme="minorHAnsi" w:hAnsiTheme="minorHAnsi" w:cs="Courier New"/>
          <w:b/>
          <w:sz w:val="20"/>
          <w:szCs w:val="20"/>
          <w:lang w:val="es-ES"/>
        </w:rPr>
        <w:t xml:space="preserve"> DÓLAR. </w:t>
      </w:r>
    </w:p>
    <w:p w14:paraId="2B9D2755" w14:textId="77777777" w:rsidR="00927A6E" w:rsidRPr="00701CC9" w:rsidRDefault="00927A6E" w:rsidP="000164E8">
      <w:pPr>
        <w:pBdr>
          <w:top w:val="single" w:sz="4" w:space="1" w:color="auto"/>
          <w:left w:val="single" w:sz="4" w:space="0" w:color="auto"/>
          <w:bottom w:val="single" w:sz="4" w:space="1" w:color="auto"/>
          <w:right w:val="single" w:sz="4" w:space="4" w:color="auto"/>
        </w:pBdr>
        <w:jc w:val="center"/>
        <w:rPr>
          <w:rFonts w:asciiTheme="minorHAnsi" w:hAnsiTheme="minorHAnsi" w:cs="Courier New"/>
          <w:b/>
          <w:sz w:val="20"/>
          <w:szCs w:val="20"/>
          <w:lang w:val="es-ES"/>
        </w:rPr>
      </w:pPr>
      <w:r w:rsidRPr="00701CC9">
        <w:rPr>
          <w:rFonts w:asciiTheme="minorHAnsi" w:hAnsiTheme="minorHAnsi" w:cs="Courier New"/>
          <w:b/>
          <w:sz w:val="20"/>
          <w:szCs w:val="20"/>
          <w:lang w:val="es-ES"/>
        </w:rPr>
        <w:t xml:space="preserve">LOS PAGOS PUEDEN SER REALIZADOS EN </w:t>
      </w:r>
      <w:r w:rsidRPr="00701CC9">
        <w:rPr>
          <w:rFonts w:asciiTheme="minorHAnsi" w:hAnsiTheme="minorHAnsi" w:cs="Courier New"/>
          <w:b/>
          <w:color w:val="C00000"/>
          <w:sz w:val="20"/>
          <w:szCs w:val="20"/>
          <w:lang w:val="es-ES"/>
        </w:rPr>
        <w:t xml:space="preserve">PESOS MEXICANOS </w:t>
      </w:r>
      <w:r w:rsidRPr="00701CC9">
        <w:rPr>
          <w:rFonts w:asciiTheme="minorHAnsi" w:hAnsiTheme="minorHAnsi" w:cs="Courier New"/>
          <w:b/>
          <w:sz w:val="20"/>
          <w:szCs w:val="20"/>
          <w:lang w:val="es-ES"/>
        </w:rPr>
        <w:t>AL TIPO DE CAMBIO VIGENTE.</w:t>
      </w:r>
    </w:p>
    <w:p w14:paraId="46FABB46" w14:textId="77777777" w:rsidR="00927A6E" w:rsidRDefault="00927A6E" w:rsidP="00927A6E">
      <w:pPr>
        <w:jc w:val="center"/>
        <w:rPr>
          <w:rFonts w:asciiTheme="minorHAnsi" w:eastAsia="Arial Unicode MS" w:hAnsiTheme="minorHAnsi" w:cs="Tahoma"/>
          <w:sz w:val="16"/>
          <w:szCs w:val="16"/>
          <w:lang w:val="es-ES"/>
        </w:rPr>
      </w:pPr>
    </w:p>
    <w:p w14:paraId="1BEF4CA4" w14:textId="77777777" w:rsidR="00927A6E" w:rsidRPr="008A4759" w:rsidRDefault="00927A6E" w:rsidP="00927A6E">
      <w:pPr>
        <w:jc w:val="center"/>
        <w:rPr>
          <w:rFonts w:asciiTheme="minorHAnsi" w:eastAsia="Arial Unicode MS" w:hAnsiTheme="minorHAnsi" w:cs="Tahoma"/>
          <w:sz w:val="16"/>
          <w:szCs w:val="16"/>
          <w:lang w:val="es-ES"/>
        </w:rPr>
      </w:pPr>
    </w:p>
    <w:p w14:paraId="465BEBBF" w14:textId="77777777" w:rsidR="00927A6E" w:rsidRPr="00194830" w:rsidRDefault="00927A6E" w:rsidP="00927A6E">
      <w:pPr>
        <w:jc w:val="center"/>
        <w:rPr>
          <w:rFonts w:asciiTheme="minorHAnsi" w:eastAsia="MS Mincho" w:hAnsiTheme="minorHAnsi"/>
          <w:b/>
          <w:lang w:val="es-ES" w:eastAsia="es-ES"/>
        </w:rPr>
      </w:pPr>
      <w:r w:rsidRPr="00194830">
        <w:rPr>
          <w:rFonts w:asciiTheme="minorHAnsi" w:eastAsia="MS Mincho" w:hAnsiTheme="minorHAnsi"/>
          <w:b/>
          <w:lang w:val="es-ES" w:eastAsia="es-ES"/>
        </w:rPr>
        <w:t>CONDICIONES DE CANCELACIÓN:</w:t>
      </w:r>
    </w:p>
    <w:p w14:paraId="4F6FD2C1" w14:textId="41D1EC8F" w:rsidR="00927A6E" w:rsidRPr="00194830" w:rsidRDefault="00927A6E" w:rsidP="000164E8">
      <w:pPr>
        <w:pBdr>
          <w:top w:val="single" w:sz="4" w:space="1" w:color="auto" w:shadow="1"/>
          <w:left w:val="single" w:sz="4" w:space="0" w:color="auto" w:shadow="1"/>
          <w:bottom w:val="single" w:sz="4" w:space="1" w:color="auto" w:shadow="1"/>
          <w:right w:val="single" w:sz="4" w:space="4" w:color="auto" w:shadow="1"/>
        </w:pBdr>
        <w:jc w:val="both"/>
        <w:rPr>
          <w:rFonts w:asciiTheme="minorHAnsi" w:eastAsia="MS Mincho" w:hAnsiTheme="minorHAnsi"/>
          <w:sz w:val="22"/>
          <w:szCs w:val="22"/>
          <w:lang w:val="es-ES" w:eastAsia="es-ES"/>
        </w:rPr>
      </w:pPr>
      <w:r w:rsidRPr="00194830">
        <w:rPr>
          <w:rFonts w:asciiTheme="minorHAnsi" w:eastAsia="MS Mincho" w:hAnsiTheme="minorHAnsi"/>
          <w:sz w:val="22"/>
          <w:szCs w:val="22"/>
          <w:lang w:val="es-ES" w:eastAsia="es-ES"/>
        </w:rPr>
        <w:t xml:space="preserve">Desde el momento de la reserva hasta más de 32 días antes del viaje </w:t>
      </w:r>
      <w:r w:rsidRPr="00194830">
        <w:rPr>
          <w:rFonts w:asciiTheme="minorHAnsi" w:eastAsia="MS Mincho" w:hAnsiTheme="minorHAnsi"/>
          <w:sz w:val="22"/>
          <w:szCs w:val="22"/>
          <w:lang w:val="es-ES" w:eastAsia="es-ES"/>
        </w:rPr>
        <w:tab/>
      </w:r>
      <w:r w:rsidR="000164E8">
        <w:rPr>
          <w:rFonts w:asciiTheme="minorHAnsi" w:eastAsia="MS Mincho" w:hAnsiTheme="minorHAnsi"/>
          <w:sz w:val="22"/>
          <w:szCs w:val="22"/>
          <w:lang w:val="es-ES" w:eastAsia="es-ES"/>
        </w:rPr>
        <w:tab/>
      </w:r>
      <w:r w:rsidRPr="00194830">
        <w:rPr>
          <w:rFonts w:asciiTheme="minorHAnsi" w:eastAsia="MS Mincho" w:hAnsiTheme="minorHAnsi"/>
          <w:sz w:val="22"/>
          <w:szCs w:val="22"/>
          <w:lang w:val="es-ES" w:eastAsia="es-ES"/>
        </w:rPr>
        <w:t>deposito no es reembolsable</w:t>
      </w:r>
    </w:p>
    <w:p w14:paraId="0FF52430" w14:textId="2D6CF28E" w:rsidR="00927A6E" w:rsidRPr="00194830" w:rsidRDefault="00927A6E" w:rsidP="000164E8">
      <w:pPr>
        <w:pBdr>
          <w:top w:val="single" w:sz="4" w:space="1" w:color="auto" w:shadow="1"/>
          <w:left w:val="single" w:sz="4" w:space="0" w:color="auto" w:shadow="1"/>
          <w:bottom w:val="single" w:sz="4" w:space="1" w:color="auto" w:shadow="1"/>
          <w:right w:val="single" w:sz="4" w:space="4" w:color="auto" w:shadow="1"/>
        </w:pBdr>
        <w:jc w:val="both"/>
        <w:rPr>
          <w:rFonts w:asciiTheme="minorHAnsi" w:eastAsia="MS Mincho" w:hAnsiTheme="minorHAnsi"/>
          <w:sz w:val="22"/>
          <w:szCs w:val="22"/>
          <w:lang w:val="es-ES" w:eastAsia="es-ES"/>
        </w:rPr>
      </w:pPr>
      <w:r w:rsidRPr="00194830">
        <w:rPr>
          <w:rFonts w:asciiTheme="minorHAnsi" w:eastAsia="MS Mincho" w:hAnsiTheme="minorHAnsi"/>
          <w:sz w:val="22"/>
          <w:szCs w:val="22"/>
          <w:lang w:val="es-ES" w:eastAsia="es-ES"/>
        </w:rPr>
        <w:t xml:space="preserve">De 31 a </w:t>
      </w:r>
      <w:r>
        <w:rPr>
          <w:rFonts w:asciiTheme="minorHAnsi" w:eastAsia="MS Mincho" w:hAnsiTheme="minorHAnsi"/>
          <w:sz w:val="22"/>
          <w:szCs w:val="22"/>
          <w:lang w:val="es-ES" w:eastAsia="es-ES"/>
        </w:rPr>
        <w:t>23</w:t>
      </w:r>
      <w:r w:rsidRPr="00194830">
        <w:rPr>
          <w:rFonts w:asciiTheme="minorHAnsi" w:eastAsia="MS Mincho" w:hAnsiTheme="minorHAnsi"/>
          <w:sz w:val="22"/>
          <w:szCs w:val="22"/>
          <w:lang w:val="es-ES" w:eastAsia="es-ES"/>
        </w:rPr>
        <w:t xml:space="preserve"> días antes del viaje</w:t>
      </w:r>
      <w:r w:rsidRPr="00194830">
        <w:rPr>
          <w:rFonts w:asciiTheme="minorHAnsi" w:eastAsia="MS Mincho" w:hAnsiTheme="minorHAnsi"/>
          <w:sz w:val="22"/>
          <w:szCs w:val="22"/>
          <w:lang w:val="es-ES" w:eastAsia="es-ES"/>
        </w:rPr>
        <w:tab/>
      </w:r>
      <w:r w:rsidRPr="00194830">
        <w:rPr>
          <w:rFonts w:asciiTheme="minorHAnsi" w:eastAsia="MS Mincho" w:hAnsiTheme="minorHAnsi"/>
          <w:sz w:val="22"/>
          <w:szCs w:val="22"/>
          <w:lang w:val="es-ES" w:eastAsia="es-ES"/>
        </w:rPr>
        <w:tab/>
      </w:r>
      <w:r w:rsidRPr="00194830">
        <w:rPr>
          <w:rFonts w:asciiTheme="minorHAnsi" w:eastAsia="MS Mincho" w:hAnsiTheme="minorHAnsi"/>
          <w:sz w:val="22"/>
          <w:szCs w:val="22"/>
          <w:lang w:val="es-ES" w:eastAsia="es-ES"/>
        </w:rPr>
        <w:tab/>
      </w:r>
      <w:r w:rsidRPr="00194830">
        <w:rPr>
          <w:rFonts w:asciiTheme="minorHAnsi" w:eastAsia="MS Mincho" w:hAnsiTheme="minorHAnsi"/>
          <w:sz w:val="22"/>
          <w:szCs w:val="22"/>
          <w:lang w:val="es-ES" w:eastAsia="es-ES"/>
        </w:rPr>
        <w:tab/>
      </w:r>
      <w:r w:rsidRPr="00194830">
        <w:rPr>
          <w:rFonts w:asciiTheme="minorHAnsi" w:eastAsia="MS Mincho" w:hAnsiTheme="minorHAnsi"/>
          <w:sz w:val="22"/>
          <w:szCs w:val="22"/>
          <w:lang w:val="es-ES" w:eastAsia="es-ES"/>
        </w:rPr>
        <w:tab/>
      </w:r>
      <w:r w:rsidRPr="00194830">
        <w:rPr>
          <w:rFonts w:asciiTheme="minorHAnsi" w:eastAsia="MS Mincho" w:hAnsiTheme="minorHAnsi"/>
          <w:sz w:val="22"/>
          <w:szCs w:val="22"/>
          <w:lang w:val="es-ES" w:eastAsia="es-ES"/>
        </w:rPr>
        <w:tab/>
      </w:r>
      <w:r w:rsidR="000164E8">
        <w:rPr>
          <w:rFonts w:asciiTheme="minorHAnsi" w:eastAsia="MS Mincho" w:hAnsiTheme="minorHAnsi"/>
          <w:sz w:val="22"/>
          <w:szCs w:val="22"/>
          <w:lang w:val="es-ES" w:eastAsia="es-ES"/>
        </w:rPr>
        <w:tab/>
      </w:r>
      <w:r>
        <w:rPr>
          <w:rFonts w:asciiTheme="minorHAnsi" w:eastAsia="MS Mincho" w:hAnsiTheme="minorHAnsi"/>
          <w:sz w:val="22"/>
          <w:szCs w:val="22"/>
          <w:lang w:val="es-ES" w:eastAsia="es-ES"/>
        </w:rPr>
        <w:t>10</w:t>
      </w:r>
      <w:r w:rsidRPr="00194830">
        <w:rPr>
          <w:rFonts w:asciiTheme="minorHAnsi" w:eastAsia="MS Mincho" w:hAnsiTheme="minorHAnsi"/>
          <w:sz w:val="22"/>
          <w:szCs w:val="22"/>
          <w:lang w:val="es-ES" w:eastAsia="es-ES"/>
        </w:rPr>
        <w:t>% del total del tour</w:t>
      </w:r>
    </w:p>
    <w:p w14:paraId="4A79F265" w14:textId="47A20BCD" w:rsidR="00927A6E" w:rsidRDefault="00927A6E" w:rsidP="000164E8">
      <w:pPr>
        <w:pBdr>
          <w:top w:val="single" w:sz="4" w:space="1" w:color="auto" w:shadow="1"/>
          <w:left w:val="single" w:sz="4" w:space="0" w:color="auto" w:shadow="1"/>
          <w:bottom w:val="single" w:sz="4" w:space="1" w:color="auto" w:shadow="1"/>
          <w:right w:val="single" w:sz="4" w:space="4" w:color="auto" w:shadow="1"/>
        </w:pBdr>
        <w:jc w:val="both"/>
        <w:rPr>
          <w:rFonts w:asciiTheme="minorHAnsi" w:eastAsia="MS Mincho" w:hAnsiTheme="minorHAnsi"/>
          <w:sz w:val="22"/>
          <w:szCs w:val="22"/>
          <w:lang w:val="es-ES" w:eastAsia="es-ES"/>
        </w:rPr>
      </w:pPr>
      <w:r>
        <w:rPr>
          <w:rFonts w:asciiTheme="minorHAnsi" w:eastAsia="MS Mincho" w:hAnsiTheme="minorHAnsi"/>
          <w:sz w:val="22"/>
          <w:szCs w:val="22"/>
          <w:lang w:val="es-ES" w:eastAsia="es-ES"/>
        </w:rPr>
        <w:t>De 22 a 18 días antes del viaje</w:t>
      </w:r>
      <w:r>
        <w:rPr>
          <w:rFonts w:asciiTheme="minorHAnsi" w:eastAsia="MS Mincho" w:hAnsiTheme="minorHAnsi"/>
          <w:sz w:val="22"/>
          <w:szCs w:val="22"/>
          <w:lang w:val="es-ES" w:eastAsia="es-ES"/>
        </w:rPr>
        <w:tab/>
      </w:r>
      <w:r>
        <w:rPr>
          <w:rFonts w:asciiTheme="minorHAnsi" w:eastAsia="MS Mincho" w:hAnsiTheme="minorHAnsi"/>
          <w:sz w:val="22"/>
          <w:szCs w:val="22"/>
          <w:lang w:val="es-ES" w:eastAsia="es-ES"/>
        </w:rPr>
        <w:tab/>
      </w:r>
      <w:r>
        <w:rPr>
          <w:rFonts w:asciiTheme="minorHAnsi" w:eastAsia="MS Mincho" w:hAnsiTheme="minorHAnsi"/>
          <w:sz w:val="22"/>
          <w:szCs w:val="22"/>
          <w:lang w:val="es-ES" w:eastAsia="es-ES"/>
        </w:rPr>
        <w:tab/>
      </w:r>
      <w:r>
        <w:rPr>
          <w:rFonts w:asciiTheme="minorHAnsi" w:eastAsia="MS Mincho" w:hAnsiTheme="minorHAnsi"/>
          <w:sz w:val="22"/>
          <w:szCs w:val="22"/>
          <w:lang w:val="es-ES" w:eastAsia="es-ES"/>
        </w:rPr>
        <w:tab/>
      </w:r>
      <w:r>
        <w:rPr>
          <w:rFonts w:asciiTheme="minorHAnsi" w:eastAsia="MS Mincho" w:hAnsiTheme="minorHAnsi"/>
          <w:sz w:val="22"/>
          <w:szCs w:val="22"/>
          <w:lang w:val="es-ES" w:eastAsia="es-ES"/>
        </w:rPr>
        <w:tab/>
      </w:r>
      <w:r>
        <w:rPr>
          <w:rFonts w:asciiTheme="minorHAnsi" w:eastAsia="MS Mincho" w:hAnsiTheme="minorHAnsi"/>
          <w:sz w:val="22"/>
          <w:szCs w:val="22"/>
          <w:lang w:val="es-ES" w:eastAsia="es-ES"/>
        </w:rPr>
        <w:tab/>
      </w:r>
      <w:r w:rsidR="000164E8">
        <w:rPr>
          <w:rFonts w:asciiTheme="minorHAnsi" w:eastAsia="MS Mincho" w:hAnsiTheme="minorHAnsi"/>
          <w:sz w:val="22"/>
          <w:szCs w:val="22"/>
          <w:lang w:val="es-ES" w:eastAsia="es-ES"/>
        </w:rPr>
        <w:tab/>
      </w:r>
      <w:r>
        <w:rPr>
          <w:rFonts w:asciiTheme="minorHAnsi" w:eastAsia="MS Mincho" w:hAnsiTheme="minorHAnsi"/>
          <w:sz w:val="22"/>
          <w:szCs w:val="22"/>
          <w:lang w:val="es-ES" w:eastAsia="es-ES"/>
        </w:rPr>
        <w:t>25</w:t>
      </w:r>
      <w:r w:rsidRPr="00194830">
        <w:rPr>
          <w:rFonts w:asciiTheme="minorHAnsi" w:eastAsia="MS Mincho" w:hAnsiTheme="minorHAnsi"/>
          <w:sz w:val="22"/>
          <w:szCs w:val="22"/>
          <w:lang w:val="es-ES" w:eastAsia="es-ES"/>
        </w:rPr>
        <w:t>% del total del tour</w:t>
      </w:r>
    </w:p>
    <w:p w14:paraId="4354E5EE" w14:textId="2EAB85A0" w:rsidR="00927A6E" w:rsidRDefault="00927A6E" w:rsidP="000164E8">
      <w:pPr>
        <w:pBdr>
          <w:top w:val="single" w:sz="4" w:space="1" w:color="auto" w:shadow="1"/>
          <w:left w:val="single" w:sz="4" w:space="0" w:color="auto" w:shadow="1"/>
          <w:bottom w:val="single" w:sz="4" w:space="1" w:color="auto" w:shadow="1"/>
          <w:right w:val="single" w:sz="4" w:space="4" w:color="auto" w:shadow="1"/>
        </w:pBdr>
        <w:jc w:val="both"/>
        <w:rPr>
          <w:rFonts w:asciiTheme="minorHAnsi" w:eastAsia="MS Mincho" w:hAnsiTheme="minorHAnsi"/>
          <w:sz w:val="22"/>
          <w:szCs w:val="22"/>
          <w:lang w:val="es-ES" w:eastAsia="es-ES"/>
        </w:rPr>
      </w:pPr>
      <w:r>
        <w:rPr>
          <w:rFonts w:asciiTheme="minorHAnsi" w:eastAsia="MS Mincho" w:hAnsiTheme="minorHAnsi"/>
          <w:sz w:val="22"/>
          <w:szCs w:val="22"/>
          <w:lang w:val="es-ES" w:eastAsia="es-ES"/>
        </w:rPr>
        <w:t>De 17 a 13 días antes del viaje</w:t>
      </w:r>
      <w:r>
        <w:rPr>
          <w:rFonts w:asciiTheme="minorHAnsi" w:eastAsia="MS Mincho" w:hAnsiTheme="minorHAnsi"/>
          <w:sz w:val="22"/>
          <w:szCs w:val="22"/>
          <w:lang w:val="es-ES" w:eastAsia="es-ES"/>
        </w:rPr>
        <w:tab/>
      </w:r>
      <w:r>
        <w:rPr>
          <w:rFonts w:asciiTheme="minorHAnsi" w:eastAsia="MS Mincho" w:hAnsiTheme="minorHAnsi"/>
          <w:sz w:val="22"/>
          <w:szCs w:val="22"/>
          <w:lang w:val="es-ES" w:eastAsia="es-ES"/>
        </w:rPr>
        <w:tab/>
      </w:r>
      <w:r>
        <w:rPr>
          <w:rFonts w:asciiTheme="minorHAnsi" w:eastAsia="MS Mincho" w:hAnsiTheme="minorHAnsi"/>
          <w:sz w:val="22"/>
          <w:szCs w:val="22"/>
          <w:lang w:val="es-ES" w:eastAsia="es-ES"/>
        </w:rPr>
        <w:tab/>
      </w:r>
      <w:r>
        <w:rPr>
          <w:rFonts w:asciiTheme="minorHAnsi" w:eastAsia="MS Mincho" w:hAnsiTheme="minorHAnsi"/>
          <w:sz w:val="22"/>
          <w:szCs w:val="22"/>
          <w:lang w:val="es-ES" w:eastAsia="es-ES"/>
        </w:rPr>
        <w:tab/>
      </w:r>
      <w:r>
        <w:rPr>
          <w:rFonts w:asciiTheme="minorHAnsi" w:eastAsia="MS Mincho" w:hAnsiTheme="minorHAnsi"/>
          <w:sz w:val="22"/>
          <w:szCs w:val="22"/>
          <w:lang w:val="es-ES" w:eastAsia="es-ES"/>
        </w:rPr>
        <w:tab/>
      </w:r>
      <w:r>
        <w:rPr>
          <w:rFonts w:asciiTheme="minorHAnsi" w:eastAsia="MS Mincho" w:hAnsiTheme="minorHAnsi"/>
          <w:sz w:val="22"/>
          <w:szCs w:val="22"/>
          <w:lang w:val="es-ES" w:eastAsia="es-ES"/>
        </w:rPr>
        <w:tab/>
      </w:r>
      <w:r w:rsidR="000164E8">
        <w:rPr>
          <w:rFonts w:asciiTheme="minorHAnsi" w:eastAsia="MS Mincho" w:hAnsiTheme="minorHAnsi"/>
          <w:sz w:val="22"/>
          <w:szCs w:val="22"/>
          <w:lang w:val="es-ES" w:eastAsia="es-ES"/>
        </w:rPr>
        <w:tab/>
      </w:r>
      <w:r>
        <w:rPr>
          <w:rFonts w:asciiTheme="minorHAnsi" w:eastAsia="MS Mincho" w:hAnsiTheme="minorHAnsi"/>
          <w:sz w:val="22"/>
          <w:szCs w:val="22"/>
          <w:lang w:val="es-ES" w:eastAsia="es-ES"/>
        </w:rPr>
        <w:t xml:space="preserve">30% del total del tour </w:t>
      </w:r>
    </w:p>
    <w:p w14:paraId="2B05C21D" w14:textId="05320FEA" w:rsidR="00927A6E" w:rsidRPr="00194830" w:rsidRDefault="00927A6E" w:rsidP="000164E8">
      <w:pPr>
        <w:pBdr>
          <w:top w:val="single" w:sz="4" w:space="1" w:color="auto" w:shadow="1"/>
          <w:left w:val="single" w:sz="4" w:space="0" w:color="auto" w:shadow="1"/>
          <w:bottom w:val="single" w:sz="4" w:space="1" w:color="auto" w:shadow="1"/>
          <w:right w:val="single" w:sz="4" w:space="4" w:color="auto" w:shadow="1"/>
        </w:pBdr>
        <w:jc w:val="both"/>
        <w:rPr>
          <w:rFonts w:asciiTheme="minorHAnsi" w:eastAsia="MS Mincho" w:hAnsiTheme="minorHAnsi"/>
          <w:sz w:val="22"/>
          <w:szCs w:val="22"/>
          <w:lang w:val="es-ES" w:eastAsia="es-ES"/>
        </w:rPr>
      </w:pPr>
      <w:r>
        <w:rPr>
          <w:rFonts w:asciiTheme="minorHAnsi" w:eastAsia="MS Mincho" w:hAnsiTheme="minorHAnsi"/>
          <w:sz w:val="22"/>
          <w:szCs w:val="22"/>
          <w:lang w:val="es-ES" w:eastAsia="es-ES"/>
        </w:rPr>
        <w:t>De 12 a 9 días antes del viaje</w:t>
      </w:r>
      <w:r>
        <w:rPr>
          <w:rFonts w:asciiTheme="minorHAnsi" w:eastAsia="MS Mincho" w:hAnsiTheme="minorHAnsi"/>
          <w:sz w:val="22"/>
          <w:szCs w:val="22"/>
          <w:lang w:val="es-ES" w:eastAsia="es-ES"/>
        </w:rPr>
        <w:tab/>
      </w:r>
      <w:r>
        <w:rPr>
          <w:rFonts w:asciiTheme="minorHAnsi" w:eastAsia="MS Mincho" w:hAnsiTheme="minorHAnsi"/>
          <w:sz w:val="22"/>
          <w:szCs w:val="22"/>
          <w:lang w:val="es-ES" w:eastAsia="es-ES"/>
        </w:rPr>
        <w:tab/>
      </w:r>
      <w:r>
        <w:rPr>
          <w:rFonts w:asciiTheme="minorHAnsi" w:eastAsia="MS Mincho" w:hAnsiTheme="minorHAnsi"/>
          <w:sz w:val="22"/>
          <w:szCs w:val="22"/>
          <w:lang w:val="es-ES" w:eastAsia="es-ES"/>
        </w:rPr>
        <w:tab/>
      </w:r>
      <w:r>
        <w:rPr>
          <w:rFonts w:asciiTheme="minorHAnsi" w:eastAsia="MS Mincho" w:hAnsiTheme="minorHAnsi"/>
          <w:sz w:val="22"/>
          <w:szCs w:val="22"/>
          <w:lang w:val="es-ES" w:eastAsia="es-ES"/>
        </w:rPr>
        <w:tab/>
      </w:r>
      <w:r>
        <w:rPr>
          <w:rFonts w:asciiTheme="minorHAnsi" w:eastAsia="MS Mincho" w:hAnsiTheme="minorHAnsi"/>
          <w:sz w:val="22"/>
          <w:szCs w:val="22"/>
          <w:lang w:val="es-ES" w:eastAsia="es-ES"/>
        </w:rPr>
        <w:tab/>
      </w:r>
      <w:r>
        <w:rPr>
          <w:rFonts w:asciiTheme="minorHAnsi" w:eastAsia="MS Mincho" w:hAnsiTheme="minorHAnsi"/>
          <w:sz w:val="22"/>
          <w:szCs w:val="22"/>
          <w:lang w:val="es-ES" w:eastAsia="es-ES"/>
        </w:rPr>
        <w:tab/>
      </w:r>
      <w:r w:rsidR="000164E8">
        <w:rPr>
          <w:rFonts w:asciiTheme="minorHAnsi" w:eastAsia="MS Mincho" w:hAnsiTheme="minorHAnsi"/>
          <w:sz w:val="22"/>
          <w:szCs w:val="22"/>
          <w:lang w:val="es-ES" w:eastAsia="es-ES"/>
        </w:rPr>
        <w:tab/>
      </w:r>
      <w:r>
        <w:rPr>
          <w:rFonts w:asciiTheme="minorHAnsi" w:eastAsia="MS Mincho" w:hAnsiTheme="minorHAnsi"/>
          <w:sz w:val="22"/>
          <w:szCs w:val="22"/>
          <w:lang w:val="es-ES" w:eastAsia="es-ES"/>
        </w:rPr>
        <w:t xml:space="preserve">50% del total del tour </w:t>
      </w:r>
    </w:p>
    <w:p w14:paraId="16F4A688" w14:textId="6C992DBE" w:rsidR="00927A6E" w:rsidRPr="00194830" w:rsidRDefault="00927A6E" w:rsidP="000164E8">
      <w:pPr>
        <w:pBdr>
          <w:top w:val="single" w:sz="4" w:space="1" w:color="auto" w:shadow="1"/>
          <w:left w:val="single" w:sz="4" w:space="0" w:color="auto" w:shadow="1"/>
          <w:bottom w:val="single" w:sz="4" w:space="1" w:color="auto" w:shadow="1"/>
          <w:right w:val="single" w:sz="4" w:space="4" w:color="auto" w:shadow="1"/>
        </w:pBdr>
        <w:jc w:val="both"/>
        <w:rPr>
          <w:rFonts w:asciiTheme="minorHAnsi" w:eastAsia="MS Mincho" w:hAnsiTheme="minorHAnsi"/>
          <w:sz w:val="22"/>
          <w:szCs w:val="22"/>
          <w:lang w:val="es-ES" w:eastAsia="es-ES"/>
        </w:rPr>
      </w:pPr>
      <w:r w:rsidRPr="00194830">
        <w:rPr>
          <w:rFonts w:asciiTheme="minorHAnsi" w:eastAsia="MS Mincho" w:hAnsiTheme="minorHAnsi"/>
          <w:sz w:val="22"/>
          <w:szCs w:val="22"/>
          <w:lang w:val="es-ES" w:eastAsia="es-ES"/>
        </w:rPr>
        <w:t>Con menos de 0</w:t>
      </w:r>
      <w:r>
        <w:rPr>
          <w:rFonts w:asciiTheme="minorHAnsi" w:eastAsia="MS Mincho" w:hAnsiTheme="minorHAnsi"/>
          <w:sz w:val="22"/>
          <w:szCs w:val="22"/>
          <w:lang w:val="es-ES" w:eastAsia="es-ES"/>
        </w:rPr>
        <w:t>8</w:t>
      </w:r>
      <w:r w:rsidRPr="00194830">
        <w:rPr>
          <w:rFonts w:asciiTheme="minorHAnsi" w:eastAsia="MS Mincho" w:hAnsiTheme="minorHAnsi"/>
          <w:sz w:val="22"/>
          <w:szCs w:val="22"/>
          <w:lang w:val="es-ES" w:eastAsia="es-ES"/>
        </w:rPr>
        <w:t xml:space="preserve"> días hasta el día de inicio de su viaje (NO SHOW)</w:t>
      </w:r>
      <w:r w:rsidRPr="00194830">
        <w:rPr>
          <w:rFonts w:asciiTheme="minorHAnsi" w:eastAsia="MS Mincho" w:hAnsiTheme="minorHAnsi"/>
          <w:sz w:val="22"/>
          <w:szCs w:val="22"/>
          <w:lang w:val="es-ES" w:eastAsia="es-ES"/>
        </w:rPr>
        <w:tab/>
      </w:r>
      <w:r w:rsidR="000164E8">
        <w:rPr>
          <w:rFonts w:asciiTheme="minorHAnsi" w:eastAsia="MS Mincho" w:hAnsiTheme="minorHAnsi"/>
          <w:sz w:val="22"/>
          <w:szCs w:val="22"/>
          <w:lang w:val="es-ES" w:eastAsia="es-ES"/>
        </w:rPr>
        <w:tab/>
      </w:r>
      <w:r w:rsidRPr="00194830">
        <w:rPr>
          <w:rFonts w:asciiTheme="minorHAnsi" w:eastAsia="MS Mincho" w:hAnsiTheme="minorHAnsi"/>
          <w:sz w:val="22"/>
          <w:szCs w:val="22"/>
          <w:lang w:val="es-ES" w:eastAsia="es-ES"/>
        </w:rPr>
        <w:t xml:space="preserve">Precio del tour no es reembolsable </w:t>
      </w:r>
    </w:p>
    <w:p w14:paraId="42A57AA2" w14:textId="77777777" w:rsidR="00927A6E" w:rsidRDefault="00927A6E" w:rsidP="00927A6E">
      <w:pPr>
        <w:jc w:val="center"/>
        <w:rPr>
          <w:rFonts w:asciiTheme="minorHAnsi" w:hAnsiTheme="minorHAnsi"/>
          <w:b/>
          <w:u w:val="double"/>
          <w:lang w:val="es-ES"/>
        </w:rPr>
      </w:pPr>
    </w:p>
    <w:p w14:paraId="615E80C7" w14:textId="77777777" w:rsidR="00927A6E" w:rsidRDefault="00927A6E" w:rsidP="00927A6E">
      <w:pPr>
        <w:jc w:val="center"/>
        <w:rPr>
          <w:rFonts w:asciiTheme="minorHAnsi" w:hAnsiTheme="minorHAnsi"/>
          <w:b/>
          <w:u w:val="single"/>
          <w:lang w:val="es-ES"/>
        </w:rPr>
      </w:pPr>
    </w:p>
    <w:p w14:paraId="7BDC456B" w14:textId="444CD0DB" w:rsidR="00927A6E" w:rsidRPr="008A4759" w:rsidRDefault="00927A6E" w:rsidP="00927A6E">
      <w:pPr>
        <w:jc w:val="center"/>
        <w:rPr>
          <w:rFonts w:asciiTheme="minorHAnsi" w:hAnsiTheme="minorHAnsi"/>
          <w:b/>
          <w:u w:val="single"/>
          <w:lang w:val="es-ES"/>
        </w:rPr>
      </w:pPr>
      <w:r w:rsidRPr="008A4759">
        <w:rPr>
          <w:rFonts w:asciiTheme="minorHAnsi" w:hAnsiTheme="minorHAnsi"/>
          <w:b/>
          <w:u w:val="single"/>
          <w:lang w:val="es-ES"/>
        </w:rPr>
        <w:t xml:space="preserve">DESCRIPTIVOS DE LAS EXCURSIONES PREVISTAS EN EL PROGRAMA DEL </w:t>
      </w:r>
      <w:proofErr w:type="spellStart"/>
      <w:r>
        <w:rPr>
          <w:rFonts w:asciiTheme="minorHAnsi" w:hAnsiTheme="minorHAnsi"/>
          <w:b/>
          <w:u w:val="single"/>
          <w:lang w:val="es-ES"/>
        </w:rPr>
        <w:t>FIX</w:t>
      </w:r>
      <w:r w:rsidRPr="008A4759">
        <w:rPr>
          <w:rFonts w:asciiTheme="minorHAnsi" w:hAnsiTheme="minorHAnsi"/>
          <w:b/>
          <w:u w:val="single"/>
          <w:lang w:val="es-ES"/>
        </w:rPr>
        <w:t>TOUR</w:t>
      </w:r>
      <w:proofErr w:type="spellEnd"/>
      <w:r w:rsidRPr="008A4759">
        <w:rPr>
          <w:rFonts w:asciiTheme="minorHAnsi" w:hAnsiTheme="minorHAnsi"/>
          <w:b/>
          <w:u w:val="single"/>
          <w:lang w:val="es-ES"/>
        </w:rPr>
        <w:t xml:space="preserve"> </w:t>
      </w:r>
    </w:p>
    <w:p w14:paraId="4C601487" w14:textId="2C0A28A0" w:rsidR="00927A6E" w:rsidRPr="008A4759" w:rsidRDefault="00927A6E" w:rsidP="00927A6E">
      <w:pPr>
        <w:jc w:val="center"/>
        <w:rPr>
          <w:rFonts w:asciiTheme="minorHAnsi" w:hAnsiTheme="minorHAnsi"/>
          <w:b/>
          <w:u w:val="single"/>
          <w:lang w:val="es-ES"/>
        </w:rPr>
      </w:pPr>
      <w:r w:rsidRPr="008A4759">
        <w:rPr>
          <w:rFonts w:asciiTheme="minorHAnsi" w:hAnsiTheme="minorHAnsi"/>
          <w:b/>
          <w:color w:val="C00000"/>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"ALEMANIA ROMÁNTICA 2019"</w:t>
      </w:r>
      <w:r w:rsidRPr="008A4759">
        <w:rPr>
          <w:rFonts w:asciiTheme="minorHAnsi" w:hAnsiTheme="minorHAnsi"/>
          <w:b/>
          <w:u w:val="single"/>
          <w:lang w:val="es-ES"/>
        </w:rPr>
        <w:t>:</w:t>
      </w:r>
    </w:p>
    <w:p w14:paraId="468DA72E" w14:textId="77777777" w:rsidR="00927A6E" w:rsidRPr="00194830" w:rsidRDefault="00927A6E" w:rsidP="00927A6E">
      <w:pPr>
        <w:pBdr>
          <w:top w:val="single" w:sz="4" w:space="1" w:color="auto"/>
        </w:pBdr>
        <w:jc w:val="center"/>
        <w:rPr>
          <w:rFonts w:asciiTheme="minorHAnsi" w:hAnsiTheme="minorHAnsi"/>
          <w:b/>
          <w:color w:val="000000" w:themeColor="text1"/>
          <w:sz w:val="10"/>
          <w:szCs w:val="10"/>
          <w:lang w:val="es-ES"/>
        </w:rPr>
      </w:pPr>
    </w:p>
    <w:p w14:paraId="43535D12" w14:textId="3B0C49FC" w:rsidR="00927A6E" w:rsidRPr="00194830" w:rsidRDefault="00927A6E" w:rsidP="00927A6E">
      <w:pPr>
        <w:spacing w:after="120"/>
        <w:jc w:val="center"/>
        <w:rPr>
          <w:rFonts w:asciiTheme="minorHAnsi" w:hAnsiTheme="minorHAnsi"/>
          <w:b/>
          <w:color w:val="000000" w:themeColor="text1"/>
          <w:lang w:val="es-ES"/>
        </w:rPr>
      </w:pPr>
      <w:r w:rsidRPr="000F2D1B">
        <w:rPr>
          <w:noProof/>
        </w:rPr>
        <w:drawing>
          <wp:anchor distT="0" distB="0" distL="114300" distR="114300" simplePos="0" relativeHeight="251659264" behindDoc="0" locked="0" layoutInCell="1" allowOverlap="1" wp14:anchorId="7BB8A301" wp14:editId="75526129">
            <wp:simplePos x="0" y="0"/>
            <wp:positionH relativeFrom="column">
              <wp:posOffset>4081780</wp:posOffset>
            </wp:positionH>
            <wp:positionV relativeFrom="paragraph">
              <wp:posOffset>265430</wp:posOffset>
            </wp:positionV>
            <wp:extent cx="2761615" cy="2073275"/>
            <wp:effectExtent l="0" t="0" r="0" b="0"/>
            <wp:wrapSquare wrapText="bothSides"/>
            <wp:docPr id="5" name="Imagen 5" descr="https://upload.wikimedia.org/wikipedia/commons/thumb/8/8c/Heidelberg-Schlo%C3%9F.JPG/270px-Heidelberg-Schlo%C3%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8/8c/Heidelberg-Schlo%C3%9F.JPG/270px-Heidelberg-Schlo%C3%9F.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761615" cy="2073275"/>
                    </a:xfrm>
                    <a:prstGeom prst="rect">
                      <a:avLst/>
                    </a:prstGeom>
                    <a:noFill/>
                    <a:ln>
                      <a:noFill/>
                    </a:ln>
                    <a:effectLst>
                      <a:softEdge rad="241300"/>
                    </a:effectLst>
                  </pic:spPr>
                </pic:pic>
              </a:graphicData>
            </a:graphic>
            <wp14:sizeRelH relativeFrom="page">
              <wp14:pctWidth>0</wp14:pctWidth>
            </wp14:sizeRelH>
            <wp14:sizeRelV relativeFrom="page">
              <wp14:pctHeight>0</wp14:pctHeight>
            </wp14:sizeRelV>
          </wp:anchor>
        </w:drawing>
      </w:r>
      <w:r>
        <w:rPr>
          <w:rFonts w:asciiTheme="minorHAnsi" w:hAnsiTheme="minorHAnsi"/>
          <w:b/>
          <w:color w:val="000000" w:themeColor="text1"/>
          <w:lang w:val="es-ES"/>
        </w:rPr>
        <w:t>Castillo de Heidelberg:</w:t>
      </w:r>
    </w:p>
    <w:p w14:paraId="70264F75" w14:textId="77777777" w:rsidR="00927A6E" w:rsidRDefault="00927A6E" w:rsidP="00927A6E">
      <w:pPr>
        <w:jc w:val="both"/>
        <w:rPr>
          <w:rFonts w:asciiTheme="minorHAnsi" w:hAnsiTheme="minorHAnsi" w:cstheme="minorHAnsi"/>
          <w:sz w:val="22"/>
          <w:szCs w:val="22"/>
          <w:shd w:val="clear" w:color="auto" w:fill="FFFFFF"/>
        </w:rPr>
      </w:pPr>
      <w:r w:rsidRPr="0043652A">
        <w:rPr>
          <w:rFonts w:asciiTheme="minorHAnsi" w:hAnsiTheme="minorHAnsi"/>
          <w:color w:val="000000" w:themeColor="text1"/>
          <w:sz w:val="22"/>
          <w:szCs w:val="22"/>
          <w:lang w:val="es-ES"/>
        </w:rPr>
        <w:tab/>
      </w:r>
      <w:r w:rsidRPr="0043652A">
        <w:rPr>
          <w:rFonts w:asciiTheme="minorHAnsi" w:hAnsiTheme="minorHAnsi" w:cstheme="minorHAnsi"/>
          <w:sz w:val="22"/>
          <w:szCs w:val="22"/>
          <w:shd w:val="clear" w:color="auto" w:fill="FFFFFF"/>
        </w:rPr>
        <w:t>Heidelberg es una pequeña ciudad en el Estado de Baden-Württemberg conocida también por su tradición universitaria. De hecho, allí se encuentra la universidad más antigua de Alemania. </w:t>
      </w:r>
    </w:p>
    <w:p w14:paraId="08C32621" w14:textId="77777777" w:rsidR="00927A6E" w:rsidRPr="00061520" w:rsidRDefault="00927A6E" w:rsidP="00927A6E">
      <w:pPr>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ab/>
      </w:r>
      <w:r w:rsidRPr="00061520">
        <w:rPr>
          <w:rFonts w:asciiTheme="minorHAnsi" w:hAnsiTheme="minorHAnsi" w:cstheme="minorHAnsi"/>
          <w:sz w:val="22"/>
          <w:szCs w:val="22"/>
          <w:shd w:val="clear" w:color="auto" w:fill="FFFFFF"/>
        </w:rPr>
        <w:t>Se tiene constancia de su existencia desde 1225, época en que los </w:t>
      </w:r>
      <w:r>
        <w:rPr>
          <w:rFonts w:asciiTheme="minorHAnsi" w:hAnsiTheme="minorHAnsi" w:cstheme="minorHAnsi"/>
          <w:sz w:val="22"/>
          <w:szCs w:val="22"/>
        </w:rPr>
        <w:t>Condes Palatinos</w:t>
      </w:r>
      <w:r w:rsidRPr="00061520">
        <w:rPr>
          <w:rFonts w:asciiTheme="minorHAnsi" w:hAnsiTheme="minorHAnsi" w:cstheme="minorHAnsi"/>
          <w:sz w:val="22"/>
          <w:szCs w:val="22"/>
          <w:shd w:val="clear" w:color="auto" w:fill="FFFFFF"/>
        </w:rPr>
        <w:t xml:space="preserve"> renanos eligieron Heildeberg como ciudad residencial. A partir de ese momento, y hasta la Guerra de los Treinta Años (1618 – 1648), fue creciendo en reputación y sus ejemplares construcciones renacentistas lo convirtieron en uno de los palacios más importantes del Sacro Imperio Romano Germánico. Sin embargo, aquella guerra y otras posteriores (como la Guerra de los Nueve Años) marcaron el inicio de una etapa en la que el castillo sufrió numerosos daños y diversas reconstrucciones. Curiosamente, fueron dos rayos los que, en 1764, terminaron por reducirlo a ruinas y condenarlo al abandono. </w:t>
      </w:r>
    </w:p>
    <w:p w14:paraId="419A85BF" w14:textId="77777777" w:rsidR="00927A6E" w:rsidRPr="000F2D1B" w:rsidRDefault="00927A6E" w:rsidP="00927A6E">
      <w:pPr>
        <w:pBdr>
          <w:bottom w:val="single" w:sz="4" w:space="1" w:color="auto"/>
        </w:pBdr>
        <w:spacing w:after="120"/>
        <w:jc w:val="both"/>
      </w:pPr>
      <w:r>
        <w:rPr>
          <w:rFonts w:asciiTheme="minorHAnsi" w:hAnsiTheme="minorHAnsi" w:cstheme="minorHAnsi"/>
          <w:sz w:val="22"/>
          <w:szCs w:val="22"/>
          <w:shd w:val="clear" w:color="auto" w:fill="FFFFFF"/>
        </w:rPr>
        <w:tab/>
      </w:r>
      <w:r w:rsidRPr="00061520">
        <w:rPr>
          <w:rFonts w:asciiTheme="minorHAnsi" w:hAnsiTheme="minorHAnsi" w:cstheme="minorHAnsi"/>
          <w:sz w:val="22"/>
          <w:szCs w:val="22"/>
          <w:shd w:val="clear" w:color="auto" w:fill="FFFFFF"/>
        </w:rPr>
        <w:t>Por suerte, el Romanticismo lo rescató del olvido. Personajes tan ilustres como el escritor Víctor Hugo o el pintor William Turner, fueron algunos de los muchos artistas que ensalzaron su encanto durante el s.XVIII. Gracias a este resurgimiento a través de las artes, las autoridades y personas notables de la zona empezaron a debatir sobre su futuro y a finales de aquel mismo siglo se restauraron unas pocas zonas y dedicaron muchos esfuerzos a conservar las ruinas. Actualmente es una de las 10</w:t>
      </w:r>
      <w:r>
        <w:rPr>
          <w:rFonts w:asciiTheme="minorHAnsi" w:hAnsiTheme="minorHAnsi" w:cstheme="minorHAnsi"/>
          <w:sz w:val="22"/>
          <w:szCs w:val="22"/>
          <w:shd w:val="clear" w:color="auto" w:fill="FFFFFF"/>
        </w:rPr>
        <w:t xml:space="preserve"> atracciones turísticas más famosas de Alemania. </w:t>
      </w:r>
      <w:r w:rsidRPr="000F2D1B">
        <w:fldChar w:fldCharType="begin"/>
      </w:r>
      <w:r w:rsidRPr="000F2D1B">
        <w:instrText xml:space="preserve"> INCLUDEPICTURE "https://upload.wikimedia.org/wikipedia/commons/thumb/8/8c/Heidelberg-Schlo%C3%9F.JPG/270px-Heidelberg-Schlo%C3%9F.JPG" \* MERGEFORMATINET </w:instrText>
      </w:r>
      <w:r w:rsidRPr="000F2D1B">
        <w:fldChar w:fldCharType="end"/>
      </w:r>
    </w:p>
    <w:p w14:paraId="6009CE58" w14:textId="77777777" w:rsidR="00927A6E" w:rsidRPr="008A4759" w:rsidRDefault="00927A6E" w:rsidP="00927A6E">
      <w:pPr>
        <w:spacing w:after="120"/>
        <w:jc w:val="center"/>
        <w:rPr>
          <w:rFonts w:asciiTheme="minorHAnsi" w:hAnsiTheme="minorHAnsi"/>
          <w:b/>
          <w:color w:val="000000" w:themeColor="text1"/>
          <w:lang w:val="es-ES"/>
        </w:rPr>
      </w:pPr>
      <w:r w:rsidRPr="008A4759">
        <w:rPr>
          <w:rFonts w:asciiTheme="minorHAnsi" w:hAnsiTheme="minorHAnsi" w:cstheme="minorHAnsi"/>
          <w:b/>
        </w:rPr>
        <w:lastRenderedPageBreak/>
        <w:t>Selva Negra:</w:t>
      </w:r>
    </w:p>
    <w:p w14:paraId="733DFDA0" w14:textId="77777777" w:rsidR="00927A6E" w:rsidRPr="008A4759" w:rsidRDefault="00927A6E" w:rsidP="00927A6E">
      <w:pPr>
        <w:jc w:val="both"/>
      </w:pPr>
      <w:r w:rsidRPr="00E358A9">
        <w:rPr>
          <w:noProof/>
        </w:rPr>
        <w:drawing>
          <wp:anchor distT="0" distB="0" distL="114300" distR="114300" simplePos="0" relativeHeight="251660288" behindDoc="0" locked="0" layoutInCell="1" allowOverlap="1" wp14:anchorId="74664F36" wp14:editId="13F9CB6C">
            <wp:simplePos x="0" y="0"/>
            <wp:positionH relativeFrom="column">
              <wp:posOffset>3917315</wp:posOffset>
            </wp:positionH>
            <wp:positionV relativeFrom="paragraph">
              <wp:posOffset>13335</wp:posOffset>
            </wp:positionV>
            <wp:extent cx="2806065" cy="1572895"/>
            <wp:effectExtent l="0" t="0" r="635" b="1905"/>
            <wp:wrapSquare wrapText="bothSides"/>
            <wp:docPr id="8" name="Imagen 8" descr="https://encrypted-tbn0.gstatic.com/images?q=tbn:ANd9GcSSsomQ4x_eVUrMS3I7hAbr6dXiic04lXk3G7M5JhUQ6MW5eabe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somQ4x_eVUrMS3I7hAbr6dXiic04lXk3G7M5JhUQ6MW5eabeE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806065" cy="1572895"/>
                    </a:xfrm>
                    <a:prstGeom prst="rect">
                      <a:avLst/>
                    </a:prstGeom>
                    <a:noFill/>
                    <a:ln>
                      <a:noFill/>
                    </a:ln>
                    <a:effectLst>
                      <a:softEdge rad="165100"/>
                    </a:effectLst>
                  </pic:spPr>
                </pic:pic>
              </a:graphicData>
            </a:graphic>
            <wp14:sizeRelH relativeFrom="page">
              <wp14:pctWidth>0</wp14:pctWidth>
            </wp14:sizeRelH>
            <wp14:sizeRelV relativeFrom="page">
              <wp14:pctHeight>0</wp14:pctHeight>
            </wp14:sizeRelV>
          </wp:anchor>
        </w:drawing>
      </w:r>
      <w:r w:rsidRPr="0043652A">
        <w:rPr>
          <w:rFonts w:asciiTheme="minorHAnsi" w:hAnsiTheme="minorHAnsi"/>
          <w:color w:val="000000" w:themeColor="text1"/>
          <w:sz w:val="22"/>
          <w:szCs w:val="22"/>
          <w:lang w:val="es-ES"/>
        </w:rPr>
        <w:tab/>
      </w:r>
      <w:r w:rsidRPr="00D96AFB">
        <w:rPr>
          <w:rFonts w:asciiTheme="minorHAnsi" w:hAnsiTheme="minorHAnsi" w:cstheme="minorHAnsi"/>
          <w:color w:val="000000"/>
          <w:sz w:val="22"/>
          <w:szCs w:val="22"/>
          <w:shd w:val="clear" w:color="auto" w:fill="FFFFFF"/>
        </w:rPr>
        <w:t xml:space="preserve">Nombre: Schwarzwald. Y aunque no sea ni "selva" (wald significa bosque común) ni "negra" (tiene más árboles de </w:t>
      </w:r>
      <w:r w:rsidRPr="00E358A9">
        <w:fldChar w:fldCharType="begin"/>
      </w:r>
      <w:r w:rsidRPr="00E358A9">
        <w:instrText xml:space="preserve"> INCLUDEPICTURE "https://encrypted-tbn0.gstatic.com/images?q=tbn:ANd9GcSSsomQ4x_eVUrMS3I7hAbr6dXiic04lXk3G7M5JhUQ6MW5eabeEg" \* MERGEFORMATINET </w:instrText>
      </w:r>
      <w:r w:rsidRPr="00E358A9">
        <w:fldChar w:fldCharType="end"/>
      </w:r>
      <w:r w:rsidRPr="00D96AFB">
        <w:rPr>
          <w:rFonts w:asciiTheme="minorHAnsi" w:hAnsiTheme="minorHAnsi" w:cstheme="minorHAnsi"/>
          <w:color w:val="000000"/>
          <w:sz w:val="22"/>
          <w:szCs w:val="22"/>
          <w:shd w:val="clear" w:color="auto" w:fill="FFFFFF"/>
        </w:rPr>
        <w:t>hoja caduca que abetos), ese rótulo evoca algo oscuro y salvaje, misterioso, envuelto en brumas de leyenda. La fortaleza de Hohenzollern, del siglo XI y remodelada en el XIX, se erige sobre una colina de 850 metros en el límite de la Selva Negra y Suabi</w:t>
      </w:r>
      <w:r>
        <w:rPr>
          <w:rFonts w:asciiTheme="minorHAnsi" w:hAnsiTheme="minorHAnsi" w:cstheme="minorHAnsi"/>
          <w:color w:val="000000"/>
          <w:sz w:val="22"/>
          <w:szCs w:val="22"/>
          <w:shd w:val="clear" w:color="auto" w:fill="FFFFFF"/>
        </w:rPr>
        <w:t>a</w:t>
      </w:r>
      <w:r w:rsidRPr="00E358A9">
        <w:rPr>
          <w:rFonts w:asciiTheme="minorHAnsi" w:hAnsiTheme="minorHAnsi" w:cstheme="minorHAnsi"/>
          <w:color w:val="000000"/>
          <w:sz w:val="22"/>
          <w:szCs w:val="22"/>
          <w:shd w:val="clear" w:color="auto" w:fill="FFFFFF"/>
        </w:rPr>
        <w:t>. Los romanos llamaron "selva negra" a este territorio por sus densas florestas. Aquellos temidos bosques ofrecen ahora bellas caminatas. Internándose hacia el sur pronto se da con el lago Titisee, la joya lacustre de la Selva Negra. La proximidad del monte Feldberg (1.493 metros), el pico más alto de la región, lo ha convertido en un destino vacacional tanto en verano como en invierno</w:t>
      </w:r>
      <w:r>
        <w:rPr>
          <w:rFonts w:asciiTheme="minorHAnsi" w:hAnsiTheme="minorHAnsi" w:cstheme="minorHAnsi"/>
          <w:color w:val="000000"/>
          <w:sz w:val="22"/>
          <w:szCs w:val="22"/>
          <w:shd w:val="clear" w:color="auto" w:fill="FFFFFF"/>
        </w:rPr>
        <w:t xml:space="preserve">. </w:t>
      </w:r>
    </w:p>
    <w:p w14:paraId="2C37E667" w14:textId="77777777" w:rsidR="00927A6E" w:rsidRPr="00E358A9" w:rsidRDefault="00927A6E" w:rsidP="00927A6E">
      <w:pPr>
        <w:shd w:val="clear" w:color="auto" w:fill="FFFFFF"/>
        <w:jc w:val="both"/>
        <w:rPr>
          <w:rFonts w:asciiTheme="minorHAnsi" w:hAnsiTheme="minorHAnsi" w:cstheme="minorHAnsi"/>
          <w:sz w:val="22"/>
          <w:szCs w:val="22"/>
        </w:rPr>
      </w:pPr>
      <w:r w:rsidRPr="00E358A9">
        <w:rPr>
          <w:rFonts w:asciiTheme="minorHAnsi" w:hAnsiTheme="minorHAnsi" w:cstheme="minorHAnsi"/>
          <w:bCs/>
          <w:sz w:val="22"/>
          <w:szCs w:val="22"/>
        </w:rPr>
        <w:t>Porque hay que decir enseguida que la Selva Negra parece la cuna misma de algunos de los tópicos más extendidos sobre Alemania</w:t>
      </w:r>
      <w:r w:rsidRPr="00E358A9">
        <w:rPr>
          <w:rFonts w:asciiTheme="minorHAnsi" w:hAnsiTheme="minorHAnsi" w:cstheme="minorHAnsi"/>
          <w:sz w:val="22"/>
          <w:szCs w:val="22"/>
        </w:rPr>
        <w:t>: las fachadas con entramado de madera, el jamón ahumado y embutidos emparentados, el reloj de cuco –que no inventaron los suizos–, el sombrero de cinco borlas o pompones rojos –que debidamente estilizado es el logo de la región–, la cerveza artesanal, incluso el vino.</w:t>
      </w:r>
    </w:p>
    <w:p w14:paraId="778EB9E2" w14:textId="77777777" w:rsidR="00927A6E" w:rsidRDefault="00927A6E" w:rsidP="00927A6E">
      <w:pPr>
        <w:jc w:val="both"/>
        <w:rPr>
          <w:rFonts w:asciiTheme="minorHAnsi" w:hAnsiTheme="minorHAnsi" w:cstheme="minorHAnsi"/>
          <w:sz w:val="22"/>
          <w:szCs w:val="22"/>
          <w:shd w:val="clear" w:color="auto" w:fill="FFFFFF"/>
        </w:rPr>
      </w:pPr>
      <w:r>
        <w:rPr>
          <w:rFonts w:asciiTheme="minorHAnsi" w:hAnsiTheme="minorHAnsi" w:cstheme="minorHAnsi"/>
          <w:sz w:val="22"/>
          <w:szCs w:val="22"/>
        </w:rPr>
        <w:tab/>
      </w:r>
      <w:r w:rsidRPr="00E358A9">
        <w:rPr>
          <w:rFonts w:asciiTheme="minorHAnsi" w:hAnsiTheme="minorHAnsi" w:cstheme="minorHAnsi"/>
          <w:sz w:val="22"/>
          <w:szCs w:val="22"/>
        </w:rPr>
        <w:t>Y por supuesto, la Naturaleza. Así, en mayúscula.</w:t>
      </w:r>
      <w:r w:rsidRPr="00E358A9">
        <w:rPr>
          <w:rFonts w:asciiTheme="minorHAnsi" w:hAnsiTheme="minorHAnsi" w:cstheme="minorHAnsi"/>
          <w:bCs/>
          <w:sz w:val="22"/>
          <w:szCs w:val="22"/>
        </w:rPr>
        <w:t> La mitad de la región está ocupada por dos parques naturales, declarados Reserva de la Biosfera por la Unesco</w:t>
      </w:r>
      <w:r w:rsidRPr="00E358A9">
        <w:rPr>
          <w:rFonts w:asciiTheme="minorHAnsi" w:hAnsiTheme="minorHAnsi" w:cstheme="minorHAnsi"/>
          <w:sz w:val="22"/>
          <w:szCs w:val="22"/>
        </w:rPr>
        <w:t>. Eso explica su fama como destino para practicar deportes de montaña en cualquier época, desde senderismo hasta esquí, pero también surf, vela o piragüismo en sus lagos de origen glaciar</w:t>
      </w:r>
      <w:r>
        <w:rPr>
          <w:rFonts w:asciiTheme="minorHAnsi" w:hAnsiTheme="minorHAnsi" w:cstheme="minorHAnsi"/>
          <w:sz w:val="22"/>
          <w:szCs w:val="22"/>
        </w:rPr>
        <w:t xml:space="preserve">. </w:t>
      </w:r>
      <w:r w:rsidRPr="00E358A9">
        <w:rPr>
          <w:rFonts w:asciiTheme="minorHAnsi" w:hAnsiTheme="minorHAnsi" w:cstheme="minorHAnsi"/>
          <w:sz w:val="22"/>
          <w:szCs w:val="22"/>
          <w:shd w:val="clear" w:color="auto" w:fill="FFFFFF"/>
        </w:rPr>
        <w:t>Podemos reponer fuerzas sentados a la mesa de algún </w:t>
      </w:r>
      <w:r w:rsidRPr="00E358A9">
        <w:rPr>
          <w:rFonts w:asciiTheme="minorHAnsi" w:hAnsiTheme="minorHAnsi" w:cstheme="minorHAnsi"/>
          <w:i/>
          <w:iCs/>
          <w:sz w:val="22"/>
          <w:szCs w:val="22"/>
          <w:shd w:val="clear" w:color="auto" w:fill="FFFFFF"/>
        </w:rPr>
        <w:t>gasthof</w:t>
      </w:r>
      <w:r w:rsidRPr="00E358A9">
        <w:rPr>
          <w:rFonts w:asciiTheme="minorHAnsi" w:hAnsiTheme="minorHAnsi" w:cstheme="minorHAnsi"/>
          <w:sz w:val="22"/>
          <w:szCs w:val="22"/>
          <w:shd w:val="clear" w:color="auto" w:fill="FFFFFF"/>
        </w:rPr>
        <w:t> o restaurante típico. </w:t>
      </w:r>
      <w:r w:rsidRPr="00E358A9">
        <w:rPr>
          <w:rFonts w:asciiTheme="minorHAnsi" w:hAnsiTheme="minorHAnsi" w:cstheme="minorHAnsi"/>
          <w:b/>
          <w:bCs/>
          <w:sz w:val="22"/>
          <w:szCs w:val="22"/>
          <w:shd w:val="clear" w:color="auto" w:fill="FFFFFF"/>
        </w:rPr>
        <w:t>En los pueblos se llaman </w:t>
      </w:r>
      <w:r w:rsidRPr="00E358A9">
        <w:rPr>
          <w:rFonts w:asciiTheme="minorHAnsi" w:hAnsiTheme="minorHAnsi" w:cstheme="minorHAnsi"/>
          <w:b/>
          <w:bCs/>
          <w:i/>
          <w:iCs/>
          <w:sz w:val="22"/>
          <w:szCs w:val="22"/>
          <w:shd w:val="clear" w:color="auto" w:fill="FFFFFF"/>
        </w:rPr>
        <w:t>bauernhof</w:t>
      </w:r>
      <w:r w:rsidRPr="00E358A9">
        <w:rPr>
          <w:rFonts w:asciiTheme="minorHAnsi" w:hAnsiTheme="minorHAnsi" w:cstheme="minorHAnsi"/>
          <w:b/>
          <w:bCs/>
          <w:sz w:val="22"/>
          <w:szCs w:val="22"/>
          <w:shd w:val="clear" w:color="auto" w:fill="FFFFFF"/>
        </w:rPr>
        <w:t> y sirven delicias como el jamón y los embutidos ahumados, los </w:t>
      </w:r>
      <w:r w:rsidRPr="00E358A9">
        <w:rPr>
          <w:rFonts w:asciiTheme="minorHAnsi" w:hAnsiTheme="minorHAnsi" w:cstheme="minorHAnsi"/>
          <w:b/>
          <w:bCs/>
          <w:i/>
          <w:iCs/>
          <w:sz w:val="22"/>
          <w:szCs w:val="22"/>
          <w:shd w:val="clear" w:color="auto" w:fill="FFFFFF"/>
        </w:rPr>
        <w:t>schäufele</w:t>
      </w:r>
      <w:r w:rsidRPr="00E358A9">
        <w:rPr>
          <w:rFonts w:asciiTheme="minorHAnsi" w:hAnsiTheme="minorHAnsi" w:cstheme="minorHAnsi"/>
          <w:b/>
          <w:bCs/>
          <w:sz w:val="22"/>
          <w:szCs w:val="22"/>
          <w:shd w:val="clear" w:color="auto" w:fill="FFFFFF"/>
        </w:rPr>
        <w:t> o costillas de cerdo</w:t>
      </w:r>
      <w:r w:rsidRPr="00E358A9">
        <w:rPr>
          <w:rFonts w:asciiTheme="minorHAnsi" w:hAnsiTheme="minorHAnsi" w:cstheme="minorHAnsi"/>
          <w:sz w:val="22"/>
          <w:szCs w:val="22"/>
          <w:shd w:val="clear" w:color="auto" w:fill="FFFFFF"/>
        </w:rPr>
        <w:t>, el zwiebelrosbroten o pastel de cebolla, que en realidad es un asado, acompañado casi siempre de schupfnudeln, unos fideos gruesos de patata. De postre no puede faltar la tarta de la Selva Negra. Pero ojo: no está hecha de chocolate negro, sino de cerezas (kirschtorte) embebida en el kirschwasser, el aguardiente de cereza que tan bien sienta las veladas de otoño, al calor de una kachelöfen, las enormes estufas de azulejos centroeuropeas.</w:t>
      </w:r>
    </w:p>
    <w:p w14:paraId="397E0358" w14:textId="77777777" w:rsidR="00927A6E" w:rsidRDefault="00927A6E" w:rsidP="00927A6E">
      <w:pPr>
        <w:pBdr>
          <w:bottom w:val="single" w:sz="12" w:space="1" w:color="auto"/>
        </w:pBdr>
        <w:jc w:val="both"/>
      </w:pPr>
    </w:p>
    <w:p w14:paraId="325324B5" w14:textId="77777777" w:rsidR="00927A6E" w:rsidRDefault="00927A6E" w:rsidP="00927A6E">
      <w:pPr>
        <w:jc w:val="both"/>
      </w:pPr>
    </w:p>
    <w:p w14:paraId="3AB3F026" w14:textId="77777777" w:rsidR="00927A6E" w:rsidRPr="008A4759" w:rsidRDefault="00927A6E" w:rsidP="00927A6E">
      <w:pPr>
        <w:spacing w:after="120"/>
        <w:jc w:val="center"/>
        <w:rPr>
          <w:rFonts w:asciiTheme="minorHAnsi" w:hAnsiTheme="minorHAnsi"/>
          <w:b/>
          <w:color w:val="000000" w:themeColor="text1"/>
          <w:lang w:val="es-ES"/>
        </w:rPr>
      </w:pPr>
      <w:r w:rsidRPr="008A4759">
        <w:rPr>
          <w:rStyle w:val="Textoennegrita"/>
          <w:rFonts w:asciiTheme="minorHAnsi" w:eastAsiaTheme="minorEastAsia" w:hAnsiTheme="minorHAnsi" w:cstheme="minorHAnsi"/>
          <w:b w:val="0"/>
          <w:bCs w:val="0"/>
          <w:noProof/>
          <w:color w:val="383838"/>
          <w:shd w:val="clear" w:color="auto" w:fill="FFFFFF"/>
        </w:rPr>
        <w:drawing>
          <wp:anchor distT="0" distB="0" distL="114300" distR="114300" simplePos="0" relativeHeight="251661312" behindDoc="0" locked="0" layoutInCell="1" allowOverlap="1" wp14:anchorId="70FDAB00" wp14:editId="4E9604C1">
            <wp:simplePos x="0" y="0"/>
            <wp:positionH relativeFrom="column">
              <wp:posOffset>4665997</wp:posOffset>
            </wp:positionH>
            <wp:positionV relativeFrom="paragraph">
              <wp:posOffset>217856</wp:posOffset>
            </wp:positionV>
            <wp:extent cx="2148840" cy="1611630"/>
            <wp:effectExtent l="0" t="0" r="0" b="1270"/>
            <wp:wrapSquare wrapText="bothSides"/>
            <wp:docPr id="17" name="Imagen 17" descr="/var/folders/jy/k33ktgns7dvbc7m7pbvfs0sw0000gp/T/com.microsoft.Word/Content.MSO/92DE42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jy/k33ktgns7dvbc7m7pbvfs0sw0000gp/T/com.microsoft.Word/Content.MSO/92DE42BA.tmp"/>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148840" cy="1611630"/>
                    </a:xfrm>
                    <a:prstGeom prst="rect">
                      <a:avLst/>
                    </a:prstGeom>
                    <a:noFill/>
                    <a:ln>
                      <a:noFill/>
                    </a:ln>
                    <a:effectLst>
                      <a:softEdge rad="254000"/>
                    </a:effectLst>
                  </pic:spPr>
                </pic:pic>
              </a:graphicData>
            </a:graphic>
            <wp14:sizeRelH relativeFrom="page">
              <wp14:pctWidth>0</wp14:pctWidth>
            </wp14:sizeRelH>
            <wp14:sizeRelV relativeFrom="page">
              <wp14:pctHeight>0</wp14:pctHeight>
            </wp14:sizeRelV>
          </wp:anchor>
        </w:drawing>
      </w:r>
      <w:r w:rsidRPr="008A4759">
        <w:rPr>
          <w:rFonts w:asciiTheme="minorHAnsi" w:hAnsiTheme="minorHAnsi" w:cstheme="minorHAnsi"/>
          <w:b/>
        </w:rPr>
        <w:t>Lago Titisee</w:t>
      </w:r>
      <w:r>
        <w:rPr>
          <w:rFonts w:asciiTheme="minorHAnsi" w:hAnsiTheme="minorHAnsi" w:cstheme="minorHAnsi"/>
          <w:b/>
        </w:rPr>
        <w:t>:</w:t>
      </w:r>
    </w:p>
    <w:p w14:paraId="2410A4B8" w14:textId="77777777" w:rsidR="00927A6E" w:rsidRPr="00E358A9" w:rsidRDefault="00927A6E" w:rsidP="00927A6E">
      <w:pPr>
        <w:jc w:val="both"/>
        <w:rPr>
          <w:rFonts w:asciiTheme="minorHAnsi" w:hAnsiTheme="minorHAnsi" w:cstheme="minorHAnsi"/>
          <w:b/>
          <w:sz w:val="22"/>
          <w:szCs w:val="22"/>
        </w:rPr>
      </w:pPr>
      <w:r>
        <w:rPr>
          <w:rStyle w:val="Textoennegrita"/>
          <w:rFonts w:asciiTheme="minorHAnsi" w:eastAsiaTheme="minorEastAsia" w:hAnsiTheme="minorHAnsi" w:cstheme="minorHAnsi"/>
          <w:color w:val="383838"/>
          <w:sz w:val="22"/>
          <w:szCs w:val="22"/>
          <w:shd w:val="clear" w:color="auto" w:fill="FFFFFF"/>
        </w:rPr>
        <w:tab/>
      </w:r>
      <w:r w:rsidRPr="00E358A9">
        <w:rPr>
          <w:rStyle w:val="Textoennegrita"/>
          <w:rFonts w:asciiTheme="minorHAnsi" w:eastAsiaTheme="minorEastAsia" w:hAnsiTheme="minorHAnsi" w:cstheme="minorHAnsi"/>
          <w:color w:val="383838"/>
          <w:sz w:val="22"/>
          <w:szCs w:val="22"/>
          <w:shd w:val="clear" w:color="auto" w:fill="FFFFFF"/>
        </w:rPr>
        <w:t>Titisse</w:t>
      </w:r>
      <w:r w:rsidRPr="00E358A9">
        <w:rPr>
          <w:rFonts w:asciiTheme="minorHAnsi" w:hAnsiTheme="minorHAnsi" w:cstheme="minorHAnsi"/>
          <w:color w:val="383838"/>
          <w:sz w:val="22"/>
          <w:szCs w:val="22"/>
          <w:shd w:val="clear" w:color="auto" w:fill="FFFFFF"/>
        </w:rPr>
        <w:t> es una población de la </w:t>
      </w:r>
      <w:r w:rsidRPr="00E358A9">
        <w:rPr>
          <w:rStyle w:val="Textoennegrita"/>
          <w:rFonts w:asciiTheme="minorHAnsi" w:eastAsiaTheme="minorEastAsia" w:hAnsiTheme="minorHAnsi" w:cstheme="minorHAnsi"/>
          <w:color w:val="383838"/>
          <w:sz w:val="22"/>
          <w:szCs w:val="22"/>
          <w:shd w:val="clear" w:color="auto" w:fill="FFFFFF"/>
        </w:rPr>
        <w:t>Selva Negra</w:t>
      </w:r>
      <w:r w:rsidRPr="00E358A9">
        <w:rPr>
          <w:rFonts w:asciiTheme="minorHAnsi" w:hAnsiTheme="minorHAnsi" w:cstheme="minorHAnsi"/>
          <w:color w:val="383838"/>
          <w:sz w:val="22"/>
          <w:szCs w:val="22"/>
          <w:shd w:val="clear" w:color="auto" w:fill="FFFFFF"/>
        </w:rPr>
        <w:t>, del estado de </w:t>
      </w:r>
      <w:r w:rsidRPr="00E358A9">
        <w:rPr>
          <w:rStyle w:val="Textoennegrita"/>
          <w:rFonts w:asciiTheme="minorHAnsi" w:eastAsiaTheme="minorEastAsia" w:hAnsiTheme="minorHAnsi" w:cstheme="minorHAnsi"/>
          <w:color w:val="383838"/>
          <w:sz w:val="22"/>
          <w:szCs w:val="22"/>
          <w:shd w:val="clear" w:color="auto" w:fill="FFFFFF"/>
        </w:rPr>
        <w:t>Baden-Wurtemberg. </w:t>
      </w:r>
      <w:r w:rsidRPr="00E358A9">
        <w:rPr>
          <w:rFonts w:asciiTheme="minorHAnsi" w:hAnsiTheme="minorHAnsi" w:cstheme="minorHAnsi"/>
          <w:color w:val="383838"/>
          <w:sz w:val="22"/>
          <w:szCs w:val="22"/>
          <w:shd w:val="clear" w:color="auto" w:fill="FFFFFF"/>
        </w:rPr>
        <w:t>Lo más destacable es su </w:t>
      </w:r>
      <w:r w:rsidRPr="00E358A9">
        <w:rPr>
          <w:rStyle w:val="Textoennegrita"/>
          <w:rFonts w:asciiTheme="minorHAnsi" w:eastAsiaTheme="minorEastAsia" w:hAnsiTheme="minorHAnsi" w:cstheme="minorHAnsi"/>
          <w:color w:val="383838"/>
          <w:sz w:val="22"/>
          <w:szCs w:val="22"/>
          <w:shd w:val="clear" w:color="auto" w:fill="FFFFFF"/>
        </w:rPr>
        <w:t>enorme lago de  origen glaciar</w:t>
      </w:r>
      <w:r w:rsidRPr="00E358A9">
        <w:rPr>
          <w:rFonts w:asciiTheme="minorHAnsi" w:hAnsiTheme="minorHAnsi" w:cstheme="minorHAnsi"/>
          <w:color w:val="383838"/>
          <w:sz w:val="22"/>
          <w:szCs w:val="22"/>
          <w:shd w:val="clear" w:color="auto" w:fill="FFFFFF"/>
        </w:rPr>
        <w:t>, de 1,3 km2 de superficie, con 20 metros de profundidad y situado a una altitud de 850 metros. Dicen que se llama así porque el emperador romano Tito, cuando pasó por aquí en el siglo I, le gustó mucho el lago. Y para los que no saben alemán como yo, </w:t>
      </w:r>
      <w:r w:rsidRPr="00E358A9">
        <w:rPr>
          <w:rStyle w:val="nfasis"/>
          <w:rFonts w:asciiTheme="minorHAnsi" w:hAnsiTheme="minorHAnsi" w:cstheme="minorHAnsi"/>
          <w:color w:val="383838"/>
          <w:sz w:val="22"/>
          <w:szCs w:val="22"/>
          <w:shd w:val="clear" w:color="auto" w:fill="FFFFFF"/>
        </w:rPr>
        <w:t>see</w:t>
      </w:r>
      <w:r w:rsidRPr="00E358A9">
        <w:rPr>
          <w:rFonts w:asciiTheme="minorHAnsi" w:hAnsiTheme="minorHAnsi" w:cstheme="minorHAnsi"/>
          <w:color w:val="383838"/>
          <w:sz w:val="22"/>
          <w:szCs w:val="22"/>
          <w:shd w:val="clear" w:color="auto" w:fill="FFFFFF"/>
        </w:rPr>
        <w:t> significa lago: Titi-see</w:t>
      </w:r>
      <w:r>
        <w:rPr>
          <w:rFonts w:asciiTheme="minorHAnsi" w:hAnsiTheme="minorHAnsi" w:cstheme="minorHAnsi"/>
          <w:color w:val="383838"/>
          <w:sz w:val="22"/>
          <w:szCs w:val="22"/>
          <w:shd w:val="clear" w:color="auto" w:fill="FFFFFF"/>
        </w:rPr>
        <w:t>.</w:t>
      </w:r>
      <w:r w:rsidRPr="00E358A9">
        <w:rPr>
          <w:rFonts w:asciiTheme="minorHAnsi" w:hAnsiTheme="minorHAnsi" w:cstheme="minorHAnsi"/>
          <w:b/>
          <w:sz w:val="22"/>
          <w:szCs w:val="22"/>
          <w:shd w:val="clear" w:color="auto" w:fill="FFFFFF"/>
        </w:rPr>
        <w:t xml:space="preserve"> </w:t>
      </w:r>
      <w:r w:rsidRPr="00E358A9">
        <w:rPr>
          <w:rFonts w:asciiTheme="minorHAnsi" w:hAnsiTheme="minorHAnsi" w:cstheme="minorHAnsi"/>
          <w:sz w:val="22"/>
          <w:szCs w:val="22"/>
          <w:shd w:val="clear" w:color="auto" w:fill="FFFFFF"/>
        </w:rPr>
        <w:t>La </w:t>
      </w:r>
      <w:r w:rsidRPr="00E358A9">
        <w:rPr>
          <w:rStyle w:val="Textoennegrita"/>
          <w:rFonts w:asciiTheme="minorHAnsi" w:eastAsiaTheme="minorEastAsia" w:hAnsiTheme="minorHAnsi" w:cstheme="minorHAnsi"/>
          <w:b w:val="0"/>
          <w:sz w:val="22"/>
          <w:szCs w:val="22"/>
          <w:shd w:val="clear" w:color="auto" w:fill="FFFFFF"/>
        </w:rPr>
        <w:t>calle principal</w:t>
      </w:r>
      <w:r w:rsidRPr="00E358A9">
        <w:rPr>
          <w:rFonts w:asciiTheme="minorHAnsi" w:hAnsiTheme="minorHAnsi" w:cstheme="minorHAnsi"/>
          <w:b/>
          <w:sz w:val="22"/>
          <w:szCs w:val="22"/>
          <w:shd w:val="clear" w:color="auto" w:fill="FFFFFF"/>
        </w:rPr>
        <w:t xml:space="preserve">, </w:t>
      </w:r>
      <w:r w:rsidRPr="00E358A9">
        <w:rPr>
          <w:rFonts w:asciiTheme="minorHAnsi" w:hAnsiTheme="minorHAnsi" w:cstheme="minorHAnsi"/>
          <w:sz w:val="22"/>
          <w:szCs w:val="22"/>
          <w:shd w:val="clear" w:color="auto" w:fill="FFFFFF"/>
        </w:rPr>
        <w:t>llamada</w:t>
      </w:r>
      <w:r w:rsidRPr="00E358A9">
        <w:rPr>
          <w:rStyle w:val="Textoennegrita"/>
          <w:rFonts w:asciiTheme="minorHAnsi" w:eastAsiaTheme="minorEastAsia" w:hAnsiTheme="minorHAnsi" w:cstheme="minorHAnsi"/>
          <w:sz w:val="22"/>
          <w:szCs w:val="22"/>
          <w:shd w:val="clear" w:color="auto" w:fill="FFFFFF"/>
        </w:rPr>
        <w:t> </w:t>
      </w:r>
      <w:r w:rsidRPr="00E358A9">
        <w:rPr>
          <w:rStyle w:val="nfasis"/>
          <w:rFonts w:asciiTheme="minorHAnsi" w:hAnsiTheme="minorHAnsi" w:cstheme="minorHAnsi"/>
          <w:bCs/>
          <w:sz w:val="22"/>
          <w:szCs w:val="22"/>
          <w:shd w:val="clear" w:color="auto" w:fill="FFFFFF"/>
        </w:rPr>
        <w:t>Seestrasse</w:t>
      </w:r>
      <w:r w:rsidRPr="00E358A9">
        <w:rPr>
          <w:rFonts w:asciiTheme="minorHAnsi" w:hAnsiTheme="minorHAnsi" w:cstheme="minorHAnsi"/>
          <w:sz w:val="22"/>
          <w:szCs w:val="22"/>
          <w:shd w:val="clear" w:color="auto" w:fill="FFFFFF"/>
        </w:rPr>
        <w:t>, está repleta de</w:t>
      </w:r>
      <w:r w:rsidRPr="00E358A9">
        <w:rPr>
          <w:rFonts w:asciiTheme="minorHAnsi" w:hAnsiTheme="minorHAnsi" w:cstheme="minorHAnsi"/>
          <w:b/>
          <w:sz w:val="22"/>
          <w:szCs w:val="22"/>
          <w:shd w:val="clear" w:color="auto" w:fill="FFFFFF"/>
        </w:rPr>
        <w:t> </w:t>
      </w:r>
      <w:r w:rsidRPr="00E358A9">
        <w:rPr>
          <w:rStyle w:val="Textoennegrita"/>
          <w:rFonts w:asciiTheme="minorHAnsi" w:eastAsiaTheme="minorEastAsia" w:hAnsiTheme="minorHAnsi" w:cstheme="minorHAnsi"/>
          <w:b w:val="0"/>
          <w:sz w:val="22"/>
          <w:szCs w:val="22"/>
          <w:shd w:val="clear" w:color="auto" w:fill="FFFFFF"/>
        </w:rPr>
        <w:t>tiendas de recuerdos</w:t>
      </w:r>
      <w:r w:rsidRPr="00E358A9">
        <w:rPr>
          <w:rFonts w:asciiTheme="minorHAnsi" w:hAnsiTheme="minorHAnsi" w:cstheme="minorHAnsi"/>
          <w:b/>
          <w:sz w:val="22"/>
          <w:szCs w:val="22"/>
          <w:shd w:val="clear" w:color="auto" w:fill="FFFFFF"/>
        </w:rPr>
        <w:t> </w:t>
      </w:r>
      <w:r w:rsidRPr="00E358A9">
        <w:rPr>
          <w:rFonts w:asciiTheme="minorHAnsi" w:hAnsiTheme="minorHAnsi" w:cstheme="minorHAnsi"/>
          <w:sz w:val="22"/>
          <w:szCs w:val="22"/>
          <w:shd w:val="clear" w:color="auto" w:fill="FFFFFF"/>
        </w:rPr>
        <w:t>y relojes de cuco, así como</w:t>
      </w:r>
      <w:r w:rsidRPr="00E358A9">
        <w:rPr>
          <w:rFonts w:asciiTheme="minorHAnsi" w:hAnsiTheme="minorHAnsi" w:cstheme="minorHAnsi"/>
          <w:b/>
          <w:sz w:val="22"/>
          <w:szCs w:val="22"/>
          <w:shd w:val="clear" w:color="auto" w:fill="FFFFFF"/>
        </w:rPr>
        <w:t> </w:t>
      </w:r>
      <w:r w:rsidRPr="00E358A9">
        <w:rPr>
          <w:rStyle w:val="Textoennegrita"/>
          <w:rFonts w:asciiTheme="minorHAnsi" w:eastAsiaTheme="minorEastAsia" w:hAnsiTheme="minorHAnsi" w:cstheme="minorHAnsi"/>
          <w:b w:val="0"/>
          <w:sz w:val="22"/>
          <w:szCs w:val="22"/>
          <w:shd w:val="clear" w:color="auto" w:fill="FFFFFF"/>
        </w:rPr>
        <w:t>restaurantes y cafeterías</w:t>
      </w:r>
      <w:r w:rsidRPr="00E358A9">
        <w:rPr>
          <w:rFonts w:asciiTheme="minorHAnsi" w:hAnsiTheme="minorHAnsi" w:cstheme="minorHAnsi"/>
          <w:b/>
          <w:sz w:val="22"/>
          <w:szCs w:val="22"/>
          <w:shd w:val="clear" w:color="auto" w:fill="FFFFFF"/>
        </w:rPr>
        <w:t>.</w:t>
      </w:r>
    </w:p>
    <w:p w14:paraId="2D8BE230" w14:textId="77777777" w:rsidR="00927A6E" w:rsidRPr="00202AF1" w:rsidRDefault="00927A6E" w:rsidP="00927A6E">
      <w:pPr>
        <w:pBdr>
          <w:bottom w:val="single" w:sz="4" w:space="1" w:color="auto"/>
        </w:pBdr>
        <w:jc w:val="both"/>
        <w:rPr>
          <w:sz w:val="16"/>
          <w:szCs w:val="16"/>
        </w:rPr>
      </w:pPr>
    </w:p>
    <w:p w14:paraId="6A711FE1" w14:textId="77777777" w:rsidR="00927A6E" w:rsidRDefault="00927A6E" w:rsidP="00927A6E">
      <w:pPr>
        <w:shd w:val="clear" w:color="auto" w:fill="FFFFFF"/>
        <w:rPr>
          <w:rFonts w:asciiTheme="minorHAnsi" w:hAnsiTheme="minorHAnsi" w:cstheme="minorHAnsi"/>
          <w:sz w:val="22"/>
          <w:szCs w:val="22"/>
        </w:rPr>
      </w:pPr>
    </w:p>
    <w:p w14:paraId="10E0EFC8" w14:textId="77777777" w:rsidR="00927A6E" w:rsidRPr="008A4759" w:rsidRDefault="00927A6E" w:rsidP="00927A6E">
      <w:pPr>
        <w:spacing w:after="120"/>
        <w:jc w:val="center"/>
        <w:rPr>
          <w:rFonts w:asciiTheme="minorHAnsi" w:hAnsiTheme="minorHAnsi"/>
          <w:b/>
          <w:color w:val="000000" w:themeColor="text1"/>
          <w:lang w:val="es-ES"/>
        </w:rPr>
      </w:pPr>
      <w:r w:rsidRPr="008A4759">
        <w:rPr>
          <w:rFonts w:asciiTheme="minorHAnsi" w:hAnsiTheme="minorHAnsi" w:cstheme="minorHAnsi"/>
          <w:b/>
        </w:rPr>
        <w:t xml:space="preserve">Isla de Lindau: </w:t>
      </w:r>
    </w:p>
    <w:p w14:paraId="205B747F" w14:textId="77777777" w:rsidR="00927A6E" w:rsidRDefault="00927A6E" w:rsidP="00927A6E">
      <w:r>
        <w:rPr>
          <w:noProof/>
        </w:rPr>
        <w:drawing>
          <wp:anchor distT="0" distB="0" distL="114300" distR="114300" simplePos="0" relativeHeight="251662336" behindDoc="0" locked="0" layoutInCell="1" allowOverlap="1" wp14:anchorId="6C412D5D" wp14:editId="1B762D0B">
            <wp:simplePos x="0" y="0"/>
            <wp:positionH relativeFrom="column">
              <wp:posOffset>3810</wp:posOffset>
            </wp:positionH>
            <wp:positionV relativeFrom="paragraph">
              <wp:posOffset>147320</wp:posOffset>
            </wp:positionV>
            <wp:extent cx="2239645" cy="1358900"/>
            <wp:effectExtent l="0" t="0" r="0" b="0"/>
            <wp:wrapSquare wrapText="bothSides"/>
            <wp:docPr id="19" name="Imagen 19" descr="https://i.pinimg.com/originals/1e/ae/e8/1eaee802c9dd3839085a198f528f7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originals/1e/ae/e8/1eaee802c9dd3839085a198f528f7050.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239645" cy="1358900"/>
                    </a:xfrm>
                    <a:prstGeom prst="rect">
                      <a:avLst/>
                    </a:prstGeom>
                    <a:noFill/>
                    <a:ln>
                      <a:noFill/>
                    </a:ln>
                    <a:effectLst>
                      <a:softEdge rad="88900"/>
                    </a:effectLst>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"https://i.pinimg.com/originals/1e/ae/e8/1eaee802c9dd3839085a198f528f7050.jpg" \* MERGEFORMATINET </w:instrText>
      </w:r>
      <w:r>
        <w:fldChar w:fldCharType="end"/>
      </w:r>
    </w:p>
    <w:p w14:paraId="6F90DF63" w14:textId="77777777" w:rsidR="00927A6E" w:rsidRDefault="00927A6E" w:rsidP="00927A6E">
      <w:pPr>
        <w:pBdr>
          <w:bottom w:val="single" w:sz="4" w:space="1" w:color="auto"/>
        </w:pBdr>
        <w:spacing w:after="120"/>
        <w:jc w:val="both"/>
        <w:rPr>
          <w:rFonts w:ascii="Arial" w:hAnsi="Arial" w:cs="Arial"/>
          <w:sz w:val="21"/>
          <w:szCs w:val="21"/>
        </w:rPr>
      </w:pPr>
      <w:r w:rsidRPr="00696DCF">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ab/>
      </w:r>
      <w:r w:rsidRPr="00696DCF">
        <w:rPr>
          <w:rFonts w:asciiTheme="minorHAnsi" w:hAnsiTheme="minorHAnsi" w:cstheme="minorHAnsi"/>
          <w:sz w:val="22"/>
          <w:szCs w:val="22"/>
          <w:shd w:val="clear" w:color="auto" w:fill="FFFFFF"/>
        </w:rPr>
        <w:t>Es el sitio ideal para pasear por sus angostas calles, que ofrecen un moderno circuito de compras, dentro de una ciudad medieval</w:t>
      </w:r>
      <w:r>
        <w:rPr>
          <w:rFonts w:asciiTheme="minorHAnsi" w:hAnsiTheme="minorHAnsi" w:cstheme="minorHAnsi"/>
          <w:sz w:val="22"/>
          <w:szCs w:val="22"/>
          <w:shd w:val="clear" w:color="auto" w:fill="FFFFFF"/>
        </w:rPr>
        <w:t xml:space="preserve">. </w:t>
      </w:r>
      <w:r w:rsidRPr="00696DCF">
        <w:rPr>
          <w:rFonts w:ascii="Arial" w:hAnsi="Arial" w:cs="Arial"/>
          <w:color w:val="777777"/>
          <w:sz w:val="21"/>
          <w:szCs w:val="21"/>
        </w:rPr>
        <w:t> </w:t>
      </w:r>
      <w:r w:rsidRPr="00696DCF">
        <w:rPr>
          <w:rFonts w:asciiTheme="minorHAnsi" w:hAnsiTheme="minorHAnsi" w:cstheme="minorHAnsi"/>
          <w:sz w:val="22"/>
          <w:szCs w:val="22"/>
        </w:rPr>
        <w:t>Justo enfrente del faro en el lago y a la salida de los barcos que te ofrecen un agradable y atractivo paseo sobre él.</w:t>
      </w:r>
      <w:r>
        <w:rPr>
          <w:rFonts w:asciiTheme="minorHAnsi" w:hAnsiTheme="minorHAnsi" w:cstheme="minorHAnsi"/>
          <w:sz w:val="22"/>
          <w:szCs w:val="22"/>
        </w:rPr>
        <w:t xml:space="preserve"> </w:t>
      </w:r>
      <w:r w:rsidRPr="00696DCF">
        <w:rPr>
          <w:rFonts w:asciiTheme="minorHAnsi" w:hAnsiTheme="minorHAnsi" w:cstheme="minorHAnsi"/>
          <w:bCs/>
          <w:sz w:val="22"/>
          <w:szCs w:val="22"/>
        </w:rPr>
        <w:t>El lago une 3 países</w:t>
      </w:r>
      <w:r w:rsidRPr="00696DCF">
        <w:rPr>
          <w:rFonts w:asciiTheme="minorHAnsi" w:hAnsiTheme="minorHAnsi" w:cstheme="minorHAnsi"/>
          <w:sz w:val="22"/>
          <w:szCs w:val="22"/>
        </w:rPr>
        <w:t>: </w:t>
      </w:r>
      <w:r w:rsidRPr="00696DCF">
        <w:rPr>
          <w:rFonts w:asciiTheme="minorHAnsi" w:hAnsiTheme="minorHAnsi" w:cstheme="minorHAnsi"/>
          <w:bCs/>
          <w:sz w:val="22"/>
          <w:szCs w:val="22"/>
        </w:rPr>
        <w:t>Austria</w:t>
      </w:r>
      <w:r w:rsidRPr="00696DCF">
        <w:rPr>
          <w:rFonts w:asciiTheme="minorHAnsi" w:hAnsiTheme="minorHAnsi" w:cstheme="minorHAnsi"/>
          <w:sz w:val="22"/>
          <w:szCs w:val="22"/>
        </w:rPr>
        <w:t>, que puede apreciarse en las montañas de la izquierda, </w:t>
      </w:r>
      <w:r w:rsidRPr="00696DCF">
        <w:rPr>
          <w:rFonts w:asciiTheme="minorHAnsi" w:hAnsiTheme="minorHAnsi" w:cstheme="minorHAnsi"/>
          <w:bCs/>
          <w:sz w:val="22"/>
          <w:szCs w:val="22"/>
        </w:rPr>
        <w:t>Suiza</w:t>
      </w:r>
      <w:r w:rsidRPr="00696DCF">
        <w:rPr>
          <w:rFonts w:asciiTheme="minorHAnsi" w:hAnsiTheme="minorHAnsi" w:cstheme="minorHAnsi"/>
          <w:sz w:val="22"/>
          <w:szCs w:val="22"/>
        </w:rPr>
        <w:t>, las montañas de la derecha y </w:t>
      </w:r>
      <w:r w:rsidRPr="00696DCF">
        <w:rPr>
          <w:rFonts w:asciiTheme="minorHAnsi" w:hAnsiTheme="minorHAnsi" w:cstheme="minorHAnsi"/>
          <w:bCs/>
          <w:sz w:val="22"/>
          <w:szCs w:val="22"/>
        </w:rPr>
        <w:t>Alemani</w:t>
      </w:r>
      <w:r>
        <w:rPr>
          <w:rFonts w:asciiTheme="minorHAnsi" w:hAnsiTheme="minorHAnsi" w:cstheme="minorHAnsi"/>
          <w:bCs/>
          <w:sz w:val="22"/>
          <w:szCs w:val="22"/>
        </w:rPr>
        <w:t xml:space="preserve">a. </w:t>
      </w:r>
      <w:r w:rsidRPr="00696DCF">
        <w:rPr>
          <w:rFonts w:asciiTheme="minorHAnsi" w:hAnsiTheme="minorHAnsi" w:cstheme="minorHAnsi"/>
          <w:sz w:val="22"/>
          <w:szCs w:val="22"/>
        </w:rPr>
        <w:t>El paseo que brindan sus calles es de auténtico cuento. Te da la sensación de estar paseando dentro de un cuadro, con casas de estilo tan autóctono, pintorescas y edificios construidos incluso antes de que se descubriera América, como el propio ayuntamiento que vemos con paredes pintadas.</w:t>
      </w:r>
      <w:r w:rsidRPr="00696DCF">
        <w:rPr>
          <w:rFonts w:ascii="Arial" w:hAnsi="Arial" w:cs="Arial"/>
          <w:sz w:val="21"/>
          <w:szCs w:val="21"/>
        </w:rPr>
        <w:t xml:space="preserve"> </w:t>
      </w:r>
    </w:p>
    <w:p w14:paraId="23D6BC19" w14:textId="77777777" w:rsidR="00927A6E" w:rsidRDefault="00927A6E" w:rsidP="00927A6E">
      <w:pPr>
        <w:jc w:val="both"/>
      </w:pPr>
    </w:p>
    <w:p w14:paraId="7FFACA8B" w14:textId="77777777" w:rsidR="00927A6E" w:rsidRPr="00194830" w:rsidRDefault="00927A6E" w:rsidP="00927A6E">
      <w:pPr>
        <w:spacing w:after="120"/>
        <w:jc w:val="center"/>
        <w:rPr>
          <w:rFonts w:asciiTheme="minorHAnsi" w:hAnsiTheme="minorHAnsi"/>
          <w:b/>
          <w:color w:val="000000" w:themeColor="text1"/>
          <w:lang w:val="es-ES"/>
        </w:rPr>
      </w:pPr>
      <w:r>
        <w:rPr>
          <w:rFonts w:asciiTheme="minorHAnsi" w:hAnsiTheme="minorHAnsi" w:cstheme="minorHAnsi"/>
          <w:b/>
          <w:sz w:val="22"/>
          <w:szCs w:val="22"/>
        </w:rPr>
        <w:t xml:space="preserve">Castillo de Neuschwanstein: </w:t>
      </w:r>
    </w:p>
    <w:p w14:paraId="533930EE" w14:textId="77777777" w:rsidR="00927A6E" w:rsidRPr="008A4759" w:rsidRDefault="00927A6E" w:rsidP="00927A6E">
      <w:pPr>
        <w:jc w:val="both"/>
      </w:pPr>
      <w:r>
        <w:rPr>
          <w:noProof/>
        </w:rPr>
        <w:drawing>
          <wp:anchor distT="0" distB="0" distL="114300" distR="114300" simplePos="0" relativeHeight="251663360" behindDoc="0" locked="0" layoutInCell="1" allowOverlap="1" wp14:anchorId="1FAAB3F9" wp14:editId="72C71B0A">
            <wp:simplePos x="0" y="0"/>
            <wp:positionH relativeFrom="column">
              <wp:posOffset>4502167</wp:posOffset>
            </wp:positionH>
            <wp:positionV relativeFrom="paragraph">
              <wp:posOffset>86119</wp:posOffset>
            </wp:positionV>
            <wp:extent cx="2298065" cy="1717675"/>
            <wp:effectExtent l="0" t="0" r="635" b="0"/>
            <wp:wrapSquare wrapText="bothSides"/>
            <wp:docPr id="21" name="Imagen 21" descr="https://upload.wikimedia.org/wikipedia/commons/thumb/f/f8/Schloss_Neuschwanstein_2013.jpg/1200px-Schloss_Neuschwanstein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f/f8/Schloss_Neuschwanstein_2013.jpg/1200px-Schloss_Neuschwanstein_2013.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298065" cy="1717675"/>
                    </a:xfrm>
                    <a:prstGeom prst="rect">
                      <a:avLst/>
                    </a:prstGeom>
                    <a:noFill/>
                    <a:ln>
                      <a:noFill/>
                    </a:ln>
                    <a:effectLst>
                      <a:softEdge rad="177800"/>
                    </a:effec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2"/>
          <w:szCs w:val="22"/>
          <w:shd w:val="clear" w:color="auto" w:fill="FFFFFF"/>
        </w:rPr>
        <w:tab/>
      </w:r>
      <w:r w:rsidRPr="00696DCF">
        <w:rPr>
          <w:rFonts w:asciiTheme="minorHAnsi" w:hAnsiTheme="minorHAnsi" w:cstheme="minorHAnsi"/>
          <w:sz w:val="22"/>
          <w:szCs w:val="22"/>
          <w:shd w:val="clear" w:color="auto" w:fill="FFFFFF"/>
        </w:rPr>
        <w:t xml:space="preserve">El </w:t>
      </w:r>
      <w:r w:rsidRPr="008A4759">
        <w:rPr>
          <w:rFonts w:asciiTheme="minorHAnsi" w:hAnsiTheme="minorHAnsi" w:cstheme="minorHAnsi"/>
          <w:b/>
          <w:i/>
          <w:sz w:val="22"/>
          <w:szCs w:val="22"/>
          <w:shd w:val="clear" w:color="auto" w:fill="FFFFFF"/>
        </w:rPr>
        <w:t>Castillo de Neuschwanstein</w:t>
      </w:r>
      <w:r w:rsidRPr="00696DCF">
        <w:rPr>
          <w:rFonts w:asciiTheme="minorHAnsi" w:hAnsiTheme="minorHAnsi" w:cstheme="minorHAnsi"/>
          <w:sz w:val="22"/>
          <w:szCs w:val="22"/>
          <w:shd w:val="clear" w:color="auto" w:fill="FFFFFF"/>
        </w:rPr>
        <w:t> es una </w:t>
      </w:r>
      <w:r w:rsidRPr="00696DCF">
        <w:rPr>
          <w:rStyle w:val="Textoennegrita"/>
          <w:rFonts w:asciiTheme="minorHAnsi" w:eastAsiaTheme="minorEastAsia" w:hAnsiTheme="minorHAnsi" w:cstheme="minorHAnsi"/>
          <w:b w:val="0"/>
          <w:bCs w:val="0"/>
          <w:sz w:val="22"/>
          <w:szCs w:val="22"/>
          <w:shd w:val="clear" w:color="auto" w:fill="FFFFFF"/>
        </w:rPr>
        <w:t>construcción de ensueño</w:t>
      </w:r>
      <w:r w:rsidRPr="00696DCF">
        <w:rPr>
          <w:rFonts w:asciiTheme="minorHAnsi" w:hAnsiTheme="minorHAnsi" w:cstheme="minorHAnsi"/>
          <w:sz w:val="22"/>
          <w:szCs w:val="22"/>
          <w:shd w:val="clear" w:color="auto" w:fill="FFFFFF"/>
        </w:rPr>
        <w:t> rodeada por un hermoso paisaje que </w:t>
      </w:r>
      <w:r w:rsidRPr="00696DCF">
        <w:rPr>
          <w:rStyle w:val="Textoennegrita"/>
          <w:rFonts w:asciiTheme="minorHAnsi" w:eastAsiaTheme="minorEastAsia" w:hAnsiTheme="minorHAnsi" w:cstheme="minorHAnsi"/>
          <w:b w:val="0"/>
          <w:bCs w:val="0"/>
          <w:sz w:val="22"/>
          <w:szCs w:val="22"/>
          <w:shd w:val="clear" w:color="auto" w:fill="FFFFFF"/>
        </w:rPr>
        <w:t xml:space="preserve">inspiró al mismísimo </w:t>
      </w:r>
      <w:r>
        <w:fldChar w:fldCharType="begin"/>
      </w:r>
      <w:r>
        <w:instrText xml:space="preserve"> INCLUDEPICTURE "https://upload.wikimedia.org/wikipedia/commons/thumb/f/f8/Schloss_Neuschwanstein_2013.jpg/1200px-Schloss_Neuschwanstein_2013.jpg" \* MERGEFORMATINET </w:instrText>
      </w:r>
      <w:r>
        <w:fldChar w:fldCharType="end"/>
      </w:r>
      <w:r w:rsidRPr="00696DCF">
        <w:rPr>
          <w:rStyle w:val="Textoennegrita"/>
          <w:rFonts w:asciiTheme="minorHAnsi" w:eastAsiaTheme="minorEastAsia" w:hAnsiTheme="minorHAnsi" w:cstheme="minorHAnsi"/>
          <w:b w:val="0"/>
          <w:bCs w:val="0"/>
          <w:sz w:val="22"/>
          <w:szCs w:val="22"/>
          <w:shd w:val="clear" w:color="auto" w:fill="FFFFFF"/>
        </w:rPr>
        <w:t>Walt Disney</w:t>
      </w:r>
      <w:r w:rsidRPr="00696DCF">
        <w:rPr>
          <w:rFonts w:asciiTheme="minorHAnsi" w:hAnsiTheme="minorHAnsi" w:cstheme="minorHAnsi"/>
          <w:sz w:val="22"/>
          <w:szCs w:val="22"/>
          <w:shd w:val="clear" w:color="auto" w:fill="FFFFFF"/>
        </w:rPr>
        <w:t xml:space="preserve"> para la creación del castillo de la Bella Durmiente. </w:t>
      </w:r>
      <w:r w:rsidRPr="00696DCF">
        <w:rPr>
          <w:rFonts w:asciiTheme="minorHAnsi" w:hAnsiTheme="minorHAnsi" w:cstheme="minorHAnsi"/>
          <w:sz w:val="22"/>
          <w:szCs w:val="22"/>
          <w:shd w:val="clear" w:color="auto" w:fill="F8F8F8"/>
        </w:rPr>
        <w:t>Nacido bajo el encargo de </w:t>
      </w:r>
      <w:r w:rsidR="00E853CB">
        <w:rPr>
          <w:rFonts w:asciiTheme="minorHAnsi" w:hAnsiTheme="minorHAnsi" w:cstheme="minorHAnsi"/>
          <w:sz w:val="22"/>
          <w:szCs w:val="22"/>
          <w:u w:val="single"/>
          <w:shd w:val="clear" w:color="auto" w:fill="F8F8F8"/>
        </w:rPr>
        <w:fldChar w:fldCharType="begin"/>
      </w:r>
      <w:r w:rsidR="00E853CB">
        <w:rPr>
          <w:rFonts w:asciiTheme="minorHAnsi" w:hAnsiTheme="minorHAnsi" w:cstheme="minorHAnsi"/>
          <w:sz w:val="22"/>
          <w:szCs w:val="22"/>
          <w:u w:val="single"/>
          <w:shd w:val="clear" w:color="auto" w:fill="F8F8F8"/>
        </w:rPr>
        <w:instrText xml:space="preserve"> HYPERLINK "https://www.disfrutamunich.com/rey-loco" \o "El Rey Loco" </w:instrText>
      </w:r>
      <w:r w:rsidR="00E853CB">
        <w:rPr>
          <w:rFonts w:asciiTheme="minorHAnsi" w:hAnsiTheme="minorHAnsi" w:cstheme="minorHAnsi"/>
          <w:sz w:val="22"/>
          <w:szCs w:val="22"/>
          <w:u w:val="single"/>
          <w:shd w:val="clear" w:color="auto" w:fill="F8F8F8"/>
        </w:rPr>
        <w:fldChar w:fldCharType="separate"/>
      </w:r>
      <w:r w:rsidRPr="00696DCF">
        <w:rPr>
          <w:rFonts w:asciiTheme="minorHAnsi" w:hAnsiTheme="minorHAnsi" w:cstheme="minorHAnsi"/>
          <w:sz w:val="22"/>
          <w:szCs w:val="22"/>
          <w:u w:val="single"/>
          <w:shd w:val="clear" w:color="auto" w:fill="F8F8F8"/>
        </w:rPr>
        <w:t>El Rey Loco</w:t>
      </w:r>
      <w:r w:rsidR="00E853CB">
        <w:rPr>
          <w:rFonts w:asciiTheme="minorHAnsi" w:hAnsiTheme="minorHAnsi" w:cstheme="minorHAnsi"/>
          <w:sz w:val="22"/>
          <w:szCs w:val="22"/>
          <w:u w:val="single"/>
          <w:shd w:val="clear" w:color="auto" w:fill="F8F8F8"/>
        </w:rPr>
        <w:fldChar w:fldCharType="end"/>
      </w:r>
      <w:r w:rsidRPr="00696DCF">
        <w:rPr>
          <w:rFonts w:asciiTheme="minorHAnsi" w:hAnsiTheme="minorHAnsi" w:cstheme="minorHAnsi"/>
          <w:sz w:val="22"/>
          <w:szCs w:val="22"/>
          <w:shd w:val="clear" w:color="auto" w:fill="F8F8F8"/>
        </w:rPr>
        <w:t> en una época en la que castillos y fortalezas ya no eran necesarios, el Castillo de Neuschwanstein es una construcción de ensueño rodeada por un hermoso paisaje, que compone uno de los destinos turísticos más populares de Alemania.</w:t>
      </w:r>
    </w:p>
    <w:p w14:paraId="5416ECCE" w14:textId="77777777" w:rsidR="00927A6E" w:rsidRPr="00696DCF" w:rsidRDefault="00927A6E" w:rsidP="00927A6E">
      <w:pPr>
        <w:jc w:val="both"/>
        <w:rPr>
          <w:rFonts w:asciiTheme="minorHAnsi" w:hAnsiTheme="minorHAnsi" w:cstheme="minorHAnsi"/>
          <w:sz w:val="22"/>
          <w:szCs w:val="22"/>
        </w:rPr>
      </w:pPr>
      <w:r>
        <w:rPr>
          <w:rFonts w:asciiTheme="minorHAnsi" w:hAnsiTheme="minorHAnsi" w:cstheme="minorHAnsi"/>
          <w:sz w:val="22"/>
          <w:szCs w:val="22"/>
        </w:rPr>
        <w:tab/>
      </w:r>
      <w:r w:rsidRPr="00696DCF">
        <w:rPr>
          <w:rFonts w:asciiTheme="minorHAnsi" w:hAnsiTheme="minorHAnsi" w:cstheme="minorHAnsi"/>
          <w:sz w:val="22"/>
          <w:szCs w:val="22"/>
        </w:rPr>
        <w:t>Neuschwanstein es una construcción que refleja los ideales y anhelos del rey Luis II. Construido como un mundo imaginario y poético en el que podía refugiarse y soñar, el castillo cuenta con pinturas inspiradas en las óperas de Richard Wagner, a quien el rey admiraba hasta límites insospechados.</w:t>
      </w:r>
    </w:p>
    <w:p w14:paraId="0E878C95" w14:textId="77777777" w:rsidR="00927A6E" w:rsidRDefault="00927A6E" w:rsidP="00927A6E">
      <w:pPr>
        <w:pBdr>
          <w:bottom w:val="single" w:sz="4" w:space="1" w:color="auto"/>
        </w:pBdr>
        <w:spacing w:after="120"/>
        <w:jc w:val="both"/>
        <w:rPr>
          <w:rFonts w:asciiTheme="minorHAnsi" w:hAnsiTheme="minorHAnsi" w:cstheme="minorHAnsi"/>
          <w:sz w:val="22"/>
          <w:szCs w:val="22"/>
        </w:rPr>
      </w:pPr>
      <w:r>
        <w:rPr>
          <w:rFonts w:asciiTheme="minorHAnsi" w:hAnsiTheme="minorHAnsi" w:cstheme="minorHAnsi"/>
          <w:sz w:val="22"/>
          <w:szCs w:val="22"/>
        </w:rPr>
        <w:tab/>
      </w:r>
      <w:r w:rsidRPr="00696DCF">
        <w:rPr>
          <w:rFonts w:asciiTheme="minorHAnsi" w:hAnsiTheme="minorHAnsi" w:cstheme="minorHAnsi"/>
          <w:sz w:val="22"/>
          <w:szCs w:val="22"/>
        </w:rPr>
        <w:t>El castillo cuenta con 200 cuartos entre los que destacan llamativas estancias como la Sala del Trono, con 13 metros de altura, la Sala de los Cantores, que a pesar de su gran tamaño y su escenario no estaba dedicada a acoger fiestas de la corte, o bien el dormitorio del rey y la capilla, realizados en estilo neogótico</w:t>
      </w:r>
      <w:r>
        <w:rPr>
          <w:rFonts w:asciiTheme="minorHAnsi" w:hAnsiTheme="minorHAnsi" w:cstheme="minorHAnsi"/>
          <w:sz w:val="22"/>
          <w:szCs w:val="22"/>
        </w:rPr>
        <w:t xml:space="preserve">. </w:t>
      </w:r>
    </w:p>
    <w:p w14:paraId="0128D945" w14:textId="77777777" w:rsidR="00927A6E" w:rsidRPr="00C073B5" w:rsidRDefault="00927A6E" w:rsidP="00927A6E">
      <w:pPr>
        <w:spacing w:after="60"/>
        <w:jc w:val="center"/>
        <w:rPr>
          <w:rFonts w:asciiTheme="minorHAnsi" w:hAnsiTheme="minorHAnsi"/>
          <w:b/>
          <w:color w:val="000000" w:themeColor="text1"/>
          <w:lang w:val="es-ES"/>
        </w:rPr>
      </w:pPr>
      <w:r w:rsidRPr="00C073B5">
        <w:rPr>
          <w:rFonts w:asciiTheme="minorHAnsi" w:hAnsiTheme="minorHAnsi" w:cstheme="minorHAnsi"/>
          <w:b/>
        </w:rPr>
        <w:t>Iglesia Wieskirche:</w:t>
      </w:r>
    </w:p>
    <w:p w14:paraId="1723D4D5" w14:textId="77777777" w:rsidR="00927A6E" w:rsidRDefault="00927A6E" w:rsidP="00927A6E">
      <w:pPr>
        <w:jc w:val="both"/>
      </w:pPr>
      <w:r>
        <w:rPr>
          <w:noProof/>
        </w:rPr>
        <w:drawing>
          <wp:anchor distT="0" distB="0" distL="114300" distR="114300" simplePos="0" relativeHeight="251664384" behindDoc="0" locked="0" layoutInCell="1" allowOverlap="1" wp14:anchorId="5B6548B1" wp14:editId="57A28418">
            <wp:simplePos x="0" y="0"/>
            <wp:positionH relativeFrom="column">
              <wp:posOffset>69850</wp:posOffset>
            </wp:positionH>
            <wp:positionV relativeFrom="paragraph">
              <wp:posOffset>27940</wp:posOffset>
            </wp:positionV>
            <wp:extent cx="2472690" cy="1383665"/>
            <wp:effectExtent l="0" t="0" r="3810" b="635"/>
            <wp:wrapSquare wrapText="bothSides"/>
            <wp:docPr id="25" name="Imagen 25" descr="https://encrypted-tbn0.gstatic.com/images?q=tbn:ANd9GcTagLsh2lEeE679v4ff69-ohph49hMMSv3wc6uYIyAslG34TYlm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0.gstatic.com/images?q=tbn:ANd9GcTagLsh2lEeE679v4ff69-ohph49hMMSv3wc6uYIyAslG34TYlmkw"/>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472690" cy="1383665"/>
                    </a:xfrm>
                    <a:prstGeom prst="rect">
                      <a:avLst/>
                    </a:prstGeom>
                    <a:noFill/>
                    <a:ln>
                      <a:noFill/>
                    </a:ln>
                    <a:effectLst>
                      <a:softEdge rad="88900"/>
                    </a:effec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2"/>
          <w:szCs w:val="22"/>
        </w:rPr>
        <w:tab/>
      </w:r>
      <w:r w:rsidRPr="0006008E">
        <w:rPr>
          <w:rFonts w:asciiTheme="minorHAnsi" w:hAnsiTheme="minorHAnsi" w:cstheme="minorHAnsi"/>
          <w:sz w:val="22"/>
          <w:szCs w:val="22"/>
        </w:rPr>
        <w:t xml:space="preserve">Es una iglesia de peregrinación en el distrito de Weilheim-Schongau en el estado federado de Baviera, Alemania. El simple edificio oval, con un extravagante interior en estilo rococó, fue realizado por los hermanos Dominikus Zimmermann y Johann Baptist Zimmermann. En 1983 la iglesia de Wies fue proclamada patrimonio de la humanidad por la Unesco. El 14 de junio de 1738, la campesina Maria Lory vio, lo que ella pensó eran lágrimas, salir de una estatua de madera de Cristo </w:t>
      </w:r>
      <w:r>
        <w:fldChar w:fldCharType="begin"/>
      </w:r>
      <w:r>
        <w:instrText xml:space="preserve"> INCLUDEPICTURE "https://encrypted-tbn0.gstatic.com/images?q=tbn:ANd9GcTagLsh2lEeE679v4ff69-ohph49hMMSv3wc6uYIyAslG34TYlmkw" \* MERGEFORMATINET </w:instrText>
      </w:r>
      <w:r>
        <w:fldChar w:fldCharType="end"/>
      </w:r>
      <w:r w:rsidRPr="0006008E">
        <w:rPr>
          <w:rFonts w:asciiTheme="minorHAnsi" w:hAnsiTheme="minorHAnsi" w:cstheme="minorHAnsi"/>
          <w:sz w:val="22"/>
          <w:szCs w:val="22"/>
        </w:rPr>
        <w:t>flagelado. Este milagro generó una avalancha de peregrinos que querían ver la estatua. En 1740, se construyó una pequeña capilla para albergarla, pero pronto este edificio resultó insuficiente para acomodar al número creciente de peregrinos. El cercano monasterio de Steingaden comisionó la construcción de la presente iglesia.</w:t>
      </w:r>
    </w:p>
    <w:p w14:paraId="54A89BA9" w14:textId="77777777" w:rsidR="00927A6E" w:rsidRPr="008A4759" w:rsidRDefault="00927A6E" w:rsidP="00927A6E">
      <w:pPr>
        <w:jc w:val="both"/>
      </w:pPr>
      <w:r>
        <w:rPr>
          <w:rFonts w:asciiTheme="minorHAnsi" w:hAnsiTheme="minorHAnsi" w:cstheme="minorHAnsi"/>
          <w:sz w:val="22"/>
          <w:szCs w:val="22"/>
        </w:rPr>
        <w:tab/>
      </w:r>
      <w:r w:rsidRPr="0006008E">
        <w:rPr>
          <w:rFonts w:asciiTheme="minorHAnsi" w:hAnsiTheme="minorHAnsi" w:cstheme="minorHAnsi"/>
          <w:sz w:val="22"/>
          <w:szCs w:val="22"/>
        </w:rPr>
        <w:t>La construcción y decoración de la iglesia de Wies se realizó entre los años 1745 y 1754 por los hermanos Dominikus y Johann Baptist Zimmermann, bajo la dirección del abad del monasterio de Steingaden, Marinus Mayer. El interior esta decorado en un elaborado estilo rococó, con trabajo de estuco de la escuela de Wessobrunner. La pintura del altar mayor fue realizada por el pintor de la corte de Múnich, Balthasar August Albrecht. Las figuras de los grandes teólogos de Occidente (San Jerónino, San Ambrosio, San Agustín y San Gregorio Magno), son el trabajo del escultor tirolés, Anton Sturm. El órgano, reconstruido en 1957, está en la caja original hecha por Johann Georg Hörterich. La superficie aplanada de la cúpula está pintada con un fresco trampantojo. "Todo lo posible se hizo a través de la iglesia, para hacer lo sobrenatural visible. Esculturas y murales se combinan para revelar lo divino en forma visible"</w:t>
      </w:r>
      <w:r>
        <w:rPr>
          <w:rFonts w:asciiTheme="minorHAnsi" w:hAnsiTheme="minorHAnsi" w:cstheme="minorHAnsi"/>
          <w:sz w:val="22"/>
          <w:szCs w:val="22"/>
        </w:rPr>
        <w:t xml:space="preserve">. </w:t>
      </w:r>
    </w:p>
    <w:p w14:paraId="63689525" w14:textId="77777777" w:rsidR="00927A6E" w:rsidRPr="00194830" w:rsidRDefault="00927A6E" w:rsidP="00927A6E">
      <w:pPr>
        <w:spacing w:after="120"/>
        <w:jc w:val="center"/>
        <w:rPr>
          <w:rFonts w:asciiTheme="minorHAnsi" w:hAnsiTheme="minorHAnsi"/>
          <w:b/>
          <w:color w:val="000000" w:themeColor="text1"/>
          <w:lang w:val="es-ES"/>
        </w:rPr>
      </w:pPr>
      <w:r>
        <w:rPr>
          <w:rFonts w:asciiTheme="minorHAnsi" w:hAnsiTheme="minorHAnsi" w:cstheme="minorHAnsi"/>
          <w:b/>
          <w:sz w:val="22"/>
          <w:szCs w:val="22"/>
        </w:rPr>
        <w:t xml:space="preserve">Palacio de Linderhof </w:t>
      </w:r>
    </w:p>
    <w:p w14:paraId="3E2EA06E" w14:textId="77777777" w:rsidR="00927A6E" w:rsidRPr="008A4759" w:rsidRDefault="00927A6E" w:rsidP="00927A6E">
      <w:pPr>
        <w:jc w:val="both"/>
      </w:pPr>
      <w:r>
        <w:rPr>
          <w:noProof/>
        </w:rPr>
        <w:drawing>
          <wp:anchor distT="0" distB="0" distL="114300" distR="114300" simplePos="0" relativeHeight="251665408" behindDoc="0" locked="0" layoutInCell="1" allowOverlap="1" wp14:anchorId="10B265BD" wp14:editId="26F5AF0C">
            <wp:simplePos x="0" y="0"/>
            <wp:positionH relativeFrom="column">
              <wp:posOffset>4674870</wp:posOffset>
            </wp:positionH>
            <wp:positionV relativeFrom="paragraph">
              <wp:posOffset>88900</wp:posOffset>
            </wp:positionV>
            <wp:extent cx="2081530" cy="1562100"/>
            <wp:effectExtent l="0" t="0" r="1270" b="0"/>
            <wp:wrapSquare wrapText="bothSides"/>
            <wp:docPr id="27" name="Imagen 27" descr="https://www.3viajes.com/wp-content/uploads/2013/10/195-1024x768.jpg?x88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3viajes.com/wp-content/uploads/2013/10/195-1024x768.jpg?x88689"/>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081530" cy="1562100"/>
                    </a:xfrm>
                    <a:prstGeom prst="rect">
                      <a:avLst/>
                    </a:prstGeom>
                    <a:noFill/>
                    <a:ln>
                      <a:noFill/>
                    </a:ln>
                    <a:effectLst>
                      <a:softEdge rad="139700"/>
                    </a:effec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000000"/>
          <w:sz w:val="22"/>
          <w:szCs w:val="22"/>
          <w:shd w:val="clear" w:color="auto" w:fill="FFFFFF"/>
        </w:rPr>
        <w:tab/>
      </w:r>
      <w:r w:rsidRPr="00AA3F5C">
        <w:rPr>
          <w:rFonts w:asciiTheme="minorHAnsi" w:hAnsiTheme="minorHAnsi" w:cstheme="minorHAnsi"/>
          <w:color w:val="000000"/>
          <w:sz w:val="22"/>
          <w:szCs w:val="22"/>
          <w:shd w:val="clear" w:color="auto" w:fill="FFFFFF"/>
        </w:rPr>
        <w:t>Es el más pequeño de los tres palacios construidos por </w:t>
      </w:r>
      <w:r w:rsidRPr="00AA3F5C">
        <w:rPr>
          <w:rStyle w:val="Textoennegrita"/>
          <w:rFonts w:asciiTheme="minorHAnsi" w:eastAsiaTheme="minorEastAsia" w:hAnsiTheme="minorHAnsi" w:cstheme="minorHAnsi"/>
          <w:color w:val="000000"/>
          <w:sz w:val="22"/>
          <w:szCs w:val="22"/>
          <w:bdr w:val="none" w:sz="0" w:space="0" w:color="auto" w:frame="1"/>
          <w:shd w:val="clear" w:color="auto" w:fill="FFFFFF"/>
        </w:rPr>
        <w:t>Luis II de Baviera</w:t>
      </w:r>
      <w:r w:rsidRPr="00AA3F5C">
        <w:rPr>
          <w:rFonts w:asciiTheme="minorHAnsi" w:hAnsiTheme="minorHAnsi" w:cstheme="minorHAnsi"/>
          <w:color w:val="000000"/>
          <w:sz w:val="22"/>
          <w:szCs w:val="22"/>
          <w:shd w:val="clear" w:color="auto" w:fill="FFFFFF"/>
        </w:rPr>
        <w:t xml:space="preserve">. Fue el único que vio terminado y fue su residencia </w:t>
      </w:r>
      <w:r>
        <w:fldChar w:fldCharType="begin"/>
      </w:r>
      <w:r>
        <w:instrText xml:space="preserve"> INCLUDEPICTURE "https://www.3viajes.com/wp-content/uploads/2013/10/195-1024x768.jpg?x88689" \* MERGEFORMATINET </w:instrText>
      </w:r>
      <w:r>
        <w:fldChar w:fldCharType="end"/>
      </w:r>
      <w:r w:rsidRPr="00AA3F5C">
        <w:rPr>
          <w:rFonts w:asciiTheme="minorHAnsi" w:hAnsiTheme="minorHAnsi" w:cstheme="minorHAnsi"/>
          <w:color w:val="000000"/>
          <w:sz w:val="22"/>
          <w:szCs w:val="22"/>
          <w:shd w:val="clear" w:color="auto" w:fill="FFFFFF"/>
        </w:rPr>
        <w:t>durante casi ocho años hasta su misteriosa muerte. Se encuentra en el Estado de </w:t>
      </w:r>
      <w:r w:rsidRPr="00AA3F5C">
        <w:rPr>
          <w:rStyle w:val="Textoennegrita"/>
          <w:rFonts w:asciiTheme="minorHAnsi" w:eastAsiaTheme="minorEastAsia" w:hAnsiTheme="minorHAnsi" w:cstheme="minorHAnsi"/>
          <w:color w:val="000000"/>
          <w:sz w:val="22"/>
          <w:szCs w:val="22"/>
          <w:bdr w:val="none" w:sz="0" w:space="0" w:color="auto" w:frame="1"/>
          <w:shd w:val="clear" w:color="auto" w:fill="FFFFFF"/>
        </w:rPr>
        <w:t>Baviera</w:t>
      </w:r>
      <w:r w:rsidRPr="00AA3F5C">
        <w:rPr>
          <w:rFonts w:asciiTheme="minorHAnsi" w:hAnsiTheme="minorHAnsi" w:cstheme="minorHAnsi"/>
          <w:color w:val="000000"/>
          <w:sz w:val="22"/>
          <w:szCs w:val="22"/>
          <w:shd w:val="clear" w:color="auto" w:fill="FFFFFF"/>
        </w:rPr>
        <w:t> en</w:t>
      </w:r>
      <w:r>
        <w:rPr>
          <w:rFonts w:asciiTheme="minorHAnsi" w:hAnsiTheme="minorHAnsi" w:cstheme="minorHAnsi"/>
          <w:color w:val="000000"/>
          <w:sz w:val="22"/>
          <w:szCs w:val="22"/>
          <w:shd w:val="clear" w:color="auto" w:fill="FFFFFF"/>
        </w:rPr>
        <w:t xml:space="preserve"> </w:t>
      </w:r>
      <w:r w:rsidRPr="00AA3F5C">
        <w:rPr>
          <w:rFonts w:asciiTheme="minorHAnsi" w:hAnsiTheme="minorHAnsi" w:cstheme="minorHAnsi"/>
          <w:color w:val="000000"/>
          <w:sz w:val="22"/>
          <w:szCs w:val="22"/>
          <w:shd w:val="clear" w:color="auto" w:fill="FFFFFF"/>
        </w:rPr>
        <w:t>el </w:t>
      </w:r>
      <w:r w:rsidRPr="00AA3F5C">
        <w:rPr>
          <w:rStyle w:val="Textoennegrita"/>
          <w:rFonts w:asciiTheme="minorHAnsi" w:eastAsiaTheme="minorEastAsia" w:hAnsiTheme="minorHAnsi" w:cstheme="minorHAnsi"/>
          <w:color w:val="000000"/>
          <w:sz w:val="22"/>
          <w:szCs w:val="22"/>
          <w:bdr w:val="none" w:sz="0" w:space="0" w:color="auto" w:frame="1"/>
          <w:shd w:val="clear" w:color="auto" w:fill="FFFFFF"/>
        </w:rPr>
        <w:t>valle de Graswang</w:t>
      </w:r>
      <w:r w:rsidRPr="00AA3F5C">
        <w:rPr>
          <w:rFonts w:asciiTheme="minorHAnsi" w:hAnsiTheme="minorHAnsi" w:cstheme="minorHAnsi"/>
          <w:color w:val="000000"/>
          <w:sz w:val="22"/>
          <w:szCs w:val="22"/>
          <w:shd w:val="clear" w:color="auto" w:fill="FFFFFF"/>
        </w:rPr>
        <w:t> cercano al pueblo de </w:t>
      </w:r>
      <w:r w:rsidRPr="00AA3F5C">
        <w:rPr>
          <w:rStyle w:val="Textoennegrita"/>
          <w:rFonts w:asciiTheme="minorHAnsi" w:eastAsiaTheme="minorEastAsia" w:hAnsiTheme="minorHAnsi" w:cstheme="minorHAnsi"/>
          <w:color w:val="000000"/>
          <w:sz w:val="22"/>
          <w:szCs w:val="22"/>
          <w:bdr w:val="none" w:sz="0" w:space="0" w:color="auto" w:frame="1"/>
          <w:shd w:val="clear" w:color="auto" w:fill="FFFFFF"/>
        </w:rPr>
        <w:t>Oberammergau</w:t>
      </w:r>
      <w:r w:rsidRPr="00AA3F5C">
        <w:rPr>
          <w:rFonts w:asciiTheme="minorHAnsi" w:hAnsiTheme="minorHAnsi" w:cstheme="minorHAnsi"/>
          <w:color w:val="000000"/>
          <w:sz w:val="22"/>
          <w:szCs w:val="22"/>
          <w:shd w:val="clear" w:color="auto" w:fill="FFFFFF"/>
        </w:rPr>
        <w:t>, y esta enclavado en un entorno idílico, rodeado de amplios jardines y bosques. Fue construido sobre un antiguo pabellón de caza de su padre </w:t>
      </w:r>
      <w:r w:rsidRPr="00AA3F5C">
        <w:rPr>
          <w:rStyle w:val="Textoennegrita"/>
          <w:rFonts w:asciiTheme="minorHAnsi" w:eastAsiaTheme="minorEastAsia" w:hAnsiTheme="minorHAnsi" w:cstheme="minorHAnsi"/>
          <w:color w:val="000000"/>
          <w:sz w:val="22"/>
          <w:szCs w:val="22"/>
          <w:bdr w:val="none" w:sz="0" w:space="0" w:color="auto" w:frame="1"/>
          <w:shd w:val="clear" w:color="auto" w:fill="FFFFFF"/>
        </w:rPr>
        <w:t>Maximiliano II</w:t>
      </w:r>
      <w:r w:rsidRPr="00AA3F5C">
        <w:rPr>
          <w:rFonts w:asciiTheme="minorHAnsi" w:hAnsiTheme="minorHAnsi" w:cstheme="minorHAnsi"/>
          <w:color w:val="000000"/>
          <w:sz w:val="22"/>
          <w:szCs w:val="22"/>
          <w:shd w:val="clear" w:color="auto" w:fill="FFFFFF"/>
        </w:rPr>
        <w:t xml:space="preserve"> conocido como “Königshäuschen”. </w:t>
      </w:r>
    </w:p>
    <w:p w14:paraId="1DCD7CB2" w14:textId="77777777" w:rsidR="00927A6E" w:rsidRDefault="00927A6E" w:rsidP="00927A6E">
      <w:pPr>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ab/>
      </w:r>
      <w:r w:rsidRPr="00AA3F5C">
        <w:rPr>
          <w:rFonts w:asciiTheme="minorHAnsi" w:hAnsiTheme="minorHAnsi" w:cstheme="minorHAnsi"/>
          <w:color w:val="000000"/>
          <w:sz w:val="22"/>
          <w:szCs w:val="22"/>
          <w:shd w:val="clear" w:color="auto" w:fill="FFFFFF"/>
        </w:rPr>
        <w:t>En los alrededores del palacio nos encontramos con </w:t>
      </w:r>
      <w:r w:rsidRPr="00AA3F5C">
        <w:rPr>
          <w:rStyle w:val="Textoennegrita"/>
          <w:rFonts w:asciiTheme="minorHAnsi" w:eastAsiaTheme="minorEastAsia" w:hAnsiTheme="minorHAnsi" w:cstheme="minorHAnsi"/>
          <w:color w:val="000000"/>
          <w:sz w:val="22"/>
          <w:szCs w:val="22"/>
          <w:bdr w:val="none" w:sz="0" w:space="0" w:color="auto" w:frame="1"/>
          <w:shd w:val="clear" w:color="auto" w:fill="FFFFFF"/>
        </w:rPr>
        <w:t>jardines y terrazas barrocas</w:t>
      </w:r>
      <w:r w:rsidRPr="00AA3F5C">
        <w:rPr>
          <w:rFonts w:asciiTheme="minorHAnsi" w:hAnsiTheme="minorHAnsi" w:cstheme="minorHAnsi"/>
          <w:color w:val="000000"/>
          <w:sz w:val="22"/>
          <w:szCs w:val="22"/>
          <w:shd w:val="clear" w:color="auto" w:fill="FFFFFF"/>
        </w:rPr>
        <w:t> junto con cascadas al estilo renacentista italiano. Ya en el </w:t>
      </w:r>
      <w:r w:rsidRPr="00AA3F5C">
        <w:rPr>
          <w:rStyle w:val="Textoennegrita"/>
          <w:rFonts w:asciiTheme="minorHAnsi" w:eastAsiaTheme="minorEastAsia" w:hAnsiTheme="minorHAnsi" w:cstheme="minorHAnsi"/>
          <w:color w:val="000000"/>
          <w:sz w:val="22"/>
          <w:szCs w:val="22"/>
          <w:bdr w:val="none" w:sz="0" w:space="0" w:color="auto" w:frame="1"/>
          <w:shd w:val="clear" w:color="auto" w:fill="FFFFFF"/>
        </w:rPr>
        <w:t>interior del Palacio de Linderhof, </w:t>
      </w:r>
      <w:r w:rsidRPr="00AA3F5C">
        <w:rPr>
          <w:rFonts w:asciiTheme="minorHAnsi" w:hAnsiTheme="minorHAnsi" w:cstheme="minorHAnsi"/>
          <w:color w:val="000000"/>
          <w:sz w:val="22"/>
          <w:szCs w:val="22"/>
          <w:shd w:val="clear" w:color="auto" w:fill="FFFFFF"/>
        </w:rPr>
        <w:t>a través de alrededor de diez salas descubrimos uno de los mejores ejemplos del estilo rococó en Alemania</w:t>
      </w:r>
      <w:r>
        <w:rPr>
          <w:rFonts w:asciiTheme="minorHAnsi" w:hAnsiTheme="minorHAnsi" w:cstheme="minorHAnsi"/>
          <w:color w:val="000000"/>
          <w:sz w:val="22"/>
          <w:szCs w:val="22"/>
          <w:shd w:val="clear" w:color="auto" w:fill="FFFFFF"/>
        </w:rPr>
        <w:t xml:space="preserve">. </w:t>
      </w:r>
    </w:p>
    <w:p w14:paraId="6F357F3E" w14:textId="77777777" w:rsidR="00927A6E" w:rsidRDefault="00927A6E" w:rsidP="00927A6E">
      <w:pPr>
        <w:pBdr>
          <w:bottom w:val="single" w:sz="6" w:space="1" w:color="auto"/>
        </w:pBdr>
        <w:jc w:val="both"/>
        <w:rPr>
          <w:rFonts w:asciiTheme="minorHAnsi" w:hAnsiTheme="minorHAnsi" w:cstheme="minorHAnsi"/>
          <w:sz w:val="22"/>
          <w:szCs w:val="22"/>
        </w:rPr>
      </w:pPr>
    </w:p>
    <w:p w14:paraId="725F71C5" w14:textId="77777777" w:rsidR="00927A6E" w:rsidRDefault="00927A6E" w:rsidP="00927A6E">
      <w:pPr>
        <w:jc w:val="both"/>
        <w:rPr>
          <w:rFonts w:asciiTheme="minorHAnsi" w:hAnsiTheme="minorHAnsi" w:cstheme="minorHAnsi"/>
          <w:sz w:val="22"/>
          <w:szCs w:val="22"/>
        </w:rPr>
      </w:pPr>
    </w:p>
    <w:p w14:paraId="529C8355" w14:textId="77777777" w:rsidR="00927A6E" w:rsidRPr="00336668" w:rsidRDefault="00927A6E" w:rsidP="00927A6E">
      <w:pPr>
        <w:spacing w:after="120"/>
        <w:jc w:val="center"/>
        <w:rPr>
          <w:rFonts w:asciiTheme="minorHAnsi" w:hAnsiTheme="minorHAnsi"/>
          <w:b/>
          <w:color w:val="000000" w:themeColor="text1"/>
          <w:lang w:val="es-ES"/>
        </w:rPr>
      </w:pPr>
      <w:r>
        <w:rPr>
          <w:rFonts w:asciiTheme="minorHAnsi" w:hAnsiTheme="minorHAnsi" w:cstheme="minorHAnsi"/>
          <w:b/>
          <w:sz w:val="22"/>
          <w:szCs w:val="22"/>
        </w:rPr>
        <w:t xml:space="preserve">Innsbruck: </w:t>
      </w:r>
      <w:r>
        <w:fldChar w:fldCharType="begin"/>
      </w:r>
      <w:r>
        <w:instrText xml:space="preserve"> INCLUDEPICTURE "https://i.pinimg.com/originals/1e/ae/e8/1eaee802c9dd3839085a198f528f7050.jpg" \* MERGEFORMATINET </w:instrText>
      </w:r>
      <w:r>
        <w:fldChar w:fldCharType="end"/>
      </w:r>
    </w:p>
    <w:p w14:paraId="59673BF4" w14:textId="77777777" w:rsidR="00927A6E" w:rsidRPr="00D9681F" w:rsidRDefault="00927A6E" w:rsidP="00927A6E">
      <w:pPr>
        <w:jc w:val="both"/>
      </w:pPr>
      <w:r>
        <w:rPr>
          <w:noProof/>
        </w:rPr>
        <w:drawing>
          <wp:anchor distT="0" distB="0" distL="114300" distR="114300" simplePos="0" relativeHeight="251666432" behindDoc="0" locked="0" layoutInCell="1" allowOverlap="1" wp14:anchorId="3A49195B" wp14:editId="215E822A">
            <wp:simplePos x="0" y="0"/>
            <wp:positionH relativeFrom="column">
              <wp:posOffset>25348</wp:posOffset>
            </wp:positionH>
            <wp:positionV relativeFrom="paragraph">
              <wp:posOffset>26601</wp:posOffset>
            </wp:positionV>
            <wp:extent cx="2799080" cy="1562100"/>
            <wp:effectExtent l="0" t="0" r="0" b="0"/>
            <wp:wrapSquare wrapText="bothSides"/>
            <wp:docPr id="30" name="Imagen 30" descr="https://d3gc81l5ruletu.cloudfront.net/smarttravel/Products/2013000000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d3gc81l5ruletu.cloudfront.net/smarttravel/Products/201300000010-6.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799080" cy="1562100"/>
                    </a:xfrm>
                    <a:prstGeom prst="rect">
                      <a:avLst/>
                    </a:prstGeom>
                    <a:noFill/>
                    <a:ln>
                      <a:noFill/>
                    </a:ln>
                    <a:effectLst>
                      <a:softEdge rad="177800"/>
                    </a:effec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333333"/>
          <w:sz w:val="22"/>
          <w:szCs w:val="22"/>
          <w:shd w:val="clear" w:color="auto" w:fill="FFFFFF"/>
        </w:rPr>
        <w:tab/>
      </w:r>
      <w:r w:rsidRPr="00AA3F5C">
        <w:rPr>
          <w:rFonts w:asciiTheme="minorHAnsi" w:hAnsiTheme="minorHAnsi" w:cstheme="minorHAnsi"/>
          <w:color w:val="333333"/>
          <w:sz w:val="22"/>
          <w:szCs w:val="22"/>
          <w:shd w:val="clear" w:color="auto" w:fill="FFFFFF"/>
        </w:rPr>
        <w:t xml:space="preserve">En el corazón de los Alpes se mezcla el pasado con el futuro: en Innsbruck sus monumentos de fama mundial son testigos </w:t>
      </w:r>
      <w:r>
        <w:fldChar w:fldCharType="begin"/>
      </w:r>
      <w:r>
        <w:instrText xml:space="preserve"> INCLUDEPICTURE "https://d3gc81l5ruletu.cloudfront.net/smarttravel/Products/201300000010-6.jpg" \* MERGEFORMATINET </w:instrText>
      </w:r>
      <w:r>
        <w:fldChar w:fldCharType="end"/>
      </w:r>
      <w:r w:rsidRPr="00AA3F5C">
        <w:rPr>
          <w:rFonts w:asciiTheme="minorHAnsi" w:hAnsiTheme="minorHAnsi" w:cstheme="minorHAnsi"/>
          <w:color w:val="333333"/>
          <w:sz w:val="22"/>
          <w:szCs w:val="22"/>
          <w:shd w:val="clear" w:color="auto" w:fill="FFFFFF"/>
        </w:rPr>
        <w:t xml:space="preserve">de una gran historia y conviven con su excelente arquitectura posmodernista internacional. </w:t>
      </w:r>
      <w:r w:rsidRPr="00AA3F5C">
        <w:rPr>
          <w:rFonts w:asciiTheme="minorHAnsi" w:hAnsiTheme="minorHAnsi" w:cstheme="minorHAnsi"/>
          <w:color w:val="000000"/>
          <w:sz w:val="22"/>
          <w:szCs w:val="22"/>
          <w:shd w:val="clear" w:color="auto" w:fill="FFFFFF"/>
        </w:rPr>
        <w:t>Fundada en 1187, a raíz de la construcción de un puente que cruzaba el río Inn. Los montes Karwendel son el telón de fondo de la ciudad.</w:t>
      </w:r>
    </w:p>
    <w:p w14:paraId="6873E4F1" w14:textId="77777777" w:rsidR="00927A6E" w:rsidRPr="00AA3F5C" w:rsidRDefault="00927A6E" w:rsidP="00927A6E">
      <w:pPr>
        <w:jc w:val="both"/>
        <w:rPr>
          <w:rFonts w:asciiTheme="minorHAnsi" w:hAnsiTheme="minorHAnsi" w:cstheme="minorHAnsi"/>
          <w:sz w:val="22"/>
          <w:szCs w:val="22"/>
        </w:rPr>
      </w:pPr>
      <w:r>
        <w:rPr>
          <w:rFonts w:asciiTheme="minorHAnsi" w:hAnsiTheme="minorHAnsi" w:cstheme="minorHAnsi"/>
          <w:color w:val="3E3E3E"/>
          <w:sz w:val="22"/>
          <w:szCs w:val="22"/>
          <w:shd w:val="clear" w:color="auto" w:fill="FFFFFF"/>
        </w:rPr>
        <w:tab/>
      </w:r>
      <w:r w:rsidRPr="00AA3F5C">
        <w:rPr>
          <w:rFonts w:asciiTheme="minorHAnsi" w:hAnsiTheme="minorHAnsi" w:cstheme="minorHAnsi"/>
          <w:color w:val="3E3E3E"/>
          <w:sz w:val="22"/>
          <w:szCs w:val="22"/>
          <w:shd w:val="clear" w:color="auto" w:fill="FFFFFF"/>
        </w:rPr>
        <w:t>Pocas ciudades tienen un perfil tan imponente como el de Innsbruck. Abrazada por cimas de más de 2.000 metros, </w:t>
      </w:r>
      <w:r w:rsidRPr="00AA3F5C">
        <w:rPr>
          <w:rFonts w:asciiTheme="minorHAnsi" w:hAnsiTheme="minorHAnsi" w:cstheme="minorHAnsi"/>
          <w:b/>
          <w:bCs/>
          <w:color w:val="3E3E3E"/>
          <w:sz w:val="22"/>
          <w:szCs w:val="22"/>
          <w:shd w:val="clear" w:color="auto" w:fill="FFFFFF"/>
        </w:rPr>
        <w:t>la capital del Tirol creció al abrigo del colosal macizo de los Alpes</w:t>
      </w:r>
      <w:r w:rsidRPr="00AA3F5C">
        <w:rPr>
          <w:rFonts w:asciiTheme="minorHAnsi" w:hAnsiTheme="minorHAnsi" w:cstheme="minorHAnsi"/>
          <w:color w:val="3E3E3E"/>
          <w:sz w:val="22"/>
          <w:szCs w:val="22"/>
          <w:shd w:val="clear" w:color="auto" w:fill="FFFFFF"/>
        </w:rPr>
        <w:t>. Con este despliegue natural no extraña que todo un emperador del Sacro Imperio Romano Germánico, </w:t>
      </w:r>
      <w:r w:rsidRPr="00AA3F5C">
        <w:rPr>
          <w:rFonts w:asciiTheme="minorHAnsi" w:hAnsiTheme="minorHAnsi" w:cstheme="minorHAnsi"/>
          <w:b/>
          <w:bCs/>
          <w:color w:val="3E3E3E"/>
          <w:sz w:val="22"/>
          <w:szCs w:val="22"/>
          <w:shd w:val="clear" w:color="auto" w:fill="FFFFFF"/>
        </w:rPr>
        <w:t>Maximiliano I de Habsburgo</w:t>
      </w:r>
      <w:r w:rsidRPr="00AA3F5C">
        <w:rPr>
          <w:rFonts w:asciiTheme="minorHAnsi" w:hAnsiTheme="minorHAnsi" w:cstheme="minorHAnsi"/>
          <w:color w:val="3E3E3E"/>
          <w:sz w:val="22"/>
          <w:szCs w:val="22"/>
          <w:shd w:val="clear" w:color="auto" w:fill="FFFFFF"/>
        </w:rPr>
        <w:t> (1459-1519), se enamorara de este enclave alpino y lo engalanara para disfrutarlo durante sus escapadas veraniegas. Y tanto lo embelleció que la humilde localidad tirolesa </w:t>
      </w:r>
      <w:r w:rsidRPr="00AA3F5C">
        <w:rPr>
          <w:rFonts w:asciiTheme="minorHAnsi" w:hAnsiTheme="minorHAnsi" w:cstheme="minorHAnsi"/>
          <w:b/>
          <w:bCs/>
          <w:color w:val="3E3E3E"/>
          <w:sz w:val="22"/>
          <w:szCs w:val="22"/>
          <w:shd w:val="clear" w:color="auto" w:fill="FFFFFF"/>
        </w:rPr>
        <w:t>acabó convirtiéndose durante un tiempo en la capital de su imperio</w:t>
      </w:r>
      <w:r w:rsidRPr="00AA3F5C">
        <w:rPr>
          <w:rFonts w:asciiTheme="minorHAnsi" w:hAnsiTheme="minorHAnsi" w:cstheme="minorHAnsi"/>
          <w:color w:val="3E3E3E"/>
          <w:sz w:val="22"/>
          <w:szCs w:val="22"/>
          <w:shd w:val="clear" w:color="auto" w:fill="FFFFFF"/>
        </w:rPr>
        <w:t>.</w:t>
      </w:r>
    </w:p>
    <w:p w14:paraId="4122E192" w14:textId="77777777" w:rsidR="00927A6E" w:rsidRDefault="00927A6E" w:rsidP="00927A6E">
      <w:pPr>
        <w:pBdr>
          <w:bottom w:val="single" w:sz="6" w:space="1" w:color="auto"/>
        </w:pBdr>
        <w:shd w:val="clear" w:color="auto" w:fill="FFFFFF"/>
        <w:spacing w:after="150"/>
        <w:jc w:val="both"/>
        <w:rPr>
          <w:rFonts w:asciiTheme="minorHAnsi" w:hAnsiTheme="minorHAnsi" w:cstheme="minorHAnsi"/>
          <w:color w:val="3E3E3E"/>
          <w:sz w:val="22"/>
          <w:szCs w:val="22"/>
        </w:rPr>
      </w:pPr>
      <w:r>
        <w:rPr>
          <w:rFonts w:asciiTheme="minorHAnsi" w:hAnsiTheme="minorHAnsi" w:cstheme="minorHAnsi"/>
          <w:color w:val="3E3E3E"/>
          <w:sz w:val="22"/>
          <w:szCs w:val="22"/>
        </w:rPr>
        <w:tab/>
      </w:r>
      <w:r w:rsidRPr="00AA3F5C">
        <w:rPr>
          <w:rFonts w:asciiTheme="minorHAnsi" w:hAnsiTheme="minorHAnsi" w:cstheme="minorHAnsi"/>
          <w:color w:val="3E3E3E"/>
          <w:sz w:val="22"/>
          <w:szCs w:val="22"/>
        </w:rPr>
        <w:t>Lo primero que hizo el monarca fue ampliar el </w:t>
      </w:r>
      <w:r w:rsidRPr="00AA3F5C">
        <w:rPr>
          <w:rFonts w:asciiTheme="minorHAnsi" w:hAnsiTheme="minorHAnsi" w:cstheme="minorHAnsi"/>
          <w:b/>
          <w:bCs/>
          <w:color w:val="3E3E3E"/>
          <w:sz w:val="22"/>
          <w:szCs w:val="22"/>
        </w:rPr>
        <w:t>Hofburg o Palacio Imperial</w:t>
      </w:r>
      <w:r w:rsidRPr="00AA3F5C">
        <w:rPr>
          <w:rFonts w:asciiTheme="minorHAnsi" w:hAnsiTheme="minorHAnsi" w:cstheme="minorHAnsi"/>
          <w:color w:val="3E3E3E"/>
          <w:sz w:val="22"/>
          <w:szCs w:val="22"/>
        </w:rPr>
        <w:t> y también construir el </w:t>
      </w:r>
      <w:r w:rsidRPr="00AA3F5C">
        <w:rPr>
          <w:rFonts w:asciiTheme="minorHAnsi" w:hAnsiTheme="minorHAnsi" w:cstheme="minorHAnsi"/>
          <w:b/>
          <w:bCs/>
          <w:color w:val="3E3E3E"/>
          <w:sz w:val="22"/>
          <w:szCs w:val="22"/>
        </w:rPr>
        <w:t>Tejadillo de Oro</w:t>
      </w:r>
      <w:r w:rsidRPr="00AA3F5C">
        <w:rPr>
          <w:rFonts w:asciiTheme="minorHAnsi" w:hAnsiTheme="minorHAnsi" w:cstheme="minorHAnsi"/>
          <w:color w:val="3E3E3E"/>
          <w:sz w:val="22"/>
          <w:szCs w:val="22"/>
        </w:rPr>
        <w:t>, el famoso</w:t>
      </w:r>
      <w:r w:rsidRPr="00AA3F5C">
        <w:rPr>
          <w:rFonts w:asciiTheme="minorHAnsi" w:hAnsiTheme="minorHAnsi" w:cstheme="minorHAnsi"/>
          <w:b/>
          <w:bCs/>
          <w:color w:val="3E3E3E"/>
          <w:sz w:val="22"/>
          <w:szCs w:val="22"/>
        </w:rPr>
        <w:t>balcón cubierto por 2.657 tejas de cobre dorado que hoy es el símbolo de la ciudad</w:t>
      </w:r>
      <w:r w:rsidRPr="00AA3F5C">
        <w:rPr>
          <w:rFonts w:asciiTheme="minorHAnsi" w:hAnsiTheme="minorHAnsi" w:cstheme="minorHAnsi"/>
          <w:color w:val="3E3E3E"/>
          <w:sz w:val="22"/>
          <w:szCs w:val="22"/>
        </w:rPr>
        <w:t xml:space="preserve">. Este palco encarado a la plaza principal de Innsbruck y flanqueado por edificios con soportales, se alzó para celebrar su boda con Blanca Sforza y permitirles contemplar las fiestas y torneos. </w:t>
      </w:r>
    </w:p>
    <w:p w14:paraId="723466B7" w14:textId="77777777" w:rsidR="00927A6E" w:rsidRPr="00336668" w:rsidRDefault="00927A6E" w:rsidP="00927A6E">
      <w:pPr>
        <w:spacing w:after="120"/>
        <w:jc w:val="center"/>
        <w:rPr>
          <w:rFonts w:asciiTheme="minorHAnsi" w:hAnsiTheme="minorHAnsi"/>
          <w:b/>
          <w:color w:val="000000" w:themeColor="text1"/>
          <w:lang w:val="es-ES"/>
        </w:rPr>
      </w:pPr>
      <w:r>
        <w:rPr>
          <w:rFonts w:asciiTheme="minorHAnsi" w:hAnsiTheme="minorHAnsi" w:cstheme="minorHAnsi"/>
          <w:b/>
          <w:sz w:val="22"/>
          <w:szCs w:val="22"/>
        </w:rPr>
        <w:t xml:space="preserve">Munich: </w:t>
      </w:r>
    </w:p>
    <w:p w14:paraId="5F558206" w14:textId="77777777" w:rsidR="00927A6E" w:rsidRPr="00336668" w:rsidRDefault="00927A6E" w:rsidP="00927A6E">
      <w:pPr>
        <w:pStyle w:val="NormalWeb"/>
        <w:spacing w:before="0" w:beforeAutospacing="0" w:after="0" w:afterAutospacing="0"/>
        <w:jc w:val="both"/>
        <w:rPr>
          <w:rFonts w:asciiTheme="minorHAnsi" w:eastAsia="Times New Roman" w:hAnsiTheme="minorHAnsi" w:cstheme="minorHAnsi"/>
          <w:sz w:val="22"/>
          <w:szCs w:val="22"/>
          <w:lang w:val="es-MX"/>
        </w:rPr>
      </w:pPr>
      <w:r>
        <w:rPr>
          <w:noProof/>
        </w:rPr>
        <w:drawing>
          <wp:anchor distT="0" distB="0" distL="114300" distR="114300" simplePos="0" relativeHeight="251667456" behindDoc="0" locked="0" layoutInCell="1" allowOverlap="1" wp14:anchorId="41B45163" wp14:editId="3DA30B6C">
            <wp:simplePos x="0" y="0"/>
            <wp:positionH relativeFrom="column">
              <wp:posOffset>4847590</wp:posOffset>
            </wp:positionH>
            <wp:positionV relativeFrom="paragraph">
              <wp:posOffset>43180</wp:posOffset>
            </wp:positionV>
            <wp:extent cx="2008505" cy="1320800"/>
            <wp:effectExtent l="0" t="0" r="0" b="0"/>
            <wp:wrapSquare wrapText="bothSides"/>
            <wp:docPr id="32" name="Imagen 32" descr="https://www.guiadealemania.com/wp-content/uploads/2013/01/Vista-panoramica-de-Munich-76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guiadealemania.com/wp-content/uploads/2013/01/Vista-panoramica-de-Munich-760x500.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008505" cy="1320800"/>
                    </a:xfrm>
                    <a:prstGeom prst="rect">
                      <a:avLst/>
                    </a:prstGeom>
                    <a:noFill/>
                    <a:ln>
                      <a:noFill/>
                    </a:ln>
                    <a:effectLst>
                      <a:softEdge rad="114300"/>
                    </a:effec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2"/>
          <w:szCs w:val="22"/>
          <w:shd w:val="clear" w:color="auto" w:fill="FFFFFF"/>
        </w:rPr>
        <w:tab/>
      </w:r>
      <w:r w:rsidRPr="00336668">
        <w:rPr>
          <w:rFonts w:asciiTheme="minorHAnsi" w:hAnsiTheme="minorHAnsi" w:cstheme="minorHAnsi"/>
          <w:sz w:val="22"/>
          <w:szCs w:val="22"/>
          <w:shd w:val="clear" w:color="auto" w:fill="FFFFFF"/>
        </w:rPr>
        <w:t>Es la ciudad más próspera de Alemania y se encuentra en el ranking de calidad de vida. También es un centro internacional de negocios y tiene las dos universidades grandes de investigación reflejan el desarrollo en la ingeniería, la investigación y la medicina. La ciudad es sede de varias compañías multinacionales de tecnología de clase mundial y de los </w:t>
      </w:r>
      <w:hyperlink r:id="rId20" w:history="1">
        <w:r w:rsidRPr="00336668">
          <w:rPr>
            <w:rFonts w:asciiTheme="minorHAnsi" w:eastAsia="Times New Roman" w:hAnsiTheme="minorHAnsi" w:cstheme="minorHAnsi"/>
            <w:sz w:val="22"/>
            <w:szCs w:val="22"/>
            <w:u w:val="single"/>
            <w:bdr w:val="none" w:sz="0" w:space="0" w:color="auto" w:frame="1"/>
            <w:shd w:val="clear" w:color="auto" w:fill="FFFFFF"/>
          </w:rPr>
          <w:t>museos</w:t>
        </w:r>
      </w:hyperlink>
      <w:r w:rsidRPr="00336668">
        <w:rPr>
          <w:rFonts w:asciiTheme="minorHAnsi" w:hAnsiTheme="minorHAnsi" w:cstheme="minorHAnsi"/>
          <w:sz w:val="22"/>
          <w:szCs w:val="22"/>
          <w:shd w:val="clear" w:color="auto" w:fill="FFFFFF"/>
        </w:rPr>
        <w:t> de la ciencia como el </w:t>
      </w:r>
      <w:proofErr w:type="spellStart"/>
      <w:r w:rsidR="00E853CB">
        <w:rPr>
          <w:rFonts w:asciiTheme="minorHAnsi" w:eastAsia="Times New Roman" w:hAnsiTheme="minorHAnsi" w:cstheme="minorHAnsi"/>
          <w:sz w:val="22"/>
          <w:szCs w:val="22"/>
          <w:u w:val="single"/>
          <w:bdr w:val="none" w:sz="0" w:space="0" w:color="auto" w:frame="1"/>
          <w:shd w:val="clear" w:color="auto" w:fill="FFFFFF"/>
        </w:rPr>
        <w:fldChar w:fldCharType="begin"/>
      </w:r>
      <w:r w:rsidR="00E853CB">
        <w:rPr>
          <w:rFonts w:asciiTheme="minorHAnsi" w:eastAsia="Times New Roman" w:hAnsiTheme="minorHAnsi" w:cstheme="minorHAnsi"/>
          <w:sz w:val="22"/>
          <w:szCs w:val="22"/>
          <w:u w:val="single"/>
          <w:bdr w:val="none" w:sz="0" w:space="0" w:color="auto" w:frame="1"/>
          <w:shd w:val="clear" w:color="auto" w:fill="FFFFFF"/>
        </w:rPr>
        <w:instrText xml:space="preserve"> HYPERLINK "https://www.guiadealemania.com/deutsche</w:instrText>
      </w:r>
      <w:r w:rsidR="00E853CB">
        <w:rPr>
          <w:rFonts w:asciiTheme="minorHAnsi" w:eastAsia="Times New Roman" w:hAnsiTheme="minorHAnsi" w:cstheme="minorHAnsi"/>
          <w:sz w:val="22"/>
          <w:szCs w:val="22"/>
          <w:u w:val="single"/>
          <w:bdr w:val="none" w:sz="0" w:space="0" w:color="auto" w:frame="1"/>
          <w:shd w:val="clear" w:color="auto" w:fill="FFFFFF"/>
        </w:rPr>
        <w:instrText xml:space="preserve">s-museum/" </w:instrText>
      </w:r>
      <w:r w:rsidR="00E853CB">
        <w:rPr>
          <w:rFonts w:asciiTheme="minorHAnsi" w:eastAsia="Times New Roman" w:hAnsiTheme="minorHAnsi" w:cstheme="minorHAnsi"/>
          <w:sz w:val="22"/>
          <w:szCs w:val="22"/>
          <w:u w:val="single"/>
          <w:bdr w:val="none" w:sz="0" w:space="0" w:color="auto" w:frame="1"/>
          <w:shd w:val="clear" w:color="auto" w:fill="FFFFFF"/>
        </w:rPr>
        <w:fldChar w:fldCharType="separate"/>
      </w:r>
      <w:r w:rsidRPr="00336668">
        <w:rPr>
          <w:rFonts w:asciiTheme="minorHAnsi" w:eastAsia="Times New Roman" w:hAnsiTheme="minorHAnsi" w:cstheme="minorHAnsi"/>
          <w:sz w:val="22"/>
          <w:szCs w:val="22"/>
          <w:u w:val="single"/>
          <w:bdr w:val="none" w:sz="0" w:space="0" w:color="auto" w:frame="1"/>
          <w:shd w:val="clear" w:color="auto" w:fill="FFFFFF"/>
        </w:rPr>
        <w:t>Deutsches</w:t>
      </w:r>
      <w:proofErr w:type="spellEnd"/>
      <w:r w:rsidRPr="00336668">
        <w:rPr>
          <w:rFonts w:asciiTheme="minorHAnsi" w:eastAsia="Times New Roman" w:hAnsiTheme="minorHAnsi" w:cstheme="minorHAnsi"/>
          <w:sz w:val="22"/>
          <w:szCs w:val="22"/>
          <w:u w:val="single"/>
          <w:bdr w:val="none" w:sz="0" w:space="0" w:color="auto" w:frame="1"/>
          <w:shd w:val="clear" w:color="auto" w:fill="FFFFFF"/>
        </w:rPr>
        <w:t xml:space="preserve"> </w:t>
      </w:r>
      <w:proofErr w:type="spellStart"/>
      <w:r w:rsidRPr="00336668">
        <w:rPr>
          <w:rFonts w:asciiTheme="minorHAnsi" w:eastAsia="Times New Roman" w:hAnsiTheme="minorHAnsi" w:cstheme="minorHAnsi"/>
          <w:sz w:val="22"/>
          <w:szCs w:val="22"/>
          <w:u w:val="single"/>
          <w:bdr w:val="none" w:sz="0" w:space="0" w:color="auto" w:frame="1"/>
          <w:shd w:val="clear" w:color="auto" w:fill="FFFFFF"/>
        </w:rPr>
        <w:t>Museum</w:t>
      </w:r>
      <w:proofErr w:type="spellEnd"/>
      <w:r w:rsidR="00E853CB">
        <w:rPr>
          <w:rFonts w:asciiTheme="minorHAnsi" w:eastAsia="Times New Roman" w:hAnsiTheme="minorHAnsi" w:cstheme="minorHAnsi"/>
          <w:sz w:val="22"/>
          <w:szCs w:val="22"/>
          <w:u w:val="single"/>
          <w:bdr w:val="none" w:sz="0" w:space="0" w:color="auto" w:frame="1"/>
          <w:shd w:val="clear" w:color="auto" w:fill="FFFFFF"/>
        </w:rPr>
        <w:fldChar w:fldCharType="end"/>
      </w:r>
      <w:r w:rsidRPr="00336668">
        <w:rPr>
          <w:rFonts w:asciiTheme="minorHAnsi" w:hAnsiTheme="minorHAnsi" w:cstheme="minorHAnsi"/>
          <w:sz w:val="22"/>
          <w:szCs w:val="22"/>
          <w:shd w:val="clear" w:color="auto" w:fill="FFFFFF"/>
        </w:rPr>
        <w:t> y </w:t>
      </w:r>
      <w:r w:rsidRPr="00336668">
        <w:rPr>
          <w:rFonts w:asciiTheme="minorHAnsi" w:hAnsiTheme="minorHAnsi" w:cstheme="minorHAnsi"/>
          <w:bCs/>
          <w:sz w:val="22"/>
          <w:szCs w:val="22"/>
          <w:bdr w:val="none" w:sz="0" w:space="0" w:color="auto" w:frame="1"/>
          <w:shd w:val="clear" w:color="auto" w:fill="FFFFFF"/>
        </w:rPr>
        <w:t xml:space="preserve">Museo BMW. </w:t>
      </w:r>
      <w:r w:rsidRPr="00336668">
        <w:rPr>
          <w:rFonts w:asciiTheme="minorHAnsi" w:hAnsiTheme="minorHAnsi" w:cstheme="minorHAnsi"/>
          <w:sz w:val="22"/>
          <w:szCs w:val="22"/>
          <w:shd w:val="clear" w:color="auto" w:fill="F8F8F8"/>
        </w:rPr>
        <w:t>La ciudad bávara de Múnich fue </w:t>
      </w:r>
      <w:r w:rsidRPr="00336668">
        <w:rPr>
          <w:rStyle w:val="Textoennegrita"/>
          <w:rFonts w:asciiTheme="minorHAnsi" w:hAnsiTheme="minorHAnsi" w:cstheme="minorHAnsi"/>
          <w:b w:val="0"/>
          <w:bCs w:val="0"/>
          <w:sz w:val="22"/>
          <w:szCs w:val="22"/>
          <w:shd w:val="clear" w:color="auto" w:fill="F8F8F8"/>
        </w:rPr>
        <w:t>fundada en 1158 por el duque Enrique el León</w:t>
      </w:r>
      <w:r w:rsidRPr="00336668">
        <w:rPr>
          <w:rFonts w:asciiTheme="minorHAnsi" w:hAnsiTheme="minorHAnsi" w:cstheme="minorHAnsi"/>
          <w:sz w:val="22"/>
          <w:szCs w:val="22"/>
          <w:shd w:val="clear" w:color="auto" w:fill="F8F8F8"/>
        </w:rPr>
        <w:t xml:space="preserve"> al lado del puente construido sobre el rio </w:t>
      </w:r>
      <w:proofErr w:type="spellStart"/>
      <w:r w:rsidRPr="00336668">
        <w:rPr>
          <w:rFonts w:asciiTheme="minorHAnsi" w:hAnsiTheme="minorHAnsi" w:cstheme="minorHAnsi"/>
          <w:sz w:val="22"/>
          <w:szCs w:val="22"/>
          <w:shd w:val="clear" w:color="auto" w:fill="F8F8F8"/>
        </w:rPr>
        <w:t>Isar</w:t>
      </w:r>
      <w:proofErr w:type="spellEnd"/>
      <w:r w:rsidRPr="00336668">
        <w:rPr>
          <w:rFonts w:asciiTheme="minorHAnsi" w:hAnsiTheme="minorHAnsi" w:cstheme="minorHAnsi"/>
          <w:sz w:val="22"/>
          <w:szCs w:val="22"/>
          <w:shd w:val="clear" w:color="auto" w:fill="F8F8F8"/>
        </w:rPr>
        <w:t xml:space="preserve"> para el trasporte del importante comercio medieval de la sal. </w:t>
      </w:r>
      <w:r w:rsidRPr="00336668">
        <w:rPr>
          <w:rStyle w:val="Textoennegrita"/>
          <w:rFonts w:asciiTheme="minorHAnsi" w:hAnsiTheme="minorHAnsi" w:cstheme="minorHAnsi"/>
          <w:b w:val="0"/>
          <w:bCs w:val="0"/>
          <w:sz w:val="22"/>
          <w:szCs w:val="22"/>
          <w:shd w:val="clear" w:color="auto" w:fill="F8F8F8"/>
        </w:rPr>
        <w:t>Los terrenos eran propiedad de unos monjes y de ellos tomó el nombre de “</w:t>
      </w:r>
      <w:proofErr w:type="spellStart"/>
      <w:r w:rsidRPr="00336668">
        <w:rPr>
          <w:rStyle w:val="Textoennegrita"/>
          <w:rFonts w:asciiTheme="minorHAnsi" w:hAnsiTheme="minorHAnsi" w:cstheme="minorHAnsi"/>
          <w:b w:val="0"/>
          <w:bCs w:val="0"/>
          <w:sz w:val="22"/>
          <w:szCs w:val="22"/>
          <w:shd w:val="clear" w:color="auto" w:fill="F8F8F8"/>
        </w:rPr>
        <w:t>Munchen</w:t>
      </w:r>
      <w:proofErr w:type="spellEnd"/>
      <w:r w:rsidRPr="00336668">
        <w:rPr>
          <w:rStyle w:val="Textoennegrita"/>
          <w:rFonts w:asciiTheme="minorHAnsi" w:hAnsiTheme="minorHAnsi" w:cstheme="minorHAnsi"/>
          <w:b w:val="0"/>
          <w:bCs w:val="0"/>
          <w:sz w:val="22"/>
          <w:szCs w:val="22"/>
          <w:shd w:val="clear" w:color="auto" w:fill="F8F8F8"/>
        </w:rPr>
        <w:t>”</w:t>
      </w:r>
      <w:r w:rsidRPr="00336668">
        <w:rPr>
          <w:rFonts w:asciiTheme="minorHAnsi" w:hAnsiTheme="minorHAnsi" w:cstheme="minorHAnsi"/>
          <w:b/>
          <w:sz w:val="22"/>
          <w:szCs w:val="22"/>
          <w:shd w:val="clear" w:color="auto" w:fill="F8F8F8"/>
        </w:rPr>
        <w:t>.</w:t>
      </w:r>
      <w:r w:rsidRPr="00336668">
        <w:rPr>
          <w:rFonts w:asciiTheme="minorHAnsi" w:hAnsiTheme="minorHAnsi" w:cstheme="minorHAnsi"/>
          <w:sz w:val="22"/>
          <w:szCs w:val="22"/>
          <w:shd w:val="clear" w:color="auto" w:fill="F8F8F8"/>
        </w:rPr>
        <w:t xml:space="preserve"> </w:t>
      </w:r>
      <w:r w:rsidRPr="00336668">
        <w:rPr>
          <w:rFonts w:asciiTheme="minorHAnsi" w:eastAsia="Times New Roman" w:hAnsiTheme="minorHAnsi" w:cstheme="minorHAnsi"/>
          <w:sz w:val="22"/>
          <w:szCs w:val="22"/>
          <w:lang w:val="es-MX"/>
        </w:rPr>
        <w:t>Múnich alcanzó una gran importancia en el siglo XVII, y en concreto, durante la época del duque Maximiliano I.</w:t>
      </w:r>
    </w:p>
    <w:p w14:paraId="6E6A10A5" w14:textId="77777777" w:rsidR="00927A6E" w:rsidRPr="00336668" w:rsidRDefault="00927A6E" w:rsidP="00927A6E">
      <w:pPr>
        <w:pBdr>
          <w:bottom w:val="single" w:sz="4" w:space="1" w:color="auto"/>
        </w:pBdr>
        <w:spacing w:after="120"/>
        <w:jc w:val="both"/>
        <w:rPr>
          <w:rFonts w:asciiTheme="minorHAnsi" w:hAnsiTheme="minorHAnsi" w:cstheme="minorHAnsi"/>
          <w:sz w:val="22"/>
          <w:szCs w:val="22"/>
        </w:rPr>
      </w:pPr>
      <w:r>
        <w:rPr>
          <w:rFonts w:asciiTheme="minorHAnsi" w:hAnsiTheme="minorHAnsi" w:cstheme="minorHAnsi"/>
          <w:sz w:val="22"/>
          <w:szCs w:val="22"/>
        </w:rPr>
        <w:tab/>
      </w:r>
      <w:r w:rsidRPr="00336668">
        <w:rPr>
          <w:rFonts w:asciiTheme="minorHAnsi" w:hAnsiTheme="minorHAnsi" w:cstheme="minorHAnsi"/>
          <w:sz w:val="22"/>
          <w:szCs w:val="22"/>
        </w:rPr>
        <w:t>En 1806 Maximiliano I José, con el apoyo de Napoleón, fue coronado como rey del nuevo Reino de Baviera, cuya capital se estableció en Múnich. Baviera pasó a formar parte de la Confederación del Rin.</w:t>
      </w:r>
    </w:p>
    <w:p w14:paraId="760D7C6E" w14:textId="77777777" w:rsidR="00927A6E" w:rsidRPr="00E358A9" w:rsidRDefault="00927A6E" w:rsidP="00927A6E">
      <w:pPr>
        <w:rPr>
          <w:rFonts w:asciiTheme="minorHAnsi" w:hAnsiTheme="minorHAnsi" w:cstheme="minorHAnsi"/>
          <w:sz w:val="22"/>
          <w:szCs w:val="22"/>
        </w:rPr>
      </w:pPr>
      <w:r w:rsidRPr="000F2D1B">
        <w:fldChar w:fldCharType="begin"/>
      </w:r>
      <w:r w:rsidRPr="000F2D1B">
        <w:instrText xml:space="preserve"> INCLUDEPICTURE "https://upload.wikimedia.org/wikipedia/commons/thumb/8/8c/Heidelberg-Schlo%C3%9F.JPG/270px-Heidelberg-Schlo%C3%9F.JPG" \* MERGEFORMATINET </w:instrText>
      </w:r>
      <w:r w:rsidRPr="000F2D1B">
        <w:fldChar w:fldCharType="end"/>
      </w:r>
    </w:p>
    <w:p w14:paraId="7E6B76C7" w14:textId="77777777" w:rsidR="00927A6E" w:rsidRPr="00336668" w:rsidRDefault="00927A6E" w:rsidP="00927A6E">
      <w:pPr>
        <w:jc w:val="both"/>
        <w:rPr>
          <w:rFonts w:asciiTheme="minorHAnsi" w:hAnsiTheme="minorHAnsi" w:cs="Arial"/>
          <w:color w:val="000000" w:themeColor="text1"/>
          <w:sz w:val="22"/>
          <w:szCs w:val="22"/>
          <w:lang w:val="es-ES" w:eastAsia="es-AR"/>
        </w:rPr>
      </w:pPr>
    </w:p>
    <w:p w14:paraId="0E87FFAE" w14:textId="027047EC" w:rsidR="005B579B" w:rsidRPr="00336668" w:rsidRDefault="005B579B" w:rsidP="001C49E7">
      <w:pPr>
        <w:jc w:val="both"/>
        <w:rPr>
          <w:rFonts w:asciiTheme="minorHAnsi" w:hAnsiTheme="minorHAnsi" w:cs="Arial"/>
          <w:color w:val="000000" w:themeColor="text1"/>
          <w:sz w:val="22"/>
          <w:szCs w:val="22"/>
          <w:lang w:val="es-ES" w:eastAsia="es-AR"/>
        </w:rPr>
      </w:pPr>
    </w:p>
    <w:sectPr w:rsidR="005B579B" w:rsidRPr="00336668" w:rsidSect="00584B14">
      <w:footerReference w:type="even" r:id="rId21"/>
      <w:footerReference w:type="default" r:id="rId2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AC46B" w14:textId="77777777" w:rsidR="00E853CB" w:rsidRDefault="00E853CB" w:rsidP="004C0046">
      <w:r>
        <w:separator/>
      </w:r>
    </w:p>
  </w:endnote>
  <w:endnote w:type="continuationSeparator" w:id="0">
    <w:p w14:paraId="58D62234" w14:textId="77777777" w:rsidR="00E853CB" w:rsidRDefault="00E853CB" w:rsidP="004C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27163" w14:textId="77777777" w:rsidR="00B16E98" w:rsidRDefault="00B16E98" w:rsidP="00584B14">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CCB77E0" w14:textId="77777777" w:rsidR="00B16E98" w:rsidRDefault="00B16E98" w:rsidP="004C004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47399" w14:textId="77777777" w:rsidR="00B16E98" w:rsidRDefault="00B16E98" w:rsidP="00584B14">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1D7F0C38" w14:textId="77777777" w:rsidR="00B16E98" w:rsidRDefault="00B16E98" w:rsidP="004C004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0522C" w14:textId="77777777" w:rsidR="00E853CB" w:rsidRDefault="00E853CB" w:rsidP="004C0046">
      <w:r>
        <w:separator/>
      </w:r>
    </w:p>
  </w:footnote>
  <w:footnote w:type="continuationSeparator" w:id="0">
    <w:p w14:paraId="7610717C" w14:textId="77777777" w:rsidR="00E853CB" w:rsidRDefault="00E853CB" w:rsidP="004C0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95F28"/>
    <w:multiLevelType w:val="hybridMultilevel"/>
    <w:tmpl w:val="00AAB8B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C7514DD"/>
    <w:multiLevelType w:val="hybridMultilevel"/>
    <w:tmpl w:val="2F8C7D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03331A1"/>
    <w:multiLevelType w:val="hybridMultilevel"/>
    <w:tmpl w:val="6CE64480"/>
    <w:lvl w:ilvl="0" w:tplc="B01E1D5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2CA7996"/>
    <w:multiLevelType w:val="hybridMultilevel"/>
    <w:tmpl w:val="A5E60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8860F4"/>
    <w:multiLevelType w:val="hybridMultilevel"/>
    <w:tmpl w:val="9B2A1E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9B83911"/>
    <w:multiLevelType w:val="multilevel"/>
    <w:tmpl w:val="07689C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2F06973"/>
    <w:multiLevelType w:val="hybridMultilevel"/>
    <w:tmpl w:val="649E70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DB45679"/>
    <w:multiLevelType w:val="hybridMultilevel"/>
    <w:tmpl w:val="6CC098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7C51CFC"/>
    <w:multiLevelType w:val="hybridMultilevel"/>
    <w:tmpl w:val="3544FF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00C1FCD"/>
    <w:multiLevelType w:val="hybridMultilevel"/>
    <w:tmpl w:val="53D444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9D49C7"/>
    <w:multiLevelType w:val="hybridMultilevel"/>
    <w:tmpl w:val="415E3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40C6690"/>
    <w:multiLevelType w:val="hybridMultilevel"/>
    <w:tmpl w:val="FDA8A0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D7B4DA5"/>
    <w:multiLevelType w:val="hybridMultilevel"/>
    <w:tmpl w:val="E2A45DB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5"/>
  </w:num>
  <w:num w:numId="4">
    <w:abstractNumId w:val="3"/>
  </w:num>
  <w:num w:numId="5">
    <w:abstractNumId w:val="10"/>
  </w:num>
  <w:num w:numId="6">
    <w:abstractNumId w:val="8"/>
  </w:num>
  <w:num w:numId="7">
    <w:abstractNumId w:val="11"/>
  </w:num>
  <w:num w:numId="8">
    <w:abstractNumId w:val="4"/>
  </w:num>
  <w:num w:numId="9">
    <w:abstractNumId w:val="2"/>
  </w:num>
  <w:num w:numId="10">
    <w:abstractNumId w:val="6"/>
  </w:num>
  <w:num w:numId="11">
    <w:abstractNumId w:val="7"/>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B8F"/>
    <w:rsid w:val="00000B48"/>
    <w:rsid w:val="00002156"/>
    <w:rsid w:val="000164E8"/>
    <w:rsid w:val="000166AF"/>
    <w:rsid w:val="00017EE8"/>
    <w:rsid w:val="000209EE"/>
    <w:rsid w:val="0002129B"/>
    <w:rsid w:val="00024C54"/>
    <w:rsid w:val="000278C2"/>
    <w:rsid w:val="00037BC2"/>
    <w:rsid w:val="000409B4"/>
    <w:rsid w:val="0005479D"/>
    <w:rsid w:val="0006008E"/>
    <w:rsid w:val="00061520"/>
    <w:rsid w:val="0006433F"/>
    <w:rsid w:val="000650D1"/>
    <w:rsid w:val="000668E7"/>
    <w:rsid w:val="000709CE"/>
    <w:rsid w:val="00073EEE"/>
    <w:rsid w:val="00085864"/>
    <w:rsid w:val="000A051F"/>
    <w:rsid w:val="000A53B2"/>
    <w:rsid w:val="000A6A3C"/>
    <w:rsid w:val="000B3CCD"/>
    <w:rsid w:val="000B53E5"/>
    <w:rsid w:val="000D700D"/>
    <w:rsid w:val="000E37C8"/>
    <w:rsid w:val="000F2CF5"/>
    <w:rsid w:val="000F2D1B"/>
    <w:rsid w:val="000F463C"/>
    <w:rsid w:val="000F7288"/>
    <w:rsid w:val="00113691"/>
    <w:rsid w:val="00120AD4"/>
    <w:rsid w:val="001220E9"/>
    <w:rsid w:val="001228C0"/>
    <w:rsid w:val="00127363"/>
    <w:rsid w:val="00130121"/>
    <w:rsid w:val="0013529C"/>
    <w:rsid w:val="0014125D"/>
    <w:rsid w:val="0014439A"/>
    <w:rsid w:val="00150921"/>
    <w:rsid w:val="00152A4E"/>
    <w:rsid w:val="0015565F"/>
    <w:rsid w:val="00163530"/>
    <w:rsid w:val="0016554B"/>
    <w:rsid w:val="00166FFA"/>
    <w:rsid w:val="00171AB8"/>
    <w:rsid w:val="001729BB"/>
    <w:rsid w:val="00173942"/>
    <w:rsid w:val="00174F8B"/>
    <w:rsid w:val="001771E9"/>
    <w:rsid w:val="00194830"/>
    <w:rsid w:val="001A0BD2"/>
    <w:rsid w:val="001A274A"/>
    <w:rsid w:val="001B3634"/>
    <w:rsid w:val="001B458A"/>
    <w:rsid w:val="001C31D3"/>
    <w:rsid w:val="001C40B3"/>
    <w:rsid w:val="001C49E7"/>
    <w:rsid w:val="001C57A4"/>
    <w:rsid w:val="001C6BB9"/>
    <w:rsid w:val="001D1355"/>
    <w:rsid w:val="001D47F5"/>
    <w:rsid w:val="001D7A44"/>
    <w:rsid w:val="001E459C"/>
    <w:rsid w:val="001F55BD"/>
    <w:rsid w:val="00201A1F"/>
    <w:rsid w:val="00203F81"/>
    <w:rsid w:val="0020784E"/>
    <w:rsid w:val="00212FDB"/>
    <w:rsid w:val="0022483A"/>
    <w:rsid w:val="0022708D"/>
    <w:rsid w:val="00237B3D"/>
    <w:rsid w:val="00241BD9"/>
    <w:rsid w:val="0024539F"/>
    <w:rsid w:val="002465D8"/>
    <w:rsid w:val="00247AA2"/>
    <w:rsid w:val="00251E21"/>
    <w:rsid w:val="00254042"/>
    <w:rsid w:val="0026203B"/>
    <w:rsid w:val="00262ABE"/>
    <w:rsid w:val="00272FAE"/>
    <w:rsid w:val="00281487"/>
    <w:rsid w:val="002875B0"/>
    <w:rsid w:val="00287FF9"/>
    <w:rsid w:val="002B3B95"/>
    <w:rsid w:val="002B4F7E"/>
    <w:rsid w:val="002C2C6F"/>
    <w:rsid w:val="002D1E44"/>
    <w:rsid w:val="002D3B44"/>
    <w:rsid w:val="002E68FE"/>
    <w:rsid w:val="002E6F24"/>
    <w:rsid w:val="002F0BD5"/>
    <w:rsid w:val="003049FE"/>
    <w:rsid w:val="00306233"/>
    <w:rsid w:val="00310E56"/>
    <w:rsid w:val="00314790"/>
    <w:rsid w:val="00327DA9"/>
    <w:rsid w:val="00331A21"/>
    <w:rsid w:val="00336668"/>
    <w:rsid w:val="00336D51"/>
    <w:rsid w:val="003403F1"/>
    <w:rsid w:val="00351071"/>
    <w:rsid w:val="003516DA"/>
    <w:rsid w:val="00351A5A"/>
    <w:rsid w:val="00363CB0"/>
    <w:rsid w:val="00365D29"/>
    <w:rsid w:val="003748EE"/>
    <w:rsid w:val="00375AA6"/>
    <w:rsid w:val="00376ED7"/>
    <w:rsid w:val="00380439"/>
    <w:rsid w:val="00385878"/>
    <w:rsid w:val="00385F33"/>
    <w:rsid w:val="00395BA6"/>
    <w:rsid w:val="003A19EF"/>
    <w:rsid w:val="003A1BEA"/>
    <w:rsid w:val="003B28CA"/>
    <w:rsid w:val="003B3952"/>
    <w:rsid w:val="003B3B3E"/>
    <w:rsid w:val="003B57FF"/>
    <w:rsid w:val="003B72EA"/>
    <w:rsid w:val="003D04A2"/>
    <w:rsid w:val="003D1A50"/>
    <w:rsid w:val="003E1B1D"/>
    <w:rsid w:val="003F5657"/>
    <w:rsid w:val="003F6BBA"/>
    <w:rsid w:val="003F6C7F"/>
    <w:rsid w:val="00402C38"/>
    <w:rsid w:val="0041028B"/>
    <w:rsid w:val="004131C8"/>
    <w:rsid w:val="00421B99"/>
    <w:rsid w:val="00425FDC"/>
    <w:rsid w:val="00426054"/>
    <w:rsid w:val="00426708"/>
    <w:rsid w:val="00426ED9"/>
    <w:rsid w:val="00430819"/>
    <w:rsid w:val="004320D7"/>
    <w:rsid w:val="00432318"/>
    <w:rsid w:val="004338C4"/>
    <w:rsid w:val="0043652A"/>
    <w:rsid w:val="0044084B"/>
    <w:rsid w:val="004418A0"/>
    <w:rsid w:val="00441DEB"/>
    <w:rsid w:val="00443FC0"/>
    <w:rsid w:val="00446A43"/>
    <w:rsid w:val="00460BF2"/>
    <w:rsid w:val="004628EF"/>
    <w:rsid w:val="0046555C"/>
    <w:rsid w:val="004729A8"/>
    <w:rsid w:val="0047666A"/>
    <w:rsid w:val="00480113"/>
    <w:rsid w:val="00492345"/>
    <w:rsid w:val="004967C6"/>
    <w:rsid w:val="004B5C92"/>
    <w:rsid w:val="004C0046"/>
    <w:rsid w:val="004C3765"/>
    <w:rsid w:val="004C66BF"/>
    <w:rsid w:val="004D0117"/>
    <w:rsid w:val="004D5D61"/>
    <w:rsid w:val="004E0848"/>
    <w:rsid w:val="004E3189"/>
    <w:rsid w:val="00500233"/>
    <w:rsid w:val="00505032"/>
    <w:rsid w:val="00505141"/>
    <w:rsid w:val="005252FF"/>
    <w:rsid w:val="0053168D"/>
    <w:rsid w:val="00534A28"/>
    <w:rsid w:val="005400B8"/>
    <w:rsid w:val="00544535"/>
    <w:rsid w:val="00544E9E"/>
    <w:rsid w:val="005456B7"/>
    <w:rsid w:val="005501AC"/>
    <w:rsid w:val="00552D8B"/>
    <w:rsid w:val="00553D70"/>
    <w:rsid w:val="005545E1"/>
    <w:rsid w:val="0055713A"/>
    <w:rsid w:val="00561B61"/>
    <w:rsid w:val="00573710"/>
    <w:rsid w:val="00581850"/>
    <w:rsid w:val="00584B14"/>
    <w:rsid w:val="00587E79"/>
    <w:rsid w:val="005928CB"/>
    <w:rsid w:val="005947CC"/>
    <w:rsid w:val="005A2192"/>
    <w:rsid w:val="005A254E"/>
    <w:rsid w:val="005B354D"/>
    <w:rsid w:val="005B4490"/>
    <w:rsid w:val="005B4A51"/>
    <w:rsid w:val="005B579B"/>
    <w:rsid w:val="005B7FC2"/>
    <w:rsid w:val="005C1442"/>
    <w:rsid w:val="005D2F54"/>
    <w:rsid w:val="005E4E38"/>
    <w:rsid w:val="005E5736"/>
    <w:rsid w:val="005F299D"/>
    <w:rsid w:val="005F5434"/>
    <w:rsid w:val="005F69E0"/>
    <w:rsid w:val="005F7AA2"/>
    <w:rsid w:val="0060476E"/>
    <w:rsid w:val="0061085E"/>
    <w:rsid w:val="006178BD"/>
    <w:rsid w:val="00621B31"/>
    <w:rsid w:val="00640CC1"/>
    <w:rsid w:val="00647BBA"/>
    <w:rsid w:val="00653F7F"/>
    <w:rsid w:val="00654BC3"/>
    <w:rsid w:val="00655F63"/>
    <w:rsid w:val="00665BA1"/>
    <w:rsid w:val="00666373"/>
    <w:rsid w:val="006665C6"/>
    <w:rsid w:val="006707A0"/>
    <w:rsid w:val="00683328"/>
    <w:rsid w:val="00691F2B"/>
    <w:rsid w:val="00692C83"/>
    <w:rsid w:val="00695FFE"/>
    <w:rsid w:val="00696DCF"/>
    <w:rsid w:val="006A245D"/>
    <w:rsid w:val="006A4EEA"/>
    <w:rsid w:val="006A57B5"/>
    <w:rsid w:val="006B735B"/>
    <w:rsid w:val="006D15A9"/>
    <w:rsid w:val="006D6CB1"/>
    <w:rsid w:val="006E1142"/>
    <w:rsid w:val="006E1DFE"/>
    <w:rsid w:val="006E2E10"/>
    <w:rsid w:val="006F115C"/>
    <w:rsid w:val="006F589B"/>
    <w:rsid w:val="006F6077"/>
    <w:rsid w:val="006F7D91"/>
    <w:rsid w:val="00701CC9"/>
    <w:rsid w:val="00710C5E"/>
    <w:rsid w:val="00722803"/>
    <w:rsid w:val="0072361E"/>
    <w:rsid w:val="007245C5"/>
    <w:rsid w:val="00731CA0"/>
    <w:rsid w:val="007511FF"/>
    <w:rsid w:val="007575B9"/>
    <w:rsid w:val="007613B1"/>
    <w:rsid w:val="00771ABD"/>
    <w:rsid w:val="007743FE"/>
    <w:rsid w:val="00777C46"/>
    <w:rsid w:val="00784755"/>
    <w:rsid w:val="00792296"/>
    <w:rsid w:val="007A2D66"/>
    <w:rsid w:val="007A3261"/>
    <w:rsid w:val="007A57D3"/>
    <w:rsid w:val="007B4D8F"/>
    <w:rsid w:val="007C34C8"/>
    <w:rsid w:val="007C3A84"/>
    <w:rsid w:val="007D1DD5"/>
    <w:rsid w:val="007D20B6"/>
    <w:rsid w:val="007D3309"/>
    <w:rsid w:val="007D3A30"/>
    <w:rsid w:val="007D45F0"/>
    <w:rsid w:val="007D703D"/>
    <w:rsid w:val="007E3E15"/>
    <w:rsid w:val="007E68B1"/>
    <w:rsid w:val="007E7F1B"/>
    <w:rsid w:val="007F115F"/>
    <w:rsid w:val="007F4507"/>
    <w:rsid w:val="007F624F"/>
    <w:rsid w:val="007F6901"/>
    <w:rsid w:val="008002F1"/>
    <w:rsid w:val="0080593F"/>
    <w:rsid w:val="00807406"/>
    <w:rsid w:val="008142C1"/>
    <w:rsid w:val="00816063"/>
    <w:rsid w:val="00823401"/>
    <w:rsid w:val="008415E8"/>
    <w:rsid w:val="00854D46"/>
    <w:rsid w:val="008569E3"/>
    <w:rsid w:val="00870489"/>
    <w:rsid w:val="00871735"/>
    <w:rsid w:val="0088637E"/>
    <w:rsid w:val="008A3F16"/>
    <w:rsid w:val="008A6705"/>
    <w:rsid w:val="008B13D8"/>
    <w:rsid w:val="008B14B6"/>
    <w:rsid w:val="008B419C"/>
    <w:rsid w:val="008C75C7"/>
    <w:rsid w:val="008D24F1"/>
    <w:rsid w:val="008D4C86"/>
    <w:rsid w:val="008E139C"/>
    <w:rsid w:val="008E407C"/>
    <w:rsid w:val="008F20EB"/>
    <w:rsid w:val="008F2841"/>
    <w:rsid w:val="00905344"/>
    <w:rsid w:val="00914B8F"/>
    <w:rsid w:val="00915919"/>
    <w:rsid w:val="00920978"/>
    <w:rsid w:val="009210AA"/>
    <w:rsid w:val="00921D4C"/>
    <w:rsid w:val="00925CE4"/>
    <w:rsid w:val="00927A6E"/>
    <w:rsid w:val="00930CB1"/>
    <w:rsid w:val="00930D56"/>
    <w:rsid w:val="00931481"/>
    <w:rsid w:val="009475F1"/>
    <w:rsid w:val="00951C27"/>
    <w:rsid w:val="00952DEF"/>
    <w:rsid w:val="0095565E"/>
    <w:rsid w:val="0095587E"/>
    <w:rsid w:val="00972458"/>
    <w:rsid w:val="009755FE"/>
    <w:rsid w:val="00977D93"/>
    <w:rsid w:val="00992A6E"/>
    <w:rsid w:val="00993A3E"/>
    <w:rsid w:val="009A2CD7"/>
    <w:rsid w:val="009B040D"/>
    <w:rsid w:val="009B76F1"/>
    <w:rsid w:val="009B7E7F"/>
    <w:rsid w:val="009C1285"/>
    <w:rsid w:val="009D4868"/>
    <w:rsid w:val="009D6419"/>
    <w:rsid w:val="009D6529"/>
    <w:rsid w:val="009D6FE1"/>
    <w:rsid w:val="009E45D1"/>
    <w:rsid w:val="009F12D2"/>
    <w:rsid w:val="009F4B69"/>
    <w:rsid w:val="009F6F7B"/>
    <w:rsid w:val="00A06A56"/>
    <w:rsid w:val="00A06E35"/>
    <w:rsid w:val="00A13DAA"/>
    <w:rsid w:val="00A1535A"/>
    <w:rsid w:val="00A21EE6"/>
    <w:rsid w:val="00A241F4"/>
    <w:rsid w:val="00A30A67"/>
    <w:rsid w:val="00A345AD"/>
    <w:rsid w:val="00A36D39"/>
    <w:rsid w:val="00A37A5A"/>
    <w:rsid w:val="00A43D4E"/>
    <w:rsid w:val="00A457D7"/>
    <w:rsid w:val="00A464AD"/>
    <w:rsid w:val="00A47506"/>
    <w:rsid w:val="00A50E9F"/>
    <w:rsid w:val="00A53759"/>
    <w:rsid w:val="00A56C99"/>
    <w:rsid w:val="00A66995"/>
    <w:rsid w:val="00A80444"/>
    <w:rsid w:val="00A81CE5"/>
    <w:rsid w:val="00A8589D"/>
    <w:rsid w:val="00A876CD"/>
    <w:rsid w:val="00A87D8B"/>
    <w:rsid w:val="00A90E12"/>
    <w:rsid w:val="00A953A8"/>
    <w:rsid w:val="00AA12C3"/>
    <w:rsid w:val="00AA2E12"/>
    <w:rsid w:val="00AA3F5C"/>
    <w:rsid w:val="00AB1D69"/>
    <w:rsid w:val="00AD357D"/>
    <w:rsid w:val="00AD7B13"/>
    <w:rsid w:val="00AE16D2"/>
    <w:rsid w:val="00AE5017"/>
    <w:rsid w:val="00AE5DD8"/>
    <w:rsid w:val="00AF7E11"/>
    <w:rsid w:val="00B00745"/>
    <w:rsid w:val="00B050DF"/>
    <w:rsid w:val="00B11270"/>
    <w:rsid w:val="00B15F15"/>
    <w:rsid w:val="00B16E98"/>
    <w:rsid w:val="00B20444"/>
    <w:rsid w:val="00B20647"/>
    <w:rsid w:val="00B251CB"/>
    <w:rsid w:val="00B37591"/>
    <w:rsid w:val="00B45728"/>
    <w:rsid w:val="00B51398"/>
    <w:rsid w:val="00B56934"/>
    <w:rsid w:val="00B65AFD"/>
    <w:rsid w:val="00B65D18"/>
    <w:rsid w:val="00B77A42"/>
    <w:rsid w:val="00B812FA"/>
    <w:rsid w:val="00B840E0"/>
    <w:rsid w:val="00B9112C"/>
    <w:rsid w:val="00B94782"/>
    <w:rsid w:val="00B96838"/>
    <w:rsid w:val="00BA5D24"/>
    <w:rsid w:val="00BC29D9"/>
    <w:rsid w:val="00BC7E68"/>
    <w:rsid w:val="00BD030E"/>
    <w:rsid w:val="00BD6D97"/>
    <w:rsid w:val="00BF30F9"/>
    <w:rsid w:val="00BF55C6"/>
    <w:rsid w:val="00C168F5"/>
    <w:rsid w:val="00C26C16"/>
    <w:rsid w:val="00C37298"/>
    <w:rsid w:val="00C40467"/>
    <w:rsid w:val="00C41208"/>
    <w:rsid w:val="00C52601"/>
    <w:rsid w:val="00C54919"/>
    <w:rsid w:val="00C64B99"/>
    <w:rsid w:val="00C64C3A"/>
    <w:rsid w:val="00C83DC7"/>
    <w:rsid w:val="00C8522D"/>
    <w:rsid w:val="00C94870"/>
    <w:rsid w:val="00C95AC6"/>
    <w:rsid w:val="00CA1487"/>
    <w:rsid w:val="00CC4329"/>
    <w:rsid w:val="00CD1D7A"/>
    <w:rsid w:val="00CE5DCF"/>
    <w:rsid w:val="00D15780"/>
    <w:rsid w:val="00D15807"/>
    <w:rsid w:val="00D23965"/>
    <w:rsid w:val="00D31AC9"/>
    <w:rsid w:val="00D37EEE"/>
    <w:rsid w:val="00D41E0E"/>
    <w:rsid w:val="00D51AA8"/>
    <w:rsid w:val="00D67FB0"/>
    <w:rsid w:val="00D75B7F"/>
    <w:rsid w:val="00D8603E"/>
    <w:rsid w:val="00D96AFB"/>
    <w:rsid w:val="00DA7187"/>
    <w:rsid w:val="00DB5656"/>
    <w:rsid w:val="00DB6A5B"/>
    <w:rsid w:val="00DC03F0"/>
    <w:rsid w:val="00DC76CA"/>
    <w:rsid w:val="00DD2BB3"/>
    <w:rsid w:val="00DF1885"/>
    <w:rsid w:val="00E03080"/>
    <w:rsid w:val="00E05D24"/>
    <w:rsid w:val="00E06B0E"/>
    <w:rsid w:val="00E127E7"/>
    <w:rsid w:val="00E13192"/>
    <w:rsid w:val="00E27837"/>
    <w:rsid w:val="00E301A1"/>
    <w:rsid w:val="00E305B9"/>
    <w:rsid w:val="00E3572D"/>
    <w:rsid w:val="00E358A9"/>
    <w:rsid w:val="00E41E1D"/>
    <w:rsid w:val="00E5398D"/>
    <w:rsid w:val="00E54122"/>
    <w:rsid w:val="00E853CB"/>
    <w:rsid w:val="00EA1120"/>
    <w:rsid w:val="00EA671B"/>
    <w:rsid w:val="00EB06ED"/>
    <w:rsid w:val="00EB1253"/>
    <w:rsid w:val="00EB13B2"/>
    <w:rsid w:val="00EB2505"/>
    <w:rsid w:val="00EC0D55"/>
    <w:rsid w:val="00EC1015"/>
    <w:rsid w:val="00EC19D3"/>
    <w:rsid w:val="00EC40C6"/>
    <w:rsid w:val="00EC61DE"/>
    <w:rsid w:val="00ED181C"/>
    <w:rsid w:val="00ED3488"/>
    <w:rsid w:val="00F04621"/>
    <w:rsid w:val="00F05A05"/>
    <w:rsid w:val="00F10D38"/>
    <w:rsid w:val="00F12B9B"/>
    <w:rsid w:val="00F17420"/>
    <w:rsid w:val="00F230E7"/>
    <w:rsid w:val="00F24650"/>
    <w:rsid w:val="00F428CC"/>
    <w:rsid w:val="00F47C8F"/>
    <w:rsid w:val="00F75C4B"/>
    <w:rsid w:val="00F775A2"/>
    <w:rsid w:val="00F828C5"/>
    <w:rsid w:val="00F85178"/>
    <w:rsid w:val="00F917BE"/>
    <w:rsid w:val="00FB2032"/>
    <w:rsid w:val="00FB3744"/>
    <w:rsid w:val="00FC18C2"/>
    <w:rsid w:val="00FC5CA3"/>
    <w:rsid w:val="00FC66E5"/>
    <w:rsid w:val="00FE4EF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2D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6668"/>
    <w:rPr>
      <w:rFonts w:ascii="Times New Roman" w:eastAsia="Times New Roman" w:hAnsi="Times New Roman" w:cs="Times New Roman"/>
      <w:lang w:val="es-MX" w:eastAsia="es-ES_tradnl"/>
    </w:rPr>
  </w:style>
  <w:style w:type="paragraph" w:styleId="Ttulo2">
    <w:name w:val="heading 2"/>
    <w:basedOn w:val="Normal"/>
    <w:link w:val="Ttulo2Car"/>
    <w:uiPriority w:val="9"/>
    <w:qFormat/>
    <w:rsid w:val="00914B8F"/>
    <w:pPr>
      <w:spacing w:before="100" w:beforeAutospacing="1" w:after="100" w:afterAutospacing="1"/>
      <w:outlineLvl w:val="1"/>
    </w:pPr>
    <w:rPr>
      <w:rFonts w:eastAsiaTheme="minorHAnsi"/>
      <w:b/>
      <w:bCs/>
      <w:sz w:val="36"/>
      <w:szCs w:val="36"/>
      <w:lang w:val="es-ES_tradnl"/>
    </w:rPr>
  </w:style>
  <w:style w:type="paragraph" w:styleId="Ttulo3">
    <w:name w:val="heading 3"/>
    <w:basedOn w:val="Normal"/>
    <w:link w:val="Ttulo3Car"/>
    <w:uiPriority w:val="9"/>
    <w:unhideWhenUsed/>
    <w:qFormat/>
    <w:rsid w:val="00914B8F"/>
    <w:pPr>
      <w:spacing w:before="100" w:beforeAutospacing="1" w:after="100" w:afterAutospacing="1"/>
      <w:outlineLvl w:val="2"/>
    </w:pPr>
    <w:rPr>
      <w:rFonts w:eastAsiaTheme="minorHAnsi"/>
      <w:b/>
      <w:bCs/>
      <w:sz w:val="27"/>
      <w:szCs w:val="27"/>
      <w:lang w:val="es-ES_tradnl"/>
    </w:rPr>
  </w:style>
  <w:style w:type="paragraph" w:styleId="Ttulo4">
    <w:name w:val="heading 4"/>
    <w:basedOn w:val="Normal"/>
    <w:next w:val="Normal"/>
    <w:link w:val="Ttulo4Car"/>
    <w:uiPriority w:val="9"/>
    <w:semiHidden/>
    <w:unhideWhenUsed/>
    <w:qFormat/>
    <w:rsid w:val="00871735"/>
    <w:pPr>
      <w:keepNext/>
      <w:keepLines/>
      <w:spacing w:before="40"/>
      <w:outlineLvl w:val="3"/>
    </w:pPr>
    <w:rPr>
      <w:rFonts w:asciiTheme="majorHAnsi" w:eastAsiaTheme="majorEastAsia" w:hAnsiTheme="majorHAnsi" w:cstheme="majorBidi"/>
      <w:i/>
      <w:iCs/>
      <w:color w:val="2F5496" w:themeColor="accent1" w:themeShade="BF"/>
      <w:lang w:val="es-ES_tradnl"/>
    </w:rPr>
  </w:style>
  <w:style w:type="paragraph" w:styleId="Ttulo6">
    <w:name w:val="heading 6"/>
    <w:basedOn w:val="Normal"/>
    <w:next w:val="Normal"/>
    <w:link w:val="Ttulo6Car"/>
    <w:uiPriority w:val="9"/>
    <w:semiHidden/>
    <w:unhideWhenUsed/>
    <w:qFormat/>
    <w:rsid w:val="00AF7E11"/>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14B8F"/>
    <w:rPr>
      <w:rFonts w:ascii="Times New Roman" w:eastAsiaTheme="minorEastAsia" w:hAnsi="Times New Roman" w:cs="Times New Roman"/>
      <w:b/>
      <w:bCs/>
      <w:sz w:val="36"/>
      <w:szCs w:val="36"/>
      <w:lang w:eastAsia="es-ES_tradnl"/>
    </w:rPr>
  </w:style>
  <w:style w:type="character" w:customStyle="1" w:styleId="Ttulo3Car">
    <w:name w:val="Título 3 Car"/>
    <w:basedOn w:val="Fuentedeprrafopredeter"/>
    <w:link w:val="Ttulo3"/>
    <w:uiPriority w:val="9"/>
    <w:rsid w:val="00914B8F"/>
    <w:rPr>
      <w:rFonts w:ascii="Times New Roman" w:eastAsiaTheme="minorEastAsia" w:hAnsi="Times New Roman" w:cs="Times New Roman"/>
      <w:b/>
      <w:bCs/>
      <w:sz w:val="27"/>
      <w:szCs w:val="27"/>
      <w:lang w:eastAsia="es-ES_tradnl"/>
    </w:rPr>
  </w:style>
  <w:style w:type="paragraph" w:styleId="NormalWeb">
    <w:name w:val="Normal (Web)"/>
    <w:basedOn w:val="Normal"/>
    <w:uiPriority w:val="99"/>
    <w:unhideWhenUsed/>
    <w:rsid w:val="00914B8F"/>
    <w:pPr>
      <w:spacing w:before="100" w:beforeAutospacing="1" w:after="100" w:afterAutospacing="1"/>
    </w:pPr>
    <w:rPr>
      <w:rFonts w:eastAsiaTheme="minorHAnsi"/>
      <w:lang w:val="es-ES_tradnl"/>
    </w:rPr>
  </w:style>
  <w:style w:type="character" w:styleId="Textoennegrita">
    <w:name w:val="Strong"/>
    <w:basedOn w:val="Fuentedeprrafopredeter"/>
    <w:uiPriority w:val="22"/>
    <w:qFormat/>
    <w:rsid w:val="00914B8F"/>
    <w:rPr>
      <w:b/>
      <w:bCs/>
    </w:rPr>
  </w:style>
  <w:style w:type="character" w:styleId="nfasis">
    <w:name w:val="Emphasis"/>
    <w:basedOn w:val="Fuentedeprrafopredeter"/>
    <w:uiPriority w:val="20"/>
    <w:qFormat/>
    <w:rsid w:val="00914B8F"/>
    <w:rPr>
      <w:i/>
      <w:iCs/>
    </w:rPr>
  </w:style>
  <w:style w:type="paragraph" w:styleId="Prrafodelista">
    <w:name w:val="List Paragraph"/>
    <w:basedOn w:val="Normal"/>
    <w:uiPriority w:val="34"/>
    <w:qFormat/>
    <w:rsid w:val="00914B8F"/>
    <w:pPr>
      <w:ind w:left="720"/>
      <w:contextualSpacing/>
    </w:pPr>
    <w:rPr>
      <w:rFonts w:eastAsiaTheme="minorHAnsi"/>
      <w:lang w:val="es-ES_tradnl"/>
    </w:rPr>
  </w:style>
  <w:style w:type="paragraph" w:customStyle="1" w:styleId="column-count-2">
    <w:name w:val="column-count-2"/>
    <w:basedOn w:val="Normal"/>
    <w:rsid w:val="005A2192"/>
    <w:pPr>
      <w:spacing w:before="100" w:beforeAutospacing="1" w:after="100" w:afterAutospacing="1"/>
    </w:pPr>
    <w:rPr>
      <w:rFonts w:eastAsiaTheme="minorHAnsi"/>
      <w:lang w:val="es-ES_tradnl"/>
    </w:rPr>
  </w:style>
  <w:style w:type="character" w:styleId="Hipervnculo">
    <w:name w:val="Hyperlink"/>
    <w:basedOn w:val="Fuentedeprrafopredeter"/>
    <w:uiPriority w:val="99"/>
    <w:unhideWhenUsed/>
    <w:rsid w:val="000409B4"/>
    <w:rPr>
      <w:color w:val="0563C1" w:themeColor="hyperlink"/>
      <w:u w:val="single"/>
    </w:rPr>
  </w:style>
  <w:style w:type="table" w:styleId="Tablaconcuadrcula">
    <w:name w:val="Table Grid"/>
    <w:basedOn w:val="Tablanormal"/>
    <w:uiPriority w:val="39"/>
    <w:rsid w:val="006F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4C0046"/>
    <w:pPr>
      <w:tabs>
        <w:tab w:val="center" w:pos="4419"/>
        <w:tab w:val="right" w:pos="8838"/>
      </w:tabs>
    </w:pPr>
    <w:rPr>
      <w:rFonts w:eastAsiaTheme="minorHAnsi"/>
      <w:lang w:val="es-ES_tradnl"/>
    </w:rPr>
  </w:style>
  <w:style w:type="character" w:customStyle="1" w:styleId="PiedepginaCar">
    <w:name w:val="Pie de página Car"/>
    <w:basedOn w:val="Fuentedeprrafopredeter"/>
    <w:link w:val="Piedepgina"/>
    <w:uiPriority w:val="99"/>
    <w:rsid w:val="004C0046"/>
    <w:rPr>
      <w:rFonts w:ascii="Times New Roman" w:hAnsi="Times New Roman" w:cs="Times New Roman"/>
      <w:lang w:eastAsia="es-ES_tradnl"/>
    </w:rPr>
  </w:style>
  <w:style w:type="character" w:styleId="Nmerodepgina">
    <w:name w:val="page number"/>
    <w:basedOn w:val="Fuentedeprrafopredeter"/>
    <w:uiPriority w:val="99"/>
    <w:semiHidden/>
    <w:unhideWhenUsed/>
    <w:rsid w:val="004C0046"/>
  </w:style>
  <w:style w:type="character" w:customStyle="1" w:styleId="Ttulo4Car">
    <w:name w:val="Título 4 Car"/>
    <w:basedOn w:val="Fuentedeprrafopredeter"/>
    <w:link w:val="Ttulo4"/>
    <w:uiPriority w:val="9"/>
    <w:semiHidden/>
    <w:rsid w:val="00871735"/>
    <w:rPr>
      <w:rFonts w:asciiTheme="majorHAnsi" w:eastAsiaTheme="majorEastAsia" w:hAnsiTheme="majorHAnsi" w:cstheme="majorBidi"/>
      <w:i/>
      <w:iCs/>
      <w:color w:val="2F5496" w:themeColor="accent1" w:themeShade="BF"/>
      <w:lang w:eastAsia="es-ES_tradnl"/>
    </w:rPr>
  </w:style>
  <w:style w:type="paragraph" w:styleId="Sinespaciado">
    <w:name w:val="No Spacing"/>
    <w:uiPriority w:val="1"/>
    <w:qFormat/>
    <w:rsid w:val="00A53759"/>
    <w:rPr>
      <w:sz w:val="22"/>
      <w:szCs w:val="22"/>
      <w:lang w:val="es-MX"/>
    </w:rPr>
  </w:style>
  <w:style w:type="character" w:customStyle="1" w:styleId="Ttulo6Car">
    <w:name w:val="Título 6 Car"/>
    <w:basedOn w:val="Fuentedeprrafopredeter"/>
    <w:link w:val="Ttulo6"/>
    <w:uiPriority w:val="9"/>
    <w:semiHidden/>
    <w:rsid w:val="00AF7E11"/>
    <w:rPr>
      <w:rFonts w:asciiTheme="majorHAnsi" w:eastAsiaTheme="majorEastAsia" w:hAnsiTheme="majorHAnsi" w:cstheme="majorBidi"/>
      <w:color w:val="1F3763" w:themeColor="accent1" w:themeShade="7F"/>
      <w:lang w:eastAsia="es-ES_tradnl"/>
    </w:rPr>
  </w:style>
  <w:style w:type="paragraph" w:styleId="Textoindependiente">
    <w:name w:val="Body Text"/>
    <w:basedOn w:val="Normal"/>
    <w:link w:val="TextoindependienteCar"/>
    <w:rsid w:val="00AF7E11"/>
    <w:pPr>
      <w:overflowPunct w:val="0"/>
      <w:autoSpaceDE w:val="0"/>
      <w:autoSpaceDN w:val="0"/>
      <w:adjustRightInd w:val="0"/>
      <w:jc w:val="both"/>
      <w:textAlignment w:val="baseline"/>
    </w:pPr>
    <w:rPr>
      <w:sz w:val="22"/>
      <w:szCs w:val="20"/>
      <w:lang w:val="en-GB" w:eastAsia="ru-RU"/>
    </w:rPr>
  </w:style>
  <w:style w:type="character" w:customStyle="1" w:styleId="TextoindependienteCar">
    <w:name w:val="Texto independiente Car"/>
    <w:basedOn w:val="Fuentedeprrafopredeter"/>
    <w:link w:val="Textoindependiente"/>
    <w:rsid w:val="00AF7E11"/>
    <w:rPr>
      <w:rFonts w:ascii="Times New Roman" w:eastAsia="Times New Roman" w:hAnsi="Times New Roman" w:cs="Times New Roman"/>
      <w:sz w:val="22"/>
      <w:szCs w:val="20"/>
      <w:lang w:val="en-GB" w:eastAsia="ru-RU"/>
    </w:rPr>
  </w:style>
  <w:style w:type="paragraph" w:styleId="Textodeglobo">
    <w:name w:val="Balloon Text"/>
    <w:basedOn w:val="Normal"/>
    <w:link w:val="TextodegloboCar"/>
    <w:uiPriority w:val="99"/>
    <w:semiHidden/>
    <w:unhideWhenUsed/>
    <w:rsid w:val="003F6C7F"/>
    <w:rPr>
      <w:rFonts w:ascii="Tahoma" w:hAnsi="Tahoma" w:cs="Tahoma"/>
      <w:sz w:val="16"/>
      <w:szCs w:val="16"/>
      <w:lang w:eastAsia="en-US"/>
    </w:rPr>
  </w:style>
  <w:style w:type="character" w:customStyle="1" w:styleId="TextodegloboCar">
    <w:name w:val="Texto de globo Car"/>
    <w:basedOn w:val="Fuentedeprrafopredeter"/>
    <w:link w:val="Textodeglobo"/>
    <w:uiPriority w:val="99"/>
    <w:semiHidden/>
    <w:rsid w:val="003F6C7F"/>
    <w:rPr>
      <w:rFonts w:ascii="Tahoma" w:hAnsi="Tahoma" w:cs="Tahoma"/>
      <w:sz w:val="16"/>
      <w:szCs w:val="16"/>
      <w:lang w:val="es-MX"/>
    </w:rPr>
  </w:style>
  <w:style w:type="character" w:styleId="Hipervnculovisitado">
    <w:name w:val="FollowedHyperlink"/>
    <w:basedOn w:val="Fuentedeprrafopredeter"/>
    <w:uiPriority w:val="99"/>
    <w:semiHidden/>
    <w:unhideWhenUsed/>
    <w:rsid w:val="003F6BBA"/>
    <w:rPr>
      <w:color w:val="954F72" w:themeColor="followedHyperlink"/>
      <w:u w:val="single"/>
    </w:rPr>
  </w:style>
  <w:style w:type="character" w:styleId="Mencinsinresolver">
    <w:name w:val="Unresolved Mention"/>
    <w:basedOn w:val="Fuentedeprrafopredeter"/>
    <w:uiPriority w:val="99"/>
    <w:rsid w:val="009B7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3333">
      <w:bodyDiv w:val="1"/>
      <w:marLeft w:val="0"/>
      <w:marRight w:val="0"/>
      <w:marTop w:val="0"/>
      <w:marBottom w:val="0"/>
      <w:divBdr>
        <w:top w:val="none" w:sz="0" w:space="0" w:color="auto"/>
        <w:left w:val="none" w:sz="0" w:space="0" w:color="auto"/>
        <w:bottom w:val="none" w:sz="0" w:space="0" w:color="auto"/>
        <w:right w:val="none" w:sz="0" w:space="0" w:color="auto"/>
      </w:divBdr>
    </w:div>
    <w:div w:id="95754201">
      <w:bodyDiv w:val="1"/>
      <w:marLeft w:val="0"/>
      <w:marRight w:val="0"/>
      <w:marTop w:val="0"/>
      <w:marBottom w:val="0"/>
      <w:divBdr>
        <w:top w:val="none" w:sz="0" w:space="0" w:color="auto"/>
        <w:left w:val="none" w:sz="0" w:space="0" w:color="auto"/>
        <w:bottom w:val="none" w:sz="0" w:space="0" w:color="auto"/>
        <w:right w:val="none" w:sz="0" w:space="0" w:color="auto"/>
      </w:divBdr>
    </w:div>
    <w:div w:id="128286471">
      <w:bodyDiv w:val="1"/>
      <w:marLeft w:val="0"/>
      <w:marRight w:val="0"/>
      <w:marTop w:val="0"/>
      <w:marBottom w:val="0"/>
      <w:divBdr>
        <w:top w:val="none" w:sz="0" w:space="0" w:color="auto"/>
        <w:left w:val="none" w:sz="0" w:space="0" w:color="auto"/>
        <w:bottom w:val="none" w:sz="0" w:space="0" w:color="auto"/>
        <w:right w:val="none" w:sz="0" w:space="0" w:color="auto"/>
      </w:divBdr>
    </w:div>
    <w:div w:id="205871180">
      <w:bodyDiv w:val="1"/>
      <w:marLeft w:val="0"/>
      <w:marRight w:val="0"/>
      <w:marTop w:val="0"/>
      <w:marBottom w:val="0"/>
      <w:divBdr>
        <w:top w:val="none" w:sz="0" w:space="0" w:color="auto"/>
        <w:left w:val="none" w:sz="0" w:space="0" w:color="auto"/>
        <w:bottom w:val="none" w:sz="0" w:space="0" w:color="auto"/>
        <w:right w:val="none" w:sz="0" w:space="0" w:color="auto"/>
      </w:divBdr>
      <w:divsChild>
        <w:div w:id="752778775">
          <w:marLeft w:val="0"/>
          <w:marRight w:val="0"/>
          <w:marTop w:val="0"/>
          <w:marBottom w:val="0"/>
          <w:divBdr>
            <w:top w:val="none" w:sz="0" w:space="0" w:color="auto"/>
            <w:left w:val="none" w:sz="0" w:space="0" w:color="auto"/>
            <w:bottom w:val="none" w:sz="0" w:space="0" w:color="auto"/>
            <w:right w:val="none" w:sz="0" w:space="0" w:color="auto"/>
          </w:divBdr>
          <w:divsChild>
            <w:div w:id="231697157">
              <w:marLeft w:val="0"/>
              <w:marRight w:val="0"/>
              <w:marTop w:val="0"/>
              <w:marBottom w:val="0"/>
              <w:divBdr>
                <w:top w:val="none" w:sz="0" w:space="0" w:color="auto"/>
                <w:left w:val="none" w:sz="0" w:space="0" w:color="auto"/>
                <w:bottom w:val="none" w:sz="0" w:space="0" w:color="auto"/>
                <w:right w:val="none" w:sz="0" w:space="0" w:color="auto"/>
              </w:divBdr>
            </w:div>
            <w:div w:id="1030839767">
              <w:marLeft w:val="0"/>
              <w:marRight w:val="0"/>
              <w:marTop w:val="0"/>
              <w:marBottom w:val="0"/>
              <w:divBdr>
                <w:top w:val="none" w:sz="0" w:space="0" w:color="auto"/>
                <w:left w:val="none" w:sz="0" w:space="0" w:color="auto"/>
                <w:bottom w:val="none" w:sz="0" w:space="0" w:color="auto"/>
                <w:right w:val="none" w:sz="0" w:space="0" w:color="auto"/>
              </w:divBdr>
            </w:div>
            <w:div w:id="652104878">
              <w:marLeft w:val="0"/>
              <w:marRight w:val="0"/>
              <w:marTop w:val="0"/>
              <w:marBottom w:val="0"/>
              <w:divBdr>
                <w:top w:val="none" w:sz="0" w:space="0" w:color="auto"/>
                <w:left w:val="none" w:sz="0" w:space="0" w:color="auto"/>
                <w:bottom w:val="none" w:sz="0" w:space="0" w:color="auto"/>
                <w:right w:val="none" w:sz="0" w:space="0" w:color="auto"/>
              </w:divBdr>
            </w:div>
            <w:div w:id="1492720469">
              <w:marLeft w:val="0"/>
              <w:marRight w:val="0"/>
              <w:marTop w:val="0"/>
              <w:marBottom w:val="0"/>
              <w:divBdr>
                <w:top w:val="none" w:sz="0" w:space="0" w:color="auto"/>
                <w:left w:val="none" w:sz="0" w:space="0" w:color="auto"/>
                <w:bottom w:val="none" w:sz="0" w:space="0" w:color="auto"/>
                <w:right w:val="none" w:sz="0" w:space="0" w:color="auto"/>
              </w:divBdr>
              <w:divsChild>
                <w:div w:id="558057676">
                  <w:marLeft w:val="0"/>
                  <w:marRight w:val="0"/>
                  <w:marTop w:val="0"/>
                  <w:marBottom w:val="0"/>
                  <w:divBdr>
                    <w:top w:val="none" w:sz="0" w:space="0" w:color="auto"/>
                    <w:left w:val="none" w:sz="0" w:space="0" w:color="auto"/>
                    <w:bottom w:val="none" w:sz="0" w:space="0" w:color="auto"/>
                    <w:right w:val="none" w:sz="0" w:space="0" w:color="auto"/>
                  </w:divBdr>
                  <w:divsChild>
                    <w:div w:id="717706600">
                      <w:marLeft w:val="0"/>
                      <w:marRight w:val="0"/>
                      <w:marTop w:val="0"/>
                      <w:marBottom w:val="0"/>
                      <w:divBdr>
                        <w:top w:val="none" w:sz="0" w:space="0" w:color="auto"/>
                        <w:left w:val="none" w:sz="0" w:space="0" w:color="auto"/>
                        <w:bottom w:val="none" w:sz="0" w:space="0" w:color="auto"/>
                        <w:right w:val="none" w:sz="0" w:space="0" w:color="auto"/>
                      </w:divBdr>
                    </w:div>
                    <w:div w:id="4809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27466">
          <w:marLeft w:val="0"/>
          <w:marRight w:val="0"/>
          <w:marTop w:val="0"/>
          <w:marBottom w:val="0"/>
          <w:divBdr>
            <w:top w:val="none" w:sz="0" w:space="0" w:color="auto"/>
            <w:left w:val="none" w:sz="0" w:space="0" w:color="auto"/>
            <w:bottom w:val="none" w:sz="0" w:space="0" w:color="auto"/>
            <w:right w:val="none" w:sz="0" w:space="0" w:color="auto"/>
          </w:divBdr>
        </w:div>
        <w:div w:id="1086849715">
          <w:marLeft w:val="0"/>
          <w:marRight w:val="0"/>
          <w:marTop w:val="0"/>
          <w:marBottom w:val="0"/>
          <w:divBdr>
            <w:top w:val="none" w:sz="0" w:space="0" w:color="auto"/>
            <w:left w:val="none" w:sz="0" w:space="0" w:color="auto"/>
            <w:bottom w:val="none" w:sz="0" w:space="0" w:color="auto"/>
            <w:right w:val="none" w:sz="0" w:space="0" w:color="auto"/>
          </w:divBdr>
        </w:div>
      </w:divsChild>
    </w:div>
    <w:div w:id="216744137">
      <w:bodyDiv w:val="1"/>
      <w:marLeft w:val="0"/>
      <w:marRight w:val="0"/>
      <w:marTop w:val="0"/>
      <w:marBottom w:val="0"/>
      <w:divBdr>
        <w:top w:val="none" w:sz="0" w:space="0" w:color="auto"/>
        <w:left w:val="none" w:sz="0" w:space="0" w:color="auto"/>
        <w:bottom w:val="none" w:sz="0" w:space="0" w:color="auto"/>
        <w:right w:val="none" w:sz="0" w:space="0" w:color="auto"/>
      </w:divBdr>
    </w:div>
    <w:div w:id="218592838">
      <w:bodyDiv w:val="1"/>
      <w:marLeft w:val="0"/>
      <w:marRight w:val="0"/>
      <w:marTop w:val="0"/>
      <w:marBottom w:val="0"/>
      <w:divBdr>
        <w:top w:val="none" w:sz="0" w:space="0" w:color="auto"/>
        <w:left w:val="none" w:sz="0" w:space="0" w:color="auto"/>
        <w:bottom w:val="none" w:sz="0" w:space="0" w:color="auto"/>
        <w:right w:val="none" w:sz="0" w:space="0" w:color="auto"/>
      </w:divBdr>
    </w:div>
    <w:div w:id="275644544">
      <w:bodyDiv w:val="1"/>
      <w:marLeft w:val="0"/>
      <w:marRight w:val="0"/>
      <w:marTop w:val="0"/>
      <w:marBottom w:val="0"/>
      <w:divBdr>
        <w:top w:val="none" w:sz="0" w:space="0" w:color="auto"/>
        <w:left w:val="none" w:sz="0" w:space="0" w:color="auto"/>
        <w:bottom w:val="none" w:sz="0" w:space="0" w:color="auto"/>
        <w:right w:val="none" w:sz="0" w:space="0" w:color="auto"/>
      </w:divBdr>
    </w:div>
    <w:div w:id="284696146">
      <w:bodyDiv w:val="1"/>
      <w:marLeft w:val="0"/>
      <w:marRight w:val="0"/>
      <w:marTop w:val="0"/>
      <w:marBottom w:val="0"/>
      <w:divBdr>
        <w:top w:val="none" w:sz="0" w:space="0" w:color="auto"/>
        <w:left w:val="none" w:sz="0" w:space="0" w:color="auto"/>
        <w:bottom w:val="none" w:sz="0" w:space="0" w:color="auto"/>
        <w:right w:val="none" w:sz="0" w:space="0" w:color="auto"/>
      </w:divBdr>
    </w:div>
    <w:div w:id="293298082">
      <w:bodyDiv w:val="1"/>
      <w:marLeft w:val="0"/>
      <w:marRight w:val="0"/>
      <w:marTop w:val="0"/>
      <w:marBottom w:val="0"/>
      <w:divBdr>
        <w:top w:val="none" w:sz="0" w:space="0" w:color="auto"/>
        <w:left w:val="none" w:sz="0" w:space="0" w:color="auto"/>
        <w:bottom w:val="none" w:sz="0" w:space="0" w:color="auto"/>
        <w:right w:val="none" w:sz="0" w:space="0" w:color="auto"/>
      </w:divBdr>
    </w:div>
    <w:div w:id="324014211">
      <w:bodyDiv w:val="1"/>
      <w:marLeft w:val="0"/>
      <w:marRight w:val="0"/>
      <w:marTop w:val="0"/>
      <w:marBottom w:val="0"/>
      <w:divBdr>
        <w:top w:val="none" w:sz="0" w:space="0" w:color="auto"/>
        <w:left w:val="none" w:sz="0" w:space="0" w:color="auto"/>
        <w:bottom w:val="none" w:sz="0" w:space="0" w:color="auto"/>
        <w:right w:val="none" w:sz="0" w:space="0" w:color="auto"/>
      </w:divBdr>
    </w:div>
    <w:div w:id="328757889">
      <w:bodyDiv w:val="1"/>
      <w:marLeft w:val="0"/>
      <w:marRight w:val="0"/>
      <w:marTop w:val="0"/>
      <w:marBottom w:val="0"/>
      <w:divBdr>
        <w:top w:val="none" w:sz="0" w:space="0" w:color="auto"/>
        <w:left w:val="none" w:sz="0" w:space="0" w:color="auto"/>
        <w:bottom w:val="none" w:sz="0" w:space="0" w:color="auto"/>
        <w:right w:val="none" w:sz="0" w:space="0" w:color="auto"/>
      </w:divBdr>
    </w:div>
    <w:div w:id="355888336">
      <w:bodyDiv w:val="1"/>
      <w:marLeft w:val="0"/>
      <w:marRight w:val="0"/>
      <w:marTop w:val="0"/>
      <w:marBottom w:val="0"/>
      <w:divBdr>
        <w:top w:val="none" w:sz="0" w:space="0" w:color="auto"/>
        <w:left w:val="none" w:sz="0" w:space="0" w:color="auto"/>
        <w:bottom w:val="none" w:sz="0" w:space="0" w:color="auto"/>
        <w:right w:val="none" w:sz="0" w:space="0" w:color="auto"/>
      </w:divBdr>
    </w:div>
    <w:div w:id="450634794">
      <w:bodyDiv w:val="1"/>
      <w:marLeft w:val="0"/>
      <w:marRight w:val="0"/>
      <w:marTop w:val="0"/>
      <w:marBottom w:val="0"/>
      <w:divBdr>
        <w:top w:val="none" w:sz="0" w:space="0" w:color="auto"/>
        <w:left w:val="none" w:sz="0" w:space="0" w:color="auto"/>
        <w:bottom w:val="none" w:sz="0" w:space="0" w:color="auto"/>
        <w:right w:val="none" w:sz="0" w:space="0" w:color="auto"/>
      </w:divBdr>
    </w:div>
    <w:div w:id="563640969">
      <w:bodyDiv w:val="1"/>
      <w:marLeft w:val="0"/>
      <w:marRight w:val="0"/>
      <w:marTop w:val="0"/>
      <w:marBottom w:val="0"/>
      <w:divBdr>
        <w:top w:val="none" w:sz="0" w:space="0" w:color="auto"/>
        <w:left w:val="none" w:sz="0" w:space="0" w:color="auto"/>
        <w:bottom w:val="none" w:sz="0" w:space="0" w:color="auto"/>
        <w:right w:val="none" w:sz="0" w:space="0" w:color="auto"/>
      </w:divBdr>
    </w:div>
    <w:div w:id="573390297">
      <w:bodyDiv w:val="1"/>
      <w:marLeft w:val="0"/>
      <w:marRight w:val="0"/>
      <w:marTop w:val="0"/>
      <w:marBottom w:val="0"/>
      <w:divBdr>
        <w:top w:val="none" w:sz="0" w:space="0" w:color="auto"/>
        <w:left w:val="none" w:sz="0" w:space="0" w:color="auto"/>
        <w:bottom w:val="none" w:sz="0" w:space="0" w:color="auto"/>
        <w:right w:val="none" w:sz="0" w:space="0" w:color="auto"/>
      </w:divBdr>
    </w:div>
    <w:div w:id="636303275">
      <w:bodyDiv w:val="1"/>
      <w:marLeft w:val="0"/>
      <w:marRight w:val="0"/>
      <w:marTop w:val="0"/>
      <w:marBottom w:val="0"/>
      <w:divBdr>
        <w:top w:val="none" w:sz="0" w:space="0" w:color="auto"/>
        <w:left w:val="none" w:sz="0" w:space="0" w:color="auto"/>
        <w:bottom w:val="none" w:sz="0" w:space="0" w:color="auto"/>
        <w:right w:val="none" w:sz="0" w:space="0" w:color="auto"/>
      </w:divBdr>
    </w:div>
    <w:div w:id="712660832">
      <w:bodyDiv w:val="1"/>
      <w:marLeft w:val="0"/>
      <w:marRight w:val="0"/>
      <w:marTop w:val="0"/>
      <w:marBottom w:val="0"/>
      <w:divBdr>
        <w:top w:val="none" w:sz="0" w:space="0" w:color="auto"/>
        <w:left w:val="none" w:sz="0" w:space="0" w:color="auto"/>
        <w:bottom w:val="none" w:sz="0" w:space="0" w:color="auto"/>
        <w:right w:val="none" w:sz="0" w:space="0" w:color="auto"/>
      </w:divBdr>
    </w:div>
    <w:div w:id="800146834">
      <w:bodyDiv w:val="1"/>
      <w:marLeft w:val="0"/>
      <w:marRight w:val="0"/>
      <w:marTop w:val="0"/>
      <w:marBottom w:val="0"/>
      <w:divBdr>
        <w:top w:val="none" w:sz="0" w:space="0" w:color="auto"/>
        <w:left w:val="none" w:sz="0" w:space="0" w:color="auto"/>
        <w:bottom w:val="none" w:sz="0" w:space="0" w:color="auto"/>
        <w:right w:val="none" w:sz="0" w:space="0" w:color="auto"/>
      </w:divBdr>
    </w:div>
    <w:div w:id="802966061">
      <w:bodyDiv w:val="1"/>
      <w:marLeft w:val="0"/>
      <w:marRight w:val="0"/>
      <w:marTop w:val="0"/>
      <w:marBottom w:val="0"/>
      <w:divBdr>
        <w:top w:val="none" w:sz="0" w:space="0" w:color="auto"/>
        <w:left w:val="none" w:sz="0" w:space="0" w:color="auto"/>
        <w:bottom w:val="none" w:sz="0" w:space="0" w:color="auto"/>
        <w:right w:val="none" w:sz="0" w:space="0" w:color="auto"/>
      </w:divBdr>
    </w:div>
    <w:div w:id="892935299">
      <w:bodyDiv w:val="1"/>
      <w:marLeft w:val="0"/>
      <w:marRight w:val="0"/>
      <w:marTop w:val="0"/>
      <w:marBottom w:val="0"/>
      <w:divBdr>
        <w:top w:val="none" w:sz="0" w:space="0" w:color="auto"/>
        <w:left w:val="none" w:sz="0" w:space="0" w:color="auto"/>
        <w:bottom w:val="none" w:sz="0" w:space="0" w:color="auto"/>
        <w:right w:val="none" w:sz="0" w:space="0" w:color="auto"/>
      </w:divBdr>
    </w:div>
    <w:div w:id="1010912176">
      <w:bodyDiv w:val="1"/>
      <w:marLeft w:val="0"/>
      <w:marRight w:val="0"/>
      <w:marTop w:val="0"/>
      <w:marBottom w:val="0"/>
      <w:divBdr>
        <w:top w:val="none" w:sz="0" w:space="0" w:color="auto"/>
        <w:left w:val="none" w:sz="0" w:space="0" w:color="auto"/>
        <w:bottom w:val="none" w:sz="0" w:space="0" w:color="auto"/>
        <w:right w:val="none" w:sz="0" w:space="0" w:color="auto"/>
      </w:divBdr>
    </w:div>
    <w:div w:id="1116102454">
      <w:bodyDiv w:val="1"/>
      <w:marLeft w:val="0"/>
      <w:marRight w:val="0"/>
      <w:marTop w:val="0"/>
      <w:marBottom w:val="0"/>
      <w:divBdr>
        <w:top w:val="none" w:sz="0" w:space="0" w:color="auto"/>
        <w:left w:val="none" w:sz="0" w:space="0" w:color="auto"/>
        <w:bottom w:val="none" w:sz="0" w:space="0" w:color="auto"/>
        <w:right w:val="none" w:sz="0" w:space="0" w:color="auto"/>
      </w:divBdr>
    </w:div>
    <w:div w:id="1121387564">
      <w:bodyDiv w:val="1"/>
      <w:marLeft w:val="0"/>
      <w:marRight w:val="0"/>
      <w:marTop w:val="0"/>
      <w:marBottom w:val="0"/>
      <w:divBdr>
        <w:top w:val="none" w:sz="0" w:space="0" w:color="auto"/>
        <w:left w:val="none" w:sz="0" w:space="0" w:color="auto"/>
        <w:bottom w:val="none" w:sz="0" w:space="0" w:color="auto"/>
        <w:right w:val="none" w:sz="0" w:space="0" w:color="auto"/>
      </w:divBdr>
    </w:div>
    <w:div w:id="1179662119">
      <w:bodyDiv w:val="1"/>
      <w:marLeft w:val="0"/>
      <w:marRight w:val="0"/>
      <w:marTop w:val="0"/>
      <w:marBottom w:val="0"/>
      <w:divBdr>
        <w:top w:val="none" w:sz="0" w:space="0" w:color="auto"/>
        <w:left w:val="none" w:sz="0" w:space="0" w:color="auto"/>
        <w:bottom w:val="none" w:sz="0" w:space="0" w:color="auto"/>
        <w:right w:val="none" w:sz="0" w:space="0" w:color="auto"/>
      </w:divBdr>
    </w:div>
    <w:div w:id="1227912184">
      <w:bodyDiv w:val="1"/>
      <w:marLeft w:val="0"/>
      <w:marRight w:val="0"/>
      <w:marTop w:val="0"/>
      <w:marBottom w:val="0"/>
      <w:divBdr>
        <w:top w:val="none" w:sz="0" w:space="0" w:color="auto"/>
        <w:left w:val="none" w:sz="0" w:space="0" w:color="auto"/>
        <w:bottom w:val="none" w:sz="0" w:space="0" w:color="auto"/>
        <w:right w:val="none" w:sz="0" w:space="0" w:color="auto"/>
      </w:divBdr>
    </w:div>
    <w:div w:id="1248071964">
      <w:bodyDiv w:val="1"/>
      <w:marLeft w:val="0"/>
      <w:marRight w:val="0"/>
      <w:marTop w:val="0"/>
      <w:marBottom w:val="0"/>
      <w:divBdr>
        <w:top w:val="none" w:sz="0" w:space="0" w:color="auto"/>
        <w:left w:val="none" w:sz="0" w:space="0" w:color="auto"/>
        <w:bottom w:val="none" w:sz="0" w:space="0" w:color="auto"/>
        <w:right w:val="none" w:sz="0" w:space="0" w:color="auto"/>
      </w:divBdr>
    </w:div>
    <w:div w:id="1252667721">
      <w:bodyDiv w:val="1"/>
      <w:marLeft w:val="0"/>
      <w:marRight w:val="0"/>
      <w:marTop w:val="0"/>
      <w:marBottom w:val="0"/>
      <w:divBdr>
        <w:top w:val="none" w:sz="0" w:space="0" w:color="auto"/>
        <w:left w:val="none" w:sz="0" w:space="0" w:color="auto"/>
        <w:bottom w:val="none" w:sz="0" w:space="0" w:color="auto"/>
        <w:right w:val="none" w:sz="0" w:space="0" w:color="auto"/>
      </w:divBdr>
    </w:div>
    <w:div w:id="1275551822">
      <w:bodyDiv w:val="1"/>
      <w:marLeft w:val="0"/>
      <w:marRight w:val="0"/>
      <w:marTop w:val="0"/>
      <w:marBottom w:val="0"/>
      <w:divBdr>
        <w:top w:val="none" w:sz="0" w:space="0" w:color="auto"/>
        <w:left w:val="none" w:sz="0" w:space="0" w:color="auto"/>
        <w:bottom w:val="none" w:sz="0" w:space="0" w:color="auto"/>
        <w:right w:val="none" w:sz="0" w:space="0" w:color="auto"/>
      </w:divBdr>
    </w:div>
    <w:div w:id="1292394414">
      <w:bodyDiv w:val="1"/>
      <w:marLeft w:val="0"/>
      <w:marRight w:val="0"/>
      <w:marTop w:val="0"/>
      <w:marBottom w:val="0"/>
      <w:divBdr>
        <w:top w:val="none" w:sz="0" w:space="0" w:color="auto"/>
        <w:left w:val="none" w:sz="0" w:space="0" w:color="auto"/>
        <w:bottom w:val="none" w:sz="0" w:space="0" w:color="auto"/>
        <w:right w:val="none" w:sz="0" w:space="0" w:color="auto"/>
      </w:divBdr>
    </w:div>
    <w:div w:id="1390231922">
      <w:bodyDiv w:val="1"/>
      <w:marLeft w:val="0"/>
      <w:marRight w:val="0"/>
      <w:marTop w:val="0"/>
      <w:marBottom w:val="0"/>
      <w:divBdr>
        <w:top w:val="none" w:sz="0" w:space="0" w:color="auto"/>
        <w:left w:val="none" w:sz="0" w:space="0" w:color="auto"/>
        <w:bottom w:val="none" w:sz="0" w:space="0" w:color="auto"/>
        <w:right w:val="none" w:sz="0" w:space="0" w:color="auto"/>
      </w:divBdr>
    </w:div>
    <w:div w:id="1538662387">
      <w:bodyDiv w:val="1"/>
      <w:marLeft w:val="0"/>
      <w:marRight w:val="0"/>
      <w:marTop w:val="0"/>
      <w:marBottom w:val="0"/>
      <w:divBdr>
        <w:top w:val="none" w:sz="0" w:space="0" w:color="auto"/>
        <w:left w:val="none" w:sz="0" w:space="0" w:color="auto"/>
        <w:bottom w:val="none" w:sz="0" w:space="0" w:color="auto"/>
        <w:right w:val="none" w:sz="0" w:space="0" w:color="auto"/>
      </w:divBdr>
    </w:div>
    <w:div w:id="1604529171">
      <w:bodyDiv w:val="1"/>
      <w:marLeft w:val="0"/>
      <w:marRight w:val="0"/>
      <w:marTop w:val="0"/>
      <w:marBottom w:val="0"/>
      <w:divBdr>
        <w:top w:val="none" w:sz="0" w:space="0" w:color="auto"/>
        <w:left w:val="none" w:sz="0" w:space="0" w:color="auto"/>
        <w:bottom w:val="none" w:sz="0" w:space="0" w:color="auto"/>
        <w:right w:val="none" w:sz="0" w:space="0" w:color="auto"/>
      </w:divBdr>
    </w:div>
    <w:div w:id="1712807259">
      <w:bodyDiv w:val="1"/>
      <w:marLeft w:val="0"/>
      <w:marRight w:val="0"/>
      <w:marTop w:val="0"/>
      <w:marBottom w:val="0"/>
      <w:divBdr>
        <w:top w:val="none" w:sz="0" w:space="0" w:color="auto"/>
        <w:left w:val="none" w:sz="0" w:space="0" w:color="auto"/>
        <w:bottom w:val="none" w:sz="0" w:space="0" w:color="auto"/>
        <w:right w:val="none" w:sz="0" w:space="0" w:color="auto"/>
      </w:divBdr>
    </w:div>
    <w:div w:id="1715958428">
      <w:bodyDiv w:val="1"/>
      <w:marLeft w:val="0"/>
      <w:marRight w:val="0"/>
      <w:marTop w:val="0"/>
      <w:marBottom w:val="0"/>
      <w:divBdr>
        <w:top w:val="none" w:sz="0" w:space="0" w:color="auto"/>
        <w:left w:val="none" w:sz="0" w:space="0" w:color="auto"/>
        <w:bottom w:val="none" w:sz="0" w:space="0" w:color="auto"/>
        <w:right w:val="none" w:sz="0" w:space="0" w:color="auto"/>
      </w:divBdr>
    </w:div>
    <w:div w:id="1718554176">
      <w:bodyDiv w:val="1"/>
      <w:marLeft w:val="0"/>
      <w:marRight w:val="0"/>
      <w:marTop w:val="0"/>
      <w:marBottom w:val="0"/>
      <w:divBdr>
        <w:top w:val="none" w:sz="0" w:space="0" w:color="auto"/>
        <w:left w:val="none" w:sz="0" w:space="0" w:color="auto"/>
        <w:bottom w:val="none" w:sz="0" w:space="0" w:color="auto"/>
        <w:right w:val="none" w:sz="0" w:space="0" w:color="auto"/>
      </w:divBdr>
    </w:div>
    <w:div w:id="1748921096">
      <w:bodyDiv w:val="1"/>
      <w:marLeft w:val="0"/>
      <w:marRight w:val="0"/>
      <w:marTop w:val="0"/>
      <w:marBottom w:val="0"/>
      <w:divBdr>
        <w:top w:val="none" w:sz="0" w:space="0" w:color="auto"/>
        <w:left w:val="none" w:sz="0" w:space="0" w:color="auto"/>
        <w:bottom w:val="none" w:sz="0" w:space="0" w:color="auto"/>
        <w:right w:val="none" w:sz="0" w:space="0" w:color="auto"/>
      </w:divBdr>
    </w:div>
    <w:div w:id="1846675668">
      <w:bodyDiv w:val="1"/>
      <w:marLeft w:val="0"/>
      <w:marRight w:val="0"/>
      <w:marTop w:val="0"/>
      <w:marBottom w:val="0"/>
      <w:divBdr>
        <w:top w:val="none" w:sz="0" w:space="0" w:color="auto"/>
        <w:left w:val="none" w:sz="0" w:space="0" w:color="auto"/>
        <w:bottom w:val="none" w:sz="0" w:space="0" w:color="auto"/>
        <w:right w:val="none" w:sz="0" w:space="0" w:color="auto"/>
      </w:divBdr>
    </w:div>
    <w:div w:id="2000037706">
      <w:bodyDiv w:val="1"/>
      <w:marLeft w:val="0"/>
      <w:marRight w:val="0"/>
      <w:marTop w:val="0"/>
      <w:marBottom w:val="0"/>
      <w:divBdr>
        <w:top w:val="none" w:sz="0" w:space="0" w:color="auto"/>
        <w:left w:val="none" w:sz="0" w:space="0" w:color="auto"/>
        <w:bottom w:val="none" w:sz="0" w:space="0" w:color="auto"/>
        <w:right w:val="none" w:sz="0" w:space="0" w:color="auto"/>
      </w:divBdr>
    </w:div>
    <w:div w:id="2038382594">
      <w:bodyDiv w:val="1"/>
      <w:marLeft w:val="0"/>
      <w:marRight w:val="0"/>
      <w:marTop w:val="0"/>
      <w:marBottom w:val="0"/>
      <w:divBdr>
        <w:top w:val="none" w:sz="0" w:space="0" w:color="auto"/>
        <w:left w:val="none" w:sz="0" w:space="0" w:color="auto"/>
        <w:bottom w:val="none" w:sz="0" w:space="0" w:color="auto"/>
        <w:right w:val="none" w:sz="0" w:space="0" w:color="auto"/>
      </w:divBdr>
    </w:div>
    <w:div w:id="20898137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gboxallgaeu.de/hotel/" TargetMode="Externa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hofgut-sternen.de/" TargetMode="Externa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www.guiadealemania.com/museos-en-muni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s://www.hi-hotel-muenchen.de/?utm_source=GoogleMyBusiness&amp;utm_medium=ButtonWebsite&amp;utm_campaign=GoogleMyBusinessReferral"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s://www.grauer-baer.at/" TargetMode="External"/><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7</Pages>
  <Words>3527</Words>
  <Characters>19402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Anoarth Delgado</dc:creator>
  <cp:keywords/>
  <dc:description/>
  <cp:lastModifiedBy>Anoarth Delgado</cp:lastModifiedBy>
  <cp:revision>25</cp:revision>
  <dcterms:created xsi:type="dcterms:W3CDTF">2018-12-21T01:12:00Z</dcterms:created>
  <dcterms:modified xsi:type="dcterms:W3CDTF">2019-03-11T02:45:00Z</dcterms:modified>
</cp:coreProperties>
</file>