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E853C" w14:textId="77777777" w:rsidR="00626A42" w:rsidRPr="00804C41" w:rsidRDefault="00626A42" w:rsidP="00626A42">
      <w:pPr>
        <w:spacing w:after="0" w:line="240" w:lineRule="auto"/>
        <w:ind w:left="-1701" w:right="-992"/>
        <w:rPr>
          <w:noProof/>
          <w:lang w:val="es-ES" w:eastAsia="es-MX"/>
        </w:rPr>
      </w:pPr>
      <w:r w:rsidRPr="00804C41">
        <w:rPr>
          <w:noProof/>
          <w:lang w:val="es-ES" w:eastAsia="es-ES_tradnl"/>
        </w:rPr>
        <w:drawing>
          <wp:anchor distT="0" distB="0" distL="114300" distR="114300" simplePos="0" relativeHeight="251726848" behindDoc="0" locked="0" layoutInCell="1" allowOverlap="1" wp14:anchorId="3D2D18BF" wp14:editId="061B32F4">
            <wp:simplePos x="0" y="0"/>
            <wp:positionH relativeFrom="column">
              <wp:posOffset>4072083</wp:posOffset>
            </wp:positionH>
            <wp:positionV relativeFrom="paragraph">
              <wp:posOffset>-291311</wp:posOffset>
            </wp:positionV>
            <wp:extent cx="791210" cy="492125"/>
            <wp:effectExtent l="0" t="0" r="0" b="3175"/>
            <wp:wrapTight wrapText="bothSides">
              <wp:wrapPolygon edited="0">
                <wp:start x="0" y="0"/>
                <wp:lineTo x="0" y="21182"/>
                <wp:lineTo x="21149" y="21182"/>
                <wp:lineTo x="21149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C41">
        <w:rPr>
          <w:noProof/>
          <w:sz w:val="40"/>
          <w:szCs w:val="40"/>
          <w:lang w:val="es-ES" w:eastAsia="es-ES_tradnl"/>
        </w:rPr>
        <w:drawing>
          <wp:anchor distT="0" distB="0" distL="114300" distR="114300" simplePos="0" relativeHeight="251725824" behindDoc="1" locked="0" layoutInCell="1" allowOverlap="1" wp14:anchorId="5C7E6CC4" wp14:editId="791F88E5">
            <wp:simplePos x="0" y="0"/>
            <wp:positionH relativeFrom="column">
              <wp:posOffset>357505</wp:posOffset>
            </wp:positionH>
            <wp:positionV relativeFrom="paragraph">
              <wp:posOffset>-309880</wp:posOffset>
            </wp:positionV>
            <wp:extent cx="652145" cy="625475"/>
            <wp:effectExtent l="0" t="0" r="0" b="0"/>
            <wp:wrapTight wrapText="bothSides">
              <wp:wrapPolygon edited="0">
                <wp:start x="2524" y="0"/>
                <wp:lineTo x="0" y="7456"/>
                <wp:lineTo x="0" y="12719"/>
                <wp:lineTo x="2524" y="21052"/>
                <wp:lineTo x="18508" y="21052"/>
                <wp:lineTo x="18929" y="14473"/>
                <wp:lineTo x="21032" y="11842"/>
                <wp:lineTo x="21032" y="8772"/>
                <wp:lineTo x="20191" y="7456"/>
                <wp:lineTo x="17667" y="0"/>
                <wp:lineTo x="2524" y="0"/>
              </wp:wrapPolygon>
            </wp:wrapTight>
            <wp:docPr id="34" name="Imagen 34" descr="Logo%20do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ob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C41">
        <w:rPr>
          <w:rFonts w:ascii="Calibri" w:eastAsia="MS Mincho" w:hAnsi="Calibri" w:cs="Times New Roman"/>
          <w:b/>
          <w:noProof/>
          <w:sz w:val="20"/>
          <w:szCs w:val="20"/>
          <w:lang w:val="es-ES" w:eastAsia="es-ES_tradnl"/>
        </w:rPr>
        <w:drawing>
          <wp:anchor distT="0" distB="0" distL="114300" distR="114300" simplePos="0" relativeHeight="251724800" behindDoc="1" locked="0" layoutInCell="1" allowOverlap="1" wp14:anchorId="49D3B665" wp14:editId="5A092E9C">
            <wp:simplePos x="0" y="0"/>
            <wp:positionH relativeFrom="column">
              <wp:posOffset>5802630</wp:posOffset>
            </wp:positionH>
            <wp:positionV relativeFrom="paragraph">
              <wp:posOffset>-309880</wp:posOffset>
            </wp:positionV>
            <wp:extent cx="756285" cy="647700"/>
            <wp:effectExtent l="0" t="0" r="5715" b="0"/>
            <wp:wrapTight wrapText="bothSides">
              <wp:wrapPolygon edited="0">
                <wp:start x="7254" y="0"/>
                <wp:lineTo x="1451" y="4235"/>
                <wp:lineTo x="363" y="5506"/>
                <wp:lineTo x="0" y="12706"/>
                <wp:lineTo x="0" y="13976"/>
                <wp:lineTo x="1814" y="20329"/>
                <wp:lineTo x="1814" y="21176"/>
                <wp:lineTo x="8705" y="21176"/>
                <wp:lineTo x="14872" y="21176"/>
                <wp:lineTo x="16685" y="21176"/>
                <wp:lineTo x="19950" y="20753"/>
                <wp:lineTo x="19950" y="13553"/>
                <wp:lineTo x="21401" y="9741"/>
                <wp:lineTo x="21401" y="6776"/>
                <wp:lineTo x="17411" y="6776"/>
                <wp:lineTo x="18861" y="1694"/>
                <wp:lineTo x="17048" y="0"/>
                <wp:lineTo x="10882" y="0"/>
                <wp:lineTo x="7254" y="0"/>
              </wp:wrapPolygon>
            </wp:wrapTight>
            <wp:docPr id="27" name="Imagen 27" descr="Macintosh HD:Users:skiliakov:Desktop:Matreshkas viajeras 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skiliakov:Desktop:Matreshkas viajeras grande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C41">
        <w:rPr>
          <w:rFonts w:asciiTheme="majorHAnsi" w:hAnsiTheme="majorHAnsi"/>
          <w:noProof/>
          <w:lang w:val="es-ES"/>
        </w:rPr>
        <w:drawing>
          <wp:anchor distT="0" distB="0" distL="114300" distR="114300" simplePos="0" relativeHeight="251727872" behindDoc="1" locked="0" layoutInCell="1" allowOverlap="1" wp14:anchorId="2D4E026C" wp14:editId="24BFA45B">
            <wp:simplePos x="0" y="0"/>
            <wp:positionH relativeFrom="column">
              <wp:posOffset>1905000</wp:posOffset>
            </wp:positionH>
            <wp:positionV relativeFrom="paragraph">
              <wp:posOffset>-161925</wp:posOffset>
            </wp:positionV>
            <wp:extent cx="1245870" cy="323850"/>
            <wp:effectExtent l="0" t="0" r="0" b="6350"/>
            <wp:wrapTight wrapText="bothSides">
              <wp:wrapPolygon edited="0">
                <wp:start x="0" y="0"/>
                <wp:lineTo x="0" y="21176"/>
                <wp:lineTo x="21358" y="21176"/>
                <wp:lineTo x="2135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A0C9C" w14:textId="77777777" w:rsidR="00626A42" w:rsidRPr="00804C41" w:rsidRDefault="00626A42" w:rsidP="00626A42">
      <w:pPr>
        <w:spacing w:after="0" w:line="240" w:lineRule="auto"/>
        <w:ind w:left="-1701" w:right="-992"/>
        <w:rPr>
          <w:noProof/>
          <w:lang w:val="es-ES" w:eastAsia="es-MX"/>
        </w:rPr>
      </w:pPr>
    </w:p>
    <w:p w14:paraId="22B2B742" w14:textId="77777777" w:rsidR="00626A42" w:rsidRPr="00804C41" w:rsidRDefault="00626A42" w:rsidP="00626A42">
      <w:pPr>
        <w:pBdr>
          <w:bottom w:val="single" w:sz="18" w:space="1" w:color="auto"/>
        </w:pBdr>
        <w:spacing w:after="0" w:line="240" w:lineRule="auto"/>
        <w:jc w:val="center"/>
        <w:rPr>
          <w:rFonts w:ascii="Cambria" w:eastAsia="MS Mincho" w:hAnsi="Cambria"/>
          <w:b/>
          <w:color w:val="FF0000"/>
          <w:sz w:val="20"/>
          <w:szCs w:val="20"/>
          <w:lang w:val="es-ES"/>
        </w:rPr>
      </w:pPr>
      <w:r w:rsidRPr="00804C41">
        <w:rPr>
          <w:rFonts w:ascii="Cambria" w:eastAsia="MS Mincho" w:hAnsi="Cambria"/>
          <w:b/>
          <w:color w:val="002060"/>
          <w:sz w:val="20"/>
          <w:szCs w:val="20"/>
          <w:lang w:val="es-ES"/>
        </w:rPr>
        <w:t>www.russian.com.mx</w:t>
      </w:r>
      <w:r w:rsidRPr="00804C41">
        <w:rPr>
          <w:rFonts w:ascii="Cambria" w:eastAsia="MS Mincho" w:hAnsi="Cambria"/>
          <w:b/>
          <w:sz w:val="20"/>
          <w:szCs w:val="20"/>
          <w:lang w:val="es-ES"/>
        </w:rPr>
        <w:t xml:space="preserve"> - </w:t>
      </w:r>
      <w:r w:rsidRPr="00804C41">
        <w:rPr>
          <w:rFonts w:ascii="Cambria" w:eastAsia="MS Mincho" w:hAnsi="Cambria"/>
          <w:b/>
          <w:color w:val="FF0000"/>
          <w:sz w:val="20"/>
          <w:szCs w:val="20"/>
          <w:lang w:val="es-ES"/>
        </w:rPr>
        <w:t>información más actualizada y detallado del Tour</w:t>
      </w:r>
    </w:p>
    <w:p w14:paraId="0D3884E9" w14:textId="694BA20D" w:rsidR="008568D8" w:rsidRPr="008568D8" w:rsidRDefault="008568D8" w:rsidP="0040480A">
      <w:pPr>
        <w:spacing w:after="0" w:line="240" w:lineRule="auto"/>
        <w:jc w:val="center"/>
        <w:rPr>
          <w:rFonts w:eastAsia="MS Mincho" w:cs="Arial"/>
          <w:b/>
          <w:sz w:val="32"/>
          <w:szCs w:val="32"/>
          <w:u w:val="single"/>
          <w:lang w:val="es-ES" w:eastAsia="es-ES"/>
        </w:rPr>
      </w:pPr>
      <w:r w:rsidRPr="008568D8">
        <w:rPr>
          <w:rFonts w:eastAsia="MS Mincho" w:cs="Arial"/>
          <w:b/>
          <w:color w:val="C00000"/>
          <w:sz w:val="32"/>
          <w:szCs w:val="32"/>
          <w:u w:val="single"/>
          <w:lang w:val="es-ES" w:eastAsia="es-ES"/>
        </w:rPr>
        <w:t xml:space="preserve">MINI </w:t>
      </w:r>
      <w:proofErr w:type="spellStart"/>
      <w:r w:rsidRPr="008568D8">
        <w:rPr>
          <w:rFonts w:eastAsia="MS Mincho" w:cs="Arial"/>
          <w:b/>
          <w:color w:val="C00000"/>
          <w:sz w:val="32"/>
          <w:szCs w:val="32"/>
          <w:u w:val="single"/>
          <w:lang w:val="es-ES" w:eastAsia="es-ES"/>
        </w:rPr>
        <w:t>FIXTOURS</w:t>
      </w:r>
      <w:proofErr w:type="spellEnd"/>
      <w:r w:rsidR="002A5061" w:rsidRPr="008568D8">
        <w:rPr>
          <w:rFonts w:eastAsia="MS Mincho" w:cs="Arial"/>
          <w:b/>
          <w:color w:val="C00000"/>
          <w:sz w:val="32"/>
          <w:szCs w:val="32"/>
          <w:u w:val="single"/>
          <w:lang w:val="es-ES" w:eastAsia="es-ES"/>
        </w:rPr>
        <w:t xml:space="preserve"> </w:t>
      </w:r>
      <w:r w:rsidRPr="008568D8">
        <w:rPr>
          <w:rFonts w:eastAsia="MS Mincho" w:cs="Arial"/>
          <w:b/>
          <w:color w:val="C00000"/>
          <w:sz w:val="32"/>
          <w:szCs w:val="32"/>
          <w:u w:val="single"/>
          <w:lang w:val="es-ES" w:eastAsia="es-ES"/>
        </w:rPr>
        <w:t xml:space="preserve">– </w:t>
      </w:r>
      <w:r w:rsidR="00F9654C" w:rsidRPr="008568D8">
        <w:rPr>
          <w:rFonts w:eastAsia="MS Mincho" w:cs="Arial"/>
          <w:b/>
          <w:color w:val="C00000"/>
          <w:sz w:val="32"/>
          <w:szCs w:val="32"/>
          <w:u w:val="single"/>
          <w:lang w:val="es-ES" w:eastAsia="es-ES"/>
        </w:rPr>
        <w:t>201</w:t>
      </w:r>
      <w:r w:rsidR="000C25B7">
        <w:rPr>
          <w:rFonts w:eastAsia="MS Mincho" w:cs="Arial"/>
          <w:b/>
          <w:color w:val="C00000"/>
          <w:sz w:val="32"/>
          <w:szCs w:val="32"/>
          <w:u w:val="single"/>
          <w:lang w:val="es-ES" w:eastAsia="es-ES"/>
        </w:rPr>
        <w:t>9</w:t>
      </w:r>
      <w:r w:rsidRPr="008568D8">
        <w:rPr>
          <w:rFonts w:eastAsia="MS Mincho" w:cs="Arial"/>
          <w:b/>
          <w:color w:val="C00000"/>
          <w:sz w:val="32"/>
          <w:szCs w:val="32"/>
          <w:u w:val="single"/>
          <w:lang w:val="es-ES" w:eastAsia="es-ES"/>
        </w:rPr>
        <w:t>.</w:t>
      </w:r>
      <w:r w:rsidR="00200832" w:rsidRPr="008568D8">
        <w:rPr>
          <w:rFonts w:eastAsia="MS Mincho" w:cs="Arial"/>
          <w:b/>
          <w:color w:val="C00000"/>
          <w:sz w:val="32"/>
          <w:szCs w:val="32"/>
          <w:u w:val="single"/>
          <w:lang w:val="es-ES" w:eastAsia="es-ES"/>
        </w:rPr>
        <w:t xml:space="preserve"> </w:t>
      </w:r>
      <w:r w:rsidRPr="008568D8">
        <w:rPr>
          <w:rFonts w:eastAsia="MS Mincho" w:cs="Arial"/>
          <w:b/>
          <w:sz w:val="32"/>
          <w:szCs w:val="32"/>
          <w:u w:val="single"/>
          <w:lang w:val="es-ES" w:eastAsia="es-ES"/>
        </w:rPr>
        <w:t xml:space="preserve">En MOSCÚ – </w:t>
      </w:r>
      <w:r>
        <w:rPr>
          <w:rFonts w:eastAsia="MS Mincho" w:cs="Arial"/>
          <w:b/>
          <w:sz w:val="32"/>
          <w:szCs w:val="32"/>
          <w:u w:val="single"/>
          <w:lang w:val="es-ES_tradnl" w:eastAsia="es-ES"/>
        </w:rPr>
        <w:t>04</w:t>
      </w:r>
      <w:r w:rsidR="00D02AC1" w:rsidRPr="008568D8">
        <w:rPr>
          <w:rFonts w:eastAsia="MS Mincho" w:cs="Arial"/>
          <w:b/>
          <w:sz w:val="32"/>
          <w:szCs w:val="32"/>
          <w:u w:val="single"/>
          <w:lang w:val="es-ES_tradnl" w:eastAsia="es-ES"/>
        </w:rPr>
        <w:t xml:space="preserve"> días</w:t>
      </w:r>
      <w:r>
        <w:rPr>
          <w:rFonts w:eastAsia="MS Mincho" w:cs="Arial"/>
          <w:b/>
          <w:sz w:val="32"/>
          <w:szCs w:val="32"/>
          <w:u w:val="single"/>
          <w:lang w:val="es-ES_tradnl" w:eastAsia="es-ES"/>
        </w:rPr>
        <w:t xml:space="preserve">, en SAN PETERSBURGO </w:t>
      </w:r>
      <w:r w:rsidRPr="008568D8">
        <w:rPr>
          <w:rFonts w:eastAsia="MS Mincho" w:cs="Arial"/>
          <w:b/>
          <w:sz w:val="32"/>
          <w:szCs w:val="32"/>
          <w:u w:val="single"/>
          <w:lang w:val="es-ES" w:eastAsia="es-ES"/>
        </w:rPr>
        <w:t xml:space="preserve">– </w:t>
      </w:r>
      <w:r>
        <w:rPr>
          <w:rFonts w:eastAsia="MS Mincho" w:cs="Arial"/>
          <w:b/>
          <w:sz w:val="32"/>
          <w:szCs w:val="32"/>
          <w:u w:val="single"/>
          <w:lang w:val="es-ES_tradnl" w:eastAsia="es-ES"/>
        </w:rPr>
        <w:t>05</w:t>
      </w:r>
      <w:r w:rsidRPr="008568D8">
        <w:rPr>
          <w:rFonts w:eastAsia="MS Mincho" w:cs="Arial"/>
          <w:b/>
          <w:sz w:val="32"/>
          <w:szCs w:val="32"/>
          <w:u w:val="single"/>
          <w:lang w:val="es-ES_tradnl" w:eastAsia="es-ES"/>
        </w:rPr>
        <w:t xml:space="preserve"> días</w:t>
      </w:r>
      <w:r>
        <w:rPr>
          <w:rFonts w:eastAsia="MS Mincho" w:cs="Arial"/>
          <w:b/>
          <w:sz w:val="32"/>
          <w:szCs w:val="32"/>
          <w:u w:val="single"/>
          <w:lang w:val="es-ES_tradnl" w:eastAsia="es-ES"/>
        </w:rPr>
        <w:t>.</w:t>
      </w:r>
      <w:r w:rsidR="002A5061" w:rsidRPr="008568D8">
        <w:rPr>
          <w:rFonts w:eastAsia="MS Mincho" w:cs="Arial"/>
          <w:b/>
          <w:sz w:val="32"/>
          <w:szCs w:val="32"/>
          <w:u w:val="single"/>
          <w:lang w:val="es-ES" w:eastAsia="es-ES"/>
        </w:rPr>
        <w:t xml:space="preserve"> </w:t>
      </w:r>
    </w:p>
    <w:p w14:paraId="150B6C2F" w14:textId="7A66AE49" w:rsidR="000C25B7" w:rsidRDefault="008568D8" w:rsidP="00BD713F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sz w:val="24"/>
          <w:szCs w:val="24"/>
          <w:lang w:val="es-ES"/>
        </w:rPr>
      </w:pPr>
      <w:r w:rsidRPr="0083147E">
        <w:rPr>
          <w:rFonts w:eastAsia="MS Mincho" w:cs="Arial"/>
          <w:b/>
          <w:bCs/>
          <w:sz w:val="24"/>
          <w:szCs w:val="24"/>
          <w:u w:val="single"/>
          <w:lang w:val="es-ES" w:eastAsia="es-ES"/>
        </w:rPr>
        <w:t>Fechas fijas iniciando el tour en Moscú</w:t>
      </w:r>
      <w:r w:rsidRPr="0083147E">
        <w:rPr>
          <w:rFonts w:eastAsia="MS Mincho" w:cs="Arial"/>
          <w:b/>
          <w:bCs/>
          <w:i/>
          <w:sz w:val="24"/>
          <w:szCs w:val="24"/>
          <w:u w:val="single"/>
          <w:lang w:val="es-ES" w:eastAsia="es-ES"/>
        </w:rPr>
        <w:t xml:space="preserve"> </w:t>
      </w:r>
      <w:r w:rsidR="0083147E" w:rsidRPr="0083147E">
        <w:rPr>
          <w:rFonts w:eastAsia="MS Mincho" w:cs="Arial"/>
          <w:bCs/>
          <w:sz w:val="24"/>
          <w:szCs w:val="24"/>
          <w:u w:val="single"/>
          <w:lang w:val="es-ES" w:eastAsia="es-ES"/>
        </w:rPr>
        <w:t>(</w:t>
      </w:r>
      <w:r w:rsidRPr="0083147E">
        <w:rPr>
          <w:rFonts w:eastAsia="MS Mincho" w:cs="Arial"/>
          <w:bCs/>
          <w:i/>
          <w:sz w:val="24"/>
          <w:szCs w:val="24"/>
          <w:u w:val="single"/>
          <w:lang w:val="es-ES" w:eastAsia="es-ES"/>
        </w:rPr>
        <w:t xml:space="preserve">por los </w:t>
      </w:r>
      <w:r w:rsidR="00942A05" w:rsidRPr="0083147E">
        <w:rPr>
          <w:rFonts w:eastAsia="MS Mincho" w:cs="Arial"/>
          <w:bCs/>
          <w:i/>
          <w:sz w:val="24"/>
          <w:szCs w:val="24"/>
          <w:u w:val="single"/>
          <w:lang w:val="es-ES" w:eastAsia="es-ES"/>
        </w:rPr>
        <w:t>Viernes</w:t>
      </w:r>
      <w:r w:rsidR="0083147E" w:rsidRPr="0083147E">
        <w:rPr>
          <w:rFonts w:eastAsia="MS Mincho" w:cs="Arial"/>
          <w:bCs/>
          <w:sz w:val="24"/>
          <w:szCs w:val="24"/>
          <w:u w:val="single"/>
          <w:lang w:val="es-ES" w:eastAsia="es-ES"/>
        </w:rPr>
        <w:t>)</w:t>
      </w:r>
      <w:r w:rsidR="00176393">
        <w:rPr>
          <w:rFonts w:eastAsia="MS Mincho" w:cs="Arial"/>
          <w:b/>
          <w:bCs/>
          <w:sz w:val="24"/>
          <w:szCs w:val="24"/>
          <w:lang w:val="es-ES" w:eastAsia="es-ES"/>
        </w:rPr>
        <w:t>:</w:t>
      </w:r>
      <w:r w:rsidRPr="00DA5549">
        <w:rPr>
          <w:rFonts w:eastAsia="MS Mincho" w:cs="Arial"/>
          <w:b/>
          <w:bCs/>
          <w:sz w:val="24"/>
          <w:szCs w:val="24"/>
          <w:lang w:val="es-ES" w:eastAsia="es-ES"/>
        </w:rPr>
        <w:t xml:space="preserve"> </w:t>
      </w:r>
      <w:r w:rsidR="00176393">
        <w:rPr>
          <w:rFonts w:eastAsia="MS Mincho" w:cs="Arial"/>
          <w:b/>
          <w:bCs/>
          <w:sz w:val="24"/>
          <w:szCs w:val="24"/>
          <w:lang w:val="es-ES" w:eastAsia="es-ES"/>
        </w:rPr>
        <w:t xml:space="preserve"> 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>Mayo 0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3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>, 1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0</w:t>
      </w:r>
      <w:r w:rsidR="00176393">
        <w:rPr>
          <w:rFonts w:cs="Arial"/>
          <w:b/>
          <w:bCs/>
          <w:sz w:val="24"/>
          <w:szCs w:val="24"/>
          <w:u w:val="single"/>
          <w:lang w:val="es-ES"/>
        </w:rPr>
        <w:t>, 1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7, 24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 xml:space="preserve"> y 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31</w:t>
      </w:r>
      <w:r w:rsidR="00176393" w:rsidRPr="00DA5549">
        <w:rPr>
          <w:rFonts w:cs="Arial"/>
          <w:b/>
          <w:bCs/>
          <w:sz w:val="24"/>
          <w:szCs w:val="24"/>
          <w:lang w:val="es-ES"/>
        </w:rPr>
        <w:t xml:space="preserve">;  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>Junio 0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7, 14, 21 y 28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>;</w:t>
      </w:r>
      <w:r w:rsidR="00176393">
        <w:rPr>
          <w:rFonts w:cs="Arial"/>
          <w:b/>
          <w:bCs/>
          <w:sz w:val="24"/>
          <w:szCs w:val="24"/>
          <w:lang w:val="es-ES"/>
        </w:rPr>
        <w:t xml:space="preserve">  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 xml:space="preserve">Julio 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05, 12, 19 y 26</w:t>
      </w:r>
      <w:r w:rsidR="00176393" w:rsidRPr="00DA5549">
        <w:rPr>
          <w:rFonts w:cs="Arial"/>
          <w:b/>
          <w:bCs/>
          <w:sz w:val="24"/>
          <w:szCs w:val="24"/>
          <w:lang w:val="es-ES"/>
        </w:rPr>
        <w:t xml:space="preserve">;   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>Agosto 0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2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 xml:space="preserve">, 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09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>, 1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6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>, 2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3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 xml:space="preserve"> y 3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0</w:t>
      </w:r>
      <w:r w:rsidR="00176393" w:rsidRPr="00DA5549">
        <w:rPr>
          <w:rFonts w:cs="Arial"/>
          <w:b/>
          <w:bCs/>
          <w:sz w:val="24"/>
          <w:szCs w:val="24"/>
          <w:lang w:val="es-ES"/>
        </w:rPr>
        <w:t xml:space="preserve">;   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>Septiembre 0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6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>, 1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3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>, 2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0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 xml:space="preserve"> y 2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7</w:t>
      </w:r>
      <w:r w:rsidR="00176393" w:rsidRPr="00DA5549">
        <w:rPr>
          <w:rFonts w:cs="Arial"/>
          <w:b/>
          <w:bCs/>
          <w:sz w:val="24"/>
          <w:szCs w:val="24"/>
          <w:lang w:val="es-ES"/>
        </w:rPr>
        <w:t>;</w:t>
      </w:r>
      <w:r w:rsidR="00176393" w:rsidRPr="00DA5549">
        <w:rPr>
          <w:rFonts w:eastAsia="MS Mincho" w:cs="Arial"/>
          <w:b/>
          <w:bCs/>
          <w:sz w:val="24"/>
          <w:szCs w:val="24"/>
          <w:lang w:val="es-ES" w:eastAsia="es-ES"/>
        </w:rPr>
        <w:t xml:space="preserve">   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>Octubre 0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4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>, 1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1</w:t>
      </w:r>
      <w:r w:rsidR="00176393" w:rsidRPr="00DA5549">
        <w:rPr>
          <w:rFonts w:cs="Arial"/>
          <w:b/>
          <w:bCs/>
          <w:sz w:val="24"/>
          <w:szCs w:val="24"/>
          <w:u w:val="single"/>
          <w:lang w:val="es-ES"/>
        </w:rPr>
        <w:t xml:space="preserve"> y 1</w:t>
      </w:r>
      <w:r w:rsidR="0083147E">
        <w:rPr>
          <w:rFonts w:cs="Arial"/>
          <w:b/>
          <w:bCs/>
          <w:sz w:val="24"/>
          <w:szCs w:val="24"/>
          <w:u w:val="single"/>
          <w:lang w:val="es-ES"/>
        </w:rPr>
        <w:t>8</w:t>
      </w:r>
      <w:r w:rsidR="00176393" w:rsidRPr="00DA5549">
        <w:rPr>
          <w:rFonts w:cs="Arial"/>
          <w:sz w:val="24"/>
          <w:szCs w:val="24"/>
          <w:lang w:val="es-ES"/>
        </w:rPr>
        <w:t>.</w:t>
      </w:r>
      <w:r w:rsidRPr="00DA5549">
        <w:rPr>
          <w:rFonts w:eastAsia="MS Mincho" w:cs="Arial"/>
          <w:b/>
          <w:bCs/>
          <w:sz w:val="24"/>
          <w:szCs w:val="24"/>
          <w:lang w:val="es-ES" w:eastAsia="es-ES"/>
        </w:rPr>
        <w:t xml:space="preserve"> </w:t>
      </w:r>
    </w:p>
    <w:p w14:paraId="257872B9" w14:textId="0BA9411C" w:rsidR="008568D8" w:rsidRPr="000C25B7" w:rsidRDefault="008568D8" w:rsidP="00BD713F">
      <w:pPr>
        <w:spacing w:after="0" w:line="240" w:lineRule="auto"/>
        <w:jc w:val="center"/>
        <w:rPr>
          <w:rFonts w:cs="Arial"/>
          <w:sz w:val="24"/>
          <w:szCs w:val="24"/>
          <w:lang w:val="es-ES"/>
        </w:rPr>
      </w:pPr>
      <w:r w:rsidRPr="000C25B7">
        <w:rPr>
          <w:rFonts w:eastAsia="MS Mincho" w:cs="Arial"/>
          <w:b/>
          <w:bCs/>
          <w:sz w:val="23"/>
          <w:szCs w:val="23"/>
          <w:u w:val="single"/>
          <w:lang w:val="es-ES" w:eastAsia="es-ES"/>
        </w:rPr>
        <w:t xml:space="preserve">Fechas fijas iniciando el tour en San Petersburgo </w:t>
      </w:r>
      <w:r w:rsidR="00A73D4A" w:rsidRPr="000C25B7">
        <w:rPr>
          <w:rFonts w:eastAsia="MS Mincho" w:cs="Arial"/>
          <w:bCs/>
          <w:i/>
          <w:sz w:val="23"/>
          <w:szCs w:val="23"/>
          <w:u w:val="single"/>
          <w:lang w:val="es-ES" w:eastAsia="es-ES"/>
        </w:rPr>
        <w:t>(</w:t>
      </w:r>
      <w:r w:rsidRPr="000C25B7">
        <w:rPr>
          <w:rFonts w:eastAsia="MS Mincho" w:cs="Arial"/>
          <w:bCs/>
          <w:i/>
          <w:sz w:val="23"/>
          <w:szCs w:val="23"/>
          <w:u w:val="single"/>
          <w:lang w:val="es-ES" w:eastAsia="es-ES"/>
        </w:rPr>
        <w:t xml:space="preserve">por los </w:t>
      </w:r>
      <w:r w:rsidR="00942A05" w:rsidRPr="000C25B7">
        <w:rPr>
          <w:rFonts w:eastAsia="MS Mincho" w:cs="Arial"/>
          <w:bCs/>
          <w:i/>
          <w:sz w:val="23"/>
          <w:szCs w:val="23"/>
          <w:u w:val="single"/>
          <w:lang w:val="es-ES" w:eastAsia="es-ES"/>
        </w:rPr>
        <w:t>Lunes</w:t>
      </w:r>
      <w:r w:rsidR="00A73D4A" w:rsidRPr="000C25B7">
        <w:rPr>
          <w:rFonts w:eastAsia="MS Mincho" w:cs="Arial"/>
          <w:bCs/>
          <w:i/>
          <w:sz w:val="23"/>
          <w:szCs w:val="23"/>
          <w:u w:val="single"/>
          <w:lang w:val="es-ES" w:eastAsia="es-ES"/>
        </w:rPr>
        <w:t>)</w:t>
      </w:r>
      <w:r w:rsidRPr="000C25B7">
        <w:rPr>
          <w:rFonts w:eastAsia="MS Mincho" w:cs="Arial"/>
          <w:b/>
          <w:bCs/>
          <w:sz w:val="23"/>
          <w:szCs w:val="23"/>
          <w:lang w:val="es-ES" w:eastAsia="es-ES"/>
        </w:rPr>
        <w:t xml:space="preserve">: 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 xml:space="preserve">Abril </w:t>
      </w:r>
      <w:r w:rsidR="00A73D4A" w:rsidRPr="000C25B7">
        <w:rPr>
          <w:rFonts w:cs="Arial"/>
          <w:b/>
          <w:bCs/>
          <w:sz w:val="23"/>
          <w:szCs w:val="23"/>
          <w:u w:val="single"/>
          <w:lang w:val="es-ES"/>
        </w:rPr>
        <w:t>29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>;</w:t>
      </w:r>
      <w:r w:rsidR="00176393" w:rsidRPr="000C25B7">
        <w:rPr>
          <w:rFonts w:cs="Arial"/>
          <w:b/>
          <w:bCs/>
          <w:sz w:val="23"/>
          <w:szCs w:val="23"/>
          <w:lang w:val="es-ES"/>
        </w:rPr>
        <w:t xml:space="preserve"> 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>Mayo 0</w:t>
      </w:r>
      <w:r w:rsidR="00A73D4A" w:rsidRPr="000C25B7">
        <w:rPr>
          <w:rFonts w:cs="Arial"/>
          <w:b/>
          <w:bCs/>
          <w:sz w:val="23"/>
          <w:szCs w:val="23"/>
          <w:u w:val="single"/>
          <w:lang w:val="es-ES"/>
        </w:rPr>
        <w:t>6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>, 1</w:t>
      </w:r>
      <w:r w:rsidR="00A73D4A" w:rsidRPr="000C25B7">
        <w:rPr>
          <w:rFonts w:cs="Arial"/>
          <w:b/>
          <w:bCs/>
          <w:sz w:val="23"/>
          <w:szCs w:val="23"/>
          <w:u w:val="single"/>
          <w:lang w:val="es-ES"/>
        </w:rPr>
        <w:t>3, 20</w:t>
      </w:r>
      <w:r w:rsidR="000C25B7">
        <w:rPr>
          <w:rFonts w:cs="Arial"/>
          <w:b/>
          <w:bCs/>
          <w:sz w:val="23"/>
          <w:szCs w:val="23"/>
          <w:u w:val="single"/>
          <w:lang w:val="es-ES"/>
        </w:rPr>
        <w:t>,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 xml:space="preserve"> 2</w:t>
      </w:r>
      <w:r w:rsidR="00A73D4A" w:rsidRPr="000C25B7">
        <w:rPr>
          <w:rFonts w:cs="Arial"/>
          <w:b/>
          <w:bCs/>
          <w:sz w:val="23"/>
          <w:szCs w:val="23"/>
          <w:u w:val="single"/>
          <w:lang w:val="es-ES"/>
        </w:rPr>
        <w:t>7</w:t>
      </w:r>
      <w:r w:rsidR="00176393" w:rsidRPr="000C25B7">
        <w:rPr>
          <w:rFonts w:cs="Arial"/>
          <w:b/>
          <w:bCs/>
          <w:sz w:val="23"/>
          <w:szCs w:val="23"/>
          <w:lang w:val="es-ES"/>
        </w:rPr>
        <w:t xml:space="preserve">; 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Junio 10, 17</w:t>
      </w:r>
      <w:r w:rsidR="000C25B7">
        <w:rPr>
          <w:rFonts w:cs="Arial"/>
          <w:b/>
          <w:bCs/>
          <w:sz w:val="23"/>
          <w:szCs w:val="23"/>
          <w:u w:val="single"/>
          <w:lang w:val="es-ES"/>
        </w:rPr>
        <w:t>,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 xml:space="preserve"> 24</w:t>
      </w:r>
      <w:r w:rsidR="000C25B7" w:rsidRPr="000C25B7">
        <w:rPr>
          <w:rFonts w:cs="Arial"/>
          <w:b/>
          <w:bCs/>
          <w:sz w:val="23"/>
          <w:szCs w:val="23"/>
          <w:lang w:val="es-ES"/>
        </w:rPr>
        <w:t xml:space="preserve">; 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 xml:space="preserve">Julio 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01, 08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 xml:space="preserve">, 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15, 22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 xml:space="preserve"> y 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29</w:t>
      </w:r>
      <w:r w:rsidR="00176393" w:rsidRPr="000C25B7">
        <w:rPr>
          <w:rFonts w:cs="Arial"/>
          <w:b/>
          <w:bCs/>
          <w:sz w:val="23"/>
          <w:szCs w:val="23"/>
          <w:lang w:val="es-ES"/>
        </w:rPr>
        <w:t xml:space="preserve">; 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>Agosto 0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5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>, 1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2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 xml:space="preserve">, 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19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 xml:space="preserve"> y 2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6</w:t>
      </w:r>
      <w:r w:rsidR="00176393" w:rsidRPr="000C25B7">
        <w:rPr>
          <w:rFonts w:cs="Arial"/>
          <w:b/>
          <w:bCs/>
          <w:sz w:val="23"/>
          <w:szCs w:val="23"/>
          <w:lang w:val="es-ES"/>
        </w:rPr>
        <w:t xml:space="preserve">; 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>Septiembre 0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2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 xml:space="preserve">, 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09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>, 1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6, 23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 xml:space="preserve"> y 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30</w:t>
      </w:r>
      <w:r w:rsidR="00176393" w:rsidRPr="000C25B7">
        <w:rPr>
          <w:rFonts w:cs="Arial"/>
          <w:b/>
          <w:bCs/>
          <w:sz w:val="23"/>
          <w:szCs w:val="23"/>
          <w:lang w:val="es-ES"/>
        </w:rPr>
        <w:t>;</w:t>
      </w:r>
      <w:r w:rsidR="00176393" w:rsidRPr="000C25B7">
        <w:rPr>
          <w:rFonts w:eastAsia="MS Mincho" w:cs="Arial"/>
          <w:b/>
          <w:bCs/>
          <w:sz w:val="23"/>
          <w:szCs w:val="23"/>
          <w:lang w:val="es-ES" w:eastAsia="es-ES"/>
        </w:rPr>
        <w:t xml:space="preserve"> 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>Octubre 0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7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 xml:space="preserve">, </w:t>
      </w:r>
      <w:r w:rsidR="000C25B7" w:rsidRPr="000C25B7">
        <w:rPr>
          <w:rFonts w:cs="Arial"/>
          <w:b/>
          <w:bCs/>
          <w:sz w:val="23"/>
          <w:szCs w:val="23"/>
          <w:u w:val="single"/>
          <w:lang w:val="es-ES"/>
        </w:rPr>
        <w:t>14</w:t>
      </w:r>
      <w:r w:rsidR="00176393" w:rsidRPr="000C25B7">
        <w:rPr>
          <w:rFonts w:cs="Arial"/>
          <w:b/>
          <w:bCs/>
          <w:sz w:val="23"/>
          <w:szCs w:val="23"/>
          <w:u w:val="single"/>
          <w:lang w:val="es-ES"/>
        </w:rPr>
        <w:t xml:space="preserve"> y </w:t>
      </w:r>
      <w:r w:rsidR="00A73D4A" w:rsidRPr="000C25B7">
        <w:rPr>
          <w:rFonts w:cs="Arial"/>
          <w:b/>
          <w:bCs/>
          <w:sz w:val="23"/>
          <w:szCs w:val="23"/>
          <w:u w:val="single"/>
          <w:lang w:val="es-ES"/>
        </w:rPr>
        <w:t>21</w:t>
      </w:r>
      <w:r w:rsidR="00176393" w:rsidRPr="000C25B7">
        <w:rPr>
          <w:rFonts w:cs="Arial"/>
          <w:sz w:val="23"/>
          <w:szCs w:val="23"/>
          <w:lang w:val="es-ES"/>
        </w:rPr>
        <w:t>.</w:t>
      </w:r>
    </w:p>
    <w:p w14:paraId="6DF4BB15" w14:textId="77777777" w:rsidR="00176393" w:rsidRPr="00DA5549" w:rsidRDefault="00176393" w:rsidP="00BD713F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DA5549">
        <w:rPr>
          <w:rFonts w:eastAsia="Arial Unicode MS" w:cs="Apple Chancery"/>
          <w:b/>
          <w:i/>
          <w:sz w:val="24"/>
          <w:szCs w:val="24"/>
          <w:lang w:val="es-ES" w:eastAsia="es-ES"/>
        </w:rPr>
        <w:t>(en estas fechas los turistas se unirán a un grupo de habla hispana)</w:t>
      </w:r>
    </w:p>
    <w:p w14:paraId="5F39FA24" w14:textId="4B009D5C" w:rsidR="008234DF" w:rsidRPr="00104C38" w:rsidRDefault="00176393" w:rsidP="0083147E">
      <w:pPr>
        <w:pBdr>
          <w:top w:val="double" w:sz="4" w:space="1" w:color="auto"/>
        </w:pBdr>
        <w:spacing w:after="120" w:line="240" w:lineRule="auto"/>
        <w:jc w:val="center"/>
        <w:rPr>
          <w:rFonts w:eastAsia="MS Mincho" w:cs="Times New Roman"/>
          <w:b/>
          <w:sz w:val="28"/>
          <w:szCs w:val="28"/>
          <w:u w:val="single"/>
          <w:lang w:val="es-ES_tradnl" w:eastAsia="es-ES"/>
        </w:rPr>
      </w:pPr>
      <w:r w:rsidRPr="00104C38">
        <w:rPr>
          <w:rFonts w:eastAsia="MS Mincho" w:cs="Times New Roman"/>
          <w:b/>
          <w:sz w:val="28"/>
          <w:szCs w:val="28"/>
          <w:u w:val="single"/>
          <w:lang w:val="es-ES_tradnl" w:eastAsia="es-ES"/>
        </w:rPr>
        <w:t xml:space="preserve">Mini </w:t>
      </w:r>
      <w:proofErr w:type="spellStart"/>
      <w:r w:rsidRPr="00104C38">
        <w:rPr>
          <w:rFonts w:eastAsia="MS Mincho" w:cs="Times New Roman"/>
          <w:b/>
          <w:sz w:val="28"/>
          <w:szCs w:val="28"/>
          <w:u w:val="single"/>
          <w:lang w:val="es-ES_tradnl" w:eastAsia="es-ES"/>
        </w:rPr>
        <w:t>FixTour</w:t>
      </w:r>
      <w:proofErr w:type="spellEnd"/>
      <w:r w:rsidRPr="00104C38">
        <w:rPr>
          <w:rFonts w:eastAsia="MS Mincho" w:cs="Times New Roman"/>
          <w:b/>
          <w:sz w:val="28"/>
          <w:szCs w:val="28"/>
          <w:u w:val="single"/>
          <w:lang w:val="es-ES_tradnl" w:eastAsia="es-ES"/>
        </w:rPr>
        <w:t xml:space="preserve"> en MOSCÚ:</w:t>
      </w:r>
    </w:p>
    <w:p w14:paraId="352854A7" w14:textId="5E58BB4D" w:rsidR="005C4F79" w:rsidRPr="00104C38" w:rsidRDefault="002B4442" w:rsidP="00EE2638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01</w:t>
      </w:r>
      <w:r w:rsidR="00942A05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Viernes</w:t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A05415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C4F79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Moscú</w:t>
      </w:r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(traslado IN)</w:t>
      </w:r>
      <w:r w:rsidR="00EE2638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2638" w:rsidRPr="00104C38">
        <w:rPr>
          <w:rFonts w:cs="Arial"/>
          <w:b/>
          <w:noProof/>
          <w:sz w:val="21"/>
          <w:szCs w:val="21"/>
          <w:u w:val="single"/>
          <w:lang w:val="es-ES_tradnl" w:eastAsia="es-ES_tradnl"/>
        </w:rPr>
        <w:drawing>
          <wp:inline distT="0" distB="0" distL="0" distR="0" wp14:anchorId="52119634" wp14:editId="07BC3265">
            <wp:extent cx="376275" cy="132803"/>
            <wp:effectExtent l="0" t="0" r="5080" b="0"/>
            <wp:docPr id="25" name="Imagen 25" descr="Descripción: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pla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31" cy="1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44B2E" w14:textId="15829CA9" w:rsidR="005C4F79" w:rsidRPr="00447924" w:rsidRDefault="005C4F79" w:rsidP="00EE2638">
      <w:pPr>
        <w:shd w:val="clear" w:color="auto" w:fill="FFFFFF" w:themeFill="background1"/>
        <w:spacing w:after="0" w:line="240" w:lineRule="auto"/>
        <w:rPr>
          <w:rFonts w:ascii="Calibri" w:eastAsia="MS Mincho" w:hAnsi="Calibri" w:cs="Times New Roman"/>
          <w:sz w:val="21"/>
          <w:szCs w:val="21"/>
          <w:lang w:eastAsia="es-ES"/>
        </w:rPr>
      </w:pPr>
      <w:r w:rsidRPr="00447924">
        <w:rPr>
          <w:rFonts w:ascii="Calibri" w:eastAsia="MS Mincho" w:hAnsi="Calibri" w:cs="Times New Roman"/>
          <w:sz w:val="21"/>
          <w:szCs w:val="21"/>
          <w:lang w:eastAsia="es-ES"/>
        </w:rPr>
        <w:t>Llegada</w:t>
      </w:r>
      <w:r w:rsidR="002B4442" w:rsidRPr="00447924">
        <w:rPr>
          <w:rFonts w:ascii="Calibri" w:eastAsia="MS Mincho" w:hAnsi="Calibri" w:cs="Times New Roman"/>
          <w:sz w:val="21"/>
          <w:szCs w:val="21"/>
          <w:lang w:eastAsia="es-ES"/>
        </w:rPr>
        <w:t xml:space="preserve"> a Moscú</w:t>
      </w:r>
      <w:r w:rsidRPr="00447924">
        <w:rPr>
          <w:rFonts w:ascii="Calibri" w:eastAsia="MS Mincho" w:hAnsi="Calibri" w:cs="Times New Roman"/>
          <w:sz w:val="21"/>
          <w:szCs w:val="21"/>
          <w:lang w:eastAsia="es-ES"/>
        </w:rPr>
        <w:t xml:space="preserve"> y traslado al hote</w:t>
      </w:r>
      <w:r w:rsidR="00176393">
        <w:rPr>
          <w:rFonts w:ascii="Calibri" w:eastAsia="MS Mincho" w:hAnsi="Calibri" w:cs="Times New Roman"/>
          <w:sz w:val="21"/>
          <w:szCs w:val="21"/>
          <w:lang w:eastAsia="es-ES"/>
        </w:rPr>
        <w:t>l de la categoría PRIMERA</w:t>
      </w:r>
      <w:r w:rsidRPr="00447924">
        <w:rPr>
          <w:rFonts w:ascii="Calibri" w:eastAsia="MS Mincho" w:hAnsi="Calibri" w:cs="Times New Roman"/>
          <w:sz w:val="21"/>
          <w:szCs w:val="21"/>
          <w:lang w:eastAsia="es-ES"/>
        </w:rPr>
        <w:t>. Alojamiento.</w:t>
      </w:r>
    </w:p>
    <w:p w14:paraId="0C8DD15C" w14:textId="3C31267B" w:rsidR="002B4442" w:rsidRPr="00104C38" w:rsidRDefault="002B4442" w:rsidP="00EE2638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02</w:t>
      </w:r>
      <w:r w:rsidR="00942A05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Sábado</w:t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A05415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Moscú</w:t>
      </w:r>
      <w:r w:rsidR="00523086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(DB</w:t>
      </w:r>
      <w:r w:rsid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City tour</w:t>
      </w:r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Metro </w:t>
      </w:r>
      <w:r w:rsidR="00416D27" w:rsidRPr="00433CEE">
        <w:rPr>
          <w:rFonts w:ascii="Calibri" w:eastAsia="MS Mincho" w:hAnsi="Calibri" w:cs="Times New Roman"/>
          <w:i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</w:t>
      </w:r>
      <w:r w:rsidR="00523086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6C1A1E6" w14:textId="00A11DCA" w:rsidR="005C4F79" w:rsidRPr="00447924" w:rsidRDefault="005C4F79" w:rsidP="00EE2638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sz w:val="21"/>
          <w:szCs w:val="21"/>
          <w:lang w:eastAsia="es-ES"/>
        </w:rPr>
      </w:pPr>
      <w:r w:rsidRPr="00447924">
        <w:rPr>
          <w:rFonts w:ascii="Calibri" w:eastAsia="MS Mincho" w:hAnsi="Calibri" w:cs="Times New Roman"/>
          <w:i/>
          <w:sz w:val="21"/>
          <w:szCs w:val="21"/>
          <w:lang w:eastAsia="es-ES"/>
        </w:rPr>
        <w:t>Desayuno buffet</w:t>
      </w:r>
      <w:r w:rsidRPr="00447924">
        <w:rPr>
          <w:rFonts w:ascii="Calibri" w:eastAsia="MS Mincho" w:hAnsi="Calibri" w:cs="Times New Roman"/>
          <w:iCs/>
          <w:sz w:val="21"/>
          <w:szCs w:val="21"/>
          <w:lang w:eastAsia="es-ES"/>
        </w:rPr>
        <w:t>.</w:t>
      </w:r>
      <w:r w:rsidRPr="00447924">
        <w:rPr>
          <w:rFonts w:ascii="Calibri" w:eastAsia="MS Mincho" w:hAnsi="Calibri" w:cs="Times New Roman"/>
          <w:sz w:val="21"/>
          <w:szCs w:val="21"/>
          <w:lang w:eastAsia="es-ES"/>
        </w:rPr>
        <w:t xml:space="preserve"> </w:t>
      </w:r>
      <w:r w:rsidRPr="00447924">
        <w:rPr>
          <w:rFonts w:ascii="Calibri" w:eastAsia="MS Mincho" w:hAnsi="Calibri" w:cs="Times New Roman"/>
          <w:iCs/>
          <w:sz w:val="21"/>
          <w:szCs w:val="21"/>
          <w:lang w:eastAsia="es-ES"/>
        </w:rPr>
        <w:t xml:space="preserve">Por la mañana </w:t>
      </w:r>
      <w:r w:rsidR="00EF7C62" w:rsidRPr="00447924">
        <w:rPr>
          <w:rFonts w:ascii="Calibri" w:eastAsia="MS Mincho" w:hAnsi="Calibri" w:cs="Times New Roman"/>
          <w:b/>
          <w:i/>
          <w:iCs/>
          <w:sz w:val="21"/>
          <w:szCs w:val="21"/>
          <w:lang w:eastAsia="es-ES"/>
        </w:rPr>
        <w:t>visita panorámica de la ciudad</w:t>
      </w:r>
      <w:r w:rsidRPr="00447924">
        <w:rPr>
          <w:rFonts w:ascii="Calibri" w:eastAsia="MS Mincho" w:hAnsi="Calibri" w:cs="Times New Roman"/>
          <w:iCs/>
          <w:sz w:val="21"/>
          <w:szCs w:val="21"/>
          <w:lang w:eastAsia="es-ES"/>
        </w:rPr>
        <w:t xml:space="preserve"> que incluye: La Plaza Roja, monumentos, catedrales y avenidas de la capital rusa, entre otros. Tarde libre para actividades personales</w:t>
      </w:r>
      <w:r w:rsidR="00176393">
        <w:rPr>
          <w:rFonts w:ascii="Calibri" w:eastAsia="MS Mincho" w:hAnsi="Calibri" w:cs="Times New Roman"/>
          <w:iCs/>
          <w:sz w:val="21"/>
          <w:szCs w:val="21"/>
          <w:lang w:eastAsia="es-ES"/>
        </w:rPr>
        <w:t xml:space="preserve"> o se ofrece la excursión </w:t>
      </w:r>
      <w:r w:rsidR="00176393" w:rsidRPr="00176393">
        <w:rPr>
          <w:rFonts w:ascii="Calibri" w:eastAsia="MS Mincho" w:hAnsi="Calibri" w:cs="Times New Roman"/>
          <w:i/>
          <w:iCs/>
          <w:sz w:val="21"/>
          <w:szCs w:val="21"/>
          <w:u w:val="single"/>
          <w:lang w:eastAsia="es-ES"/>
        </w:rPr>
        <w:t>opcional</w:t>
      </w:r>
      <w:r w:rsidR="00176393">
        <w:rPr>
          <w:rFonts w:ascii="Calibri" w:eastAsia="MS Mincho" w:hAnsi="Calibri" w:cs="Times New Roman"/>
          <w:iCs/>
          <w:sz w:val="21"/>
          <w:szCs w:val="21"/>
          <w:lang w:eastAsia="es-ES"/>
        </w:rPr>
        <w:t xml:space="preserve"> (con pago adicional al </w:t>
      </w:r>
      <w:r w:rsidR="00176393" w:rsidRPr="00176393">
        <w:rPr>
          <w:rFonts w:ascii="Calibri" w:eastAsia="MS Mincho" w:hAnsi="Calibri" w:cs="Times New Roman"/>
          <w:i/>
          <w:iCs/>
          <w:sz w:val="21"/>
          <w:szCs w:val="21"/>
          <w:lang w:eastAsia="es-ES"/>
        </w:rPr>
        <w:t>Metro de Moscú</w:t>
      </w:r>
      <w:r w:rsidRPr="00447924">
        <w:rPr>
          <w:rFonts w:ascii="Calibri" w:eastAsia="MS Mincho" w:hAnsi="Calibri" w:cs="Times New Roman"/>
          <w:iCs/>
          <w:sz w:val="21"/>
          <w:szCs w:val="21"/>
          <w:lang w:eastAsia="es-ES"/>
        </w:rPr>
        <w:t>.</w:t>
      </w:r>
    </w:p>
    <w:p w14:paraId="28646487" w14:textId="28800E5E" w:rsidR="002B4442" w:rsidRPr="00104C38" w:rsidRDefault="002B4442" w:rsidP="00EE2638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03</w:t>
      </w:r>
      <w:r w:rsidR="00942A05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Domingo</w:t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A05415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Moscú</w:t>
      </w:r>
      <w:r w:rsidR="00523086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(DB</w:t>
      </w:r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Kremlin + Armería</w:t>
      </w:r>
      <w:r w:rsidR="00523086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47E501C" w14:textId="13250017" w:rsidR="005C4F79" w:rsidRPr="00447924" w:rsidRDefault="005C4F79" w:rsidP="00EE2638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sz w:val="21"/>
          <w:szCs w:val="21"/>
          <w:lang w:eastAsia="es-ES"/>
        </w:rPr>
      </w:pPr>
      <w:r w:rsidRPr="00447924">
        <w:rPr>
          <w:rFonts w:ascii="Calibri" w:eastAsia="MS Mincho" w:hAnsi="Calibri" w:cs="Times New Roman"/>
          <w:i/>
          <w:sz w:val="21"/>
          <w:szCs w:val="21"/>
          <w:lang w:eastAsia="es-ES"/>
        </w:rPr>
        <w:t>Desayuno buffet</w:t>
      </w:r>
      <w:r w:rsidRPr="00447924">
        <w:rPr>
          <w:rFonts w:ascii="Calibri" w:eastAsia="MS Mincho" w:hAnsi="Calibri" w:cs="Times New Roman"/>
          <w:sz w:val="21"/>
          <w:szCs w:val="21"/>
          <w:lang w:eastAsia="es-ES"/>
        </w:rPr>
        <w:t>.</w:t>
      </w:r>
      <w:r w:rsidRPr="00447924">
        <w:rPr>
          <w:rFonts w:ascii="Calibri" w:eastAsia="MS Mincho" w:hAnsi="Calibri" w:cs="Times New Roman"/>
          <w:b/>
          <w:sz w:val="21"/>
          <w:szCs w:val="21"/>
          <w:lang w:eastAsia="es-ES"/>
        </w:rPr>
        <w:t xml:space="preserve"> </w:t>
      </w:r>
      <w:r w:rsidRPr="00447924">
        <w:rPr>
          <w:rFonts w:ascii="Calibri" w:eastAsia="MS Mincho" w:hAnsi="Calibri" w:cs="Times New Roman"/>
          <w:sz w:val="21"/>
          <w:szCs w:val="21"/>
          <w:lang w:eastAsia="es-ES"/>
        </w:rPr>
        <w:t>Por la mañana</w:t>
      </w:r>
      <w:r w:rsidR="00EF7C62" w:rsidRPr="00447924">
        <w:rPr>
          <w:rFonts w:ascii="Calibri" w:eastAsia="MS Mincho" w:hAnsi="Calibri" w:cs="Times New Roman"/>
          <w:sz w:val="21"/>
          <w:szCs w:val="21"/>
          <w:lang w:eastAsia="es-ES"/>
        </w:rPr>
        <w:t xml:space="preserve"> visita</w:t>
      </w:r>
      <w:r w:rsidRPr="00447924">
        <w:rPr>
          <w:rFonts w:ascii="Calibri" w:eastAsia="MS Mincho" w:hAnsi="Calibri" w:cs="Times New Roman"/>
          <w:sz w:val="21"/>
          <w:szCs w:val="21"/>
          <w:lang w:eastAsia="es-ES"/>
        </w:rPr>
        <w:t xml:space="preserve"> </w:t>
      </w:r>
      <w:r w:rsidR="00EF7C62" w:rsidRPr="00447924">
        <w:rPr>
          <w:rFonts w:ascii="Calibri" w:eastAsia="MS Mincho" w:hAnsi="Calibri" w:cs="Times New Roman"/>
          <w:sz w:val="21"/>
          <w:szCs w:val="21"/>
          <w:lang w:eastAsia="es-ES"/>
        </w:rPr>
        <w:t xml:space="preserve">al </w:t>
      </w:r>
      <w:r w:rsidR="00EF7C62" w:rsidRPr="00447924">
        <w:rPr>
          <w:rFonts w:ascii="Calibri" w:eastAsia="MS Mincho" w:hAnsi="Calibri" w:cs="Times New Roman"/>
          <w:b/>
          <w:i/>
          <w:sz w:val="21"/>
          <w:szCs w:val="21"/>
          <w:lang w:eastAsia="es-ES"/>
        </w:rPr>
        <w:t>KRE</w:t>
      </w:r>
      <w:r w:rsidR="00666046">
        <w:rPr>
          <w:rFonts w:ascii="Calibri" w:eastAsia="MS Mincho" w:hAnsi="Calibri" w:cs="Times New Roman"/>
          <w:b/>
          <w:i/>
          <w:sz w:val="21"/>
          <w:szCs w:val="21"/>
          <w:lang w:eastAsia="es-ES"/>
        </w:rPr>
        <w:t>MLIN con sus principales Catedra</w:t>
      </w:r>
      <w:r w:rsidR="00EF7C62" w:rsidRPr="00447924">
        <w:rPr>
          <w:rFonts w:ascii="Calibri" w:eastAsia="MS Mincho" w:hAnsi="Calibri" w:cs="Times New Roman"/>
          <w:b/>
          <w:i/>
          <w:sz w:val="21"/>
          <w:szCs w:val="21"/>
          <w:lang w:eastAsia="es-ES"/>
        </w:rPr>
        <w:t>les</w:t>
      </w:r>
      <w:r w:rsidRPr="00447924">
        <w:rPr>
          <w:rFonts w:ascii="Calibri" w:eastAsia="MS Mincho" w:hAnsi="Calibri" w:cs="Times New Roman"/>
          <w:sz w:val="21"/>
          <w:szCs w:val="21"/>
          <w:lang w:eastAsia="es-ES"/>
        </w:rPr>
        <w:t>, un conjunto artístico más impresionante d</w:t>
      </w:r>
      <w:r w:rsidR="00EF7C62" w:rsidRPr="00447924">
        <w:rPr>
          <w:rFonts w:ascii="Calibri" w:eastAsia="MS Mincho" w:hAnsi="Calibri" w:cs="Times New Roman"/>
          <w:sz w:val="21"/>
          <w:szCs w:val="21"/>
          <w:lang w:eastAsia="es-ES"/>
        </w:rPr>
        <w:t xml:space="preserve">el mundo. </w:t>
      </w:r>
      <w:r w:rsidR="00FA63A7" w:rsidRPr="00447924">
        <w:rPr>
          <w:rFonts w:ascii="Calibri" w:eastAsia="MS Mincho" w:hAnsi="Calibri" w:cs="Times New Roman"/>
          <w:sz w:val="21"/>
          <w:szCs w:val="21"/>
          <w:lang w:eastAsia="es-ES"/>
        </w:rPr>
        <w:t>E</w:t>
      </w:r>
      <w:r w:rsidR="00060E95" w:rsidRPr="00447924">
        <w:rPr>
          <w:rFonts w:ascii="Calibri" w:eastAsia="MS Mincho" w:hAnsi="Calibri" w:cs="Times New Roman"/>
          <w:sz w:val="21"/>
          <w:szCs w:val="21"/>
          <w:lang w:eastAsia="es-ES"/>
        </w:rPr>
        <w:t xml:space="preserve">xcursión a la </w:t>
      </w:r>
      <w:r w:rsidR="00060E95" w:rsidRPr="00447924">
        <w:rPr>
          <w:rFonts w:ascii="Calibri" w:eastAsia="MS Mincho" w:hAnsi="Calibri" w:cs="Times New Roman"/>
          <w:b/>
          <w:sz w:val="21"/>
          <w:szCs w:val="21"/>
          <w:lang w:eastAsia="es-ES"/>
        </w:rPr>
        <w:t>Armería</w:t>
      </w:r>
      <w:r w:rsidR="00060E95" w:rsidRPr="00447924">
        <w:rPr>
          <w:rFonts w:ascii="Calibri" w:eastAsia="MS Mincho" w:hAnsi="Calibri" w:cs="Times New Roman"/>
          <w:sz w:val="21"/>
          <w:szCs w:val="21"/>
          <w:lang w:eastAsia="es-ES"/>
        </w:rPr>
        <w:t xml:space="preserve"> </w:t>
      </w:r>
      <w:r w:rsidRPr="00447924">
        <w:rPr>
          <w:rFonts w:ascii="Calibri" w:eastAsia="MS Mincho" w:hAnsi="Calibri" w:cs="Times New Roman"/>
          <w:sz w:val="21"/>
          <w:szCs w:val="21"/>
          <w:lang w:eastAsia="es-ES"/>
        </w:rPr>
        <w:t xml:space="preserve">donde se encuentra la colección de joyas y armas de la corona Rusa. </w:t>
      </w:r>
      <w:r w:rsidRPr="00447924">
        <w:rPr>
          <w:rFonts w:ascii="Calibri" w:eastAsia="MS Mincho" w:hAnsi="Calibri" w:cs="Times New Roman"/>
          <w:sz w:val="21"/>
          <w:szCs w:val="21"/>
          <w:lang w:val="es-ES" w:eastAsia="es-ES"/>
        </w:rPr>
        <w:t xml:space="preserve">Por la tarde tiempo libre para compras. </w:t>
      </w:r>
    </w:p>
    <w:p w14:paraId="69F94F90" w14:textId="3F560DBC" w:rsidR="002B4442" w:rsidRPr="00104C38" w:rsidRDefault="002B4442" w:rsidP="0040094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04</w:t>
      </w:r>
      <w:r w:rsidR="00942A05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Lunes</w:t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A05415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5415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Moscú</w:t>
      </w:r>
      <w:r w:rsidR="00523086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(DB</w:t>
      </w:r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traslado </w:t>
      </w:r>
      <w:proofErr w:type="spellStart"/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</w:t>
      </w:r>
      <w:proofErr w:type="spellEnd"/>
      <w:r w:rsidR="00523086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A05415" w:rsidRPr="00104C38">
        <w:rPr>
          <w:rFonts w:cs="Arial"/>
          <w:b/>
          <w:noProof/>
          <w:sz w:val="21"/>
          <w:szCs w:val="21"/>
          <w:u w:val="single"/>
          <w:lang w:val="es-ES_tradnl" w:eastAsia="es-ES_tradnl"/>
        </w:rPr>
        <w:t xml:space="preserve"> </w:t>
      </w:r>
      <w:r w:rsidR="00A05415" w:rsidRPr="00104C38">
        <w:rPr>
          <w:rFonts w:cs="Arial"/>
          <w:b/>
          <w:noProof/>
          <w:sz w:val="21"/>
          <w:szCs w:val="21"/>
          <w:u w:val="single"/>
          <w:lang w:val="es-ES_tradnl" w:eastAsia="es-ES_tradnl"/>
        </w:rPr>
        <w:drawing>
          <wp:inline distT="0" distB="0" distL="0" distR="0" wp14:anchorId="44333A5D" wp14:editId="7C52E523">
            <wp:extent cx="376275" cy="132803"/>
            <wp:effectExtent l="0" t="0" r="5080" b="0"/>
            <wp:docPr id="7" name="Imagen 7" descr="Descripción: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pla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31" cy="1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7C6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309B" w:rsidRPr="00104C38">
        <w:rPr>
          <w:rFonts w:ascii="Calibri" w:eastAsia="MS Mincho" w:hAnsi="Calibri" w:cs="Times New Roman"/>
          <w:b/>
          <w:color w:val="000000" w:themeColor="text1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01442305" w14:textId="77777777" w:rsidR="00A05415" w:rsidRPr="00447924" w:rsidRDefault="00A05415" w:rsidP="0040094C">
      <w:pPr>
        <w:pBdr>
          <w:bottom w:val="single" w:sz="4" w:space="1" w:color="auto"/>
        </w:pBdr>
        <w:shd w:val="clear" w:color="auto" w:fill="FFFFFF" w:themeFill="background1"/>
        <w:spacing w:after="120" w:line="240" w:lineRule="auto"/>
        <w:jc w:val="both"/>
        <w:rPr>
          <w:rFonts w:ascii="Calibri" w:eastAsia="MS Mincho" w:hAnsi="Calibri" w:cs="Times New Roman"/>
          <w:sz w:val="21"/>
          <w:szCs w:val="21"/>
          <w:lang w:eastAsia="es-ES"/>
        </w:rPr>
      </w:pPr>
      <w:r w:rsidRPr="00447924">
        <w:rPr>
          <w:rFonts w:ascii="Calibri" w:eastAsia="MS Mincho" w:hAnsi="Calibri" w:cs="Times New Roman"/>
          <w:i/>
          <w:sz w:val="21"/>
          <w:szCs w:val="21"/>
          <w:lang w:val="es-ES" w:eastAsia="es-ES"/>
        </w:rPr>
        <w:t xml:space="preserve">Desayuno buffet. </w:t>
      </w:r>
      <w:r w:rsidRPr="00447924">
        <w:rPr>
          <w:rFonts w:ascii="Calibri" w:eastAsia="MS Mincho" w:hAnsi="Calibri" w:cs="Times New Roman"/>
          <w:sz w:val="21"/>
          <w:szCs w:val="21"/>
          <w:lang w:val="es-ES" w:eastAsia="es-ES"/>
        </w:rPr>
        <w:t>Traslado al aeropuerto y salida a su d</w:t>
      </w:r>
      <w:r w:rsidRPr="00447924">
        <w:rPr>
          <w:rFonts w:ascii="Calibri" w:eastAsia="MS Mincho" w:hAnsi="Calibri" w:cs="Times New Roman"/>
          <w:sz w:val="21"/>
          <w:szCs w:val="21"/>
          <w:lang w:eastAsia="es-ES"/>
        </w:rPr>
        <w:t>estino. Fin de nuestros servicios.</w:t>
      </w:r>
    </w:p>
    <w:p w14:paraId="61F1AD17" w14:textId="29FEC96B" w:rsidR="00F663FA" w:rsidRPr="00626A42" w:rsidRDefault="00F663FA" w:rsidP="0040094C">
      <w:pPr>
        <w:pBdr>
          <w:bottom w:val="double" w:sz="4" w:space="1" w:color="auto"/>
        </w:pBdr>
        <w:spacing w:after="120" w:line="240" w:lineRule="auto"/>
        <w:jc w:val="both"/>
        <w:rPr>
          <w:rFonts w:eastAsia="Times New Roman" w:cs="Arial"/>
          <w:b/>
          <w:sz w:val="21"/>
          <w:szCs w:val="21"/>
        </w:rPr>
      </w:pPr>
      <w:r w:rsidRPr="00626A42">
        <w:rPr>
          <w:rFonts w:eastAsia="Times New Roman" w:cs="Arial"/>
          <w:b/>
          <w:sz w:val="21"/>
          <w:szCs w:val="21"/>
        </w:rPr>
        <w:tab/>
        <w:t>* En la Plaza Roja y Kremlin cierran en distintas ocasiones debido a desfiles militares, actos oficiales masivos, celebraciones de los festivales y ferias nacionales, concursos y conciertos internacionales, actividades religiosas, etc. y la administración del Kremlin nunca da explicaciones a este respecto. Si esto ocurriera la visita prevista en el programa se realiza exteriormente o se verá modificada *</w:t>
      </w:r>
    </w:p>
    <w:p w14:paraId="4911B932" w14:textId="7E506BD6" w:rsidR="00176393" w:rsidRPr="00104C38" w:rsidRDefault="00176393" w:rsidP="00176393">
      <w:pPr>
        <w:spacing w:after="120" w:line="240" w:lineRule="auto"/>
        <w:jc w:val="center"/>
        <w:rPr>
          <w:rFonts w:eastAsia="MS Mincho" w:cs="Times New Roman"/>
          <w:b/>
          <w:sz w:val="28"/>
          <w:szCs w:val="28"/>
          <w:u w:val="single"/>
          <w:lang w:val="es-ES_tradnl" w:eastAsia="es-ES"/>
        </w:rPr>
      </w:pPr>
      <w:r w:rsidRPr="00104C38">
        <w:rPr>
          <w:rFonts w:eastAsia="MS Mincho" w:cs="Times New Roman"/>
          <w:b/>
          <w:sz w:val="28"/>
          <w:szCs w:val="28"/>
          <w:u w:val="single"/>
          <w:lang w:val="es-ES_tradnl" w:eastAsia="es-ES"/>
        </w:rPr>
        <w:t xml:space="preserve">Mini </w:t>
      </w:r>
      <w:proofErr w:type="spellStart"/>
      <w:r w:rsidRPr="00104C38">
        <w:rPr>
          <w:rFonts w:eastAsia="MS Mincho" w:cs="Times New Roman"/>
          <w:b/>
          <w:sz w:val="28"/>
          <w:szCs w:val="28"/>
          <w:u w:val="single"/>
          <w:lang w:val="es-ES_tradnl" w:eastAsia="es-ES"/>
        </w:rPr>
        <w:t>FixTour</w:t>
      </w:r>
      <w:proofErr w:type="spellEnd"/>
      <w:r w:rsidRPr="00104C38">
        <w:rPr>
          <w:rFonts w:eastAsia="MS Mincho" w:cs="Times New Roman"/>
          <w:b/>
          <w:sz w:val="28"/>
          <w:szCs w:val="28"/>
          <w:u w:val="single"/>
          <w:lang w:val="es-ES_tradnl" w:eastAsia="es-ES"/>
        </w:rPr>
        <w:t xml:space="preserve"> en S</w:t>
      </w:r>
      <w:r w:rsidR="005F3702">
        <w:rPr>
          <w:rFonts w:eastAsia="MS Mincho" w:cs="Times New Roman"/>
          <w:b/>
          <w:sz w:val="28"/>
          <w:szCs w:val="28"/>
          <w:u w:val="single"/>
          <w:lang w:val="es-ES_tradnl" w:eastAsia="es-ES"/>
        </w:rPr>
        <w:t>AN PETERSBURGO</w:t>
      </w:r>
      <w:r w:rsidRPr="00104C38">
        <w:rPr>
          <w:rFonts w:eastAsia="MS Mincho" w:cs="Times New Roman"/>
          <w:b/>
          <w:sz w:val="28"/>
          <w:szCs w:val="28"/>
          <w:u w:val="single"/>
          <w:lang w:val="es-ES_tradnl" w:eastAsia="es-ES"/>
        </w:rPr>
        <w:t>:</w:t>
      </w:r>
    </w:p>
    <w:p w14:paraId="29B1329E" w14:textId="7AAE03D5" w:rsidR="008234DF" w:rsidRPr="00104C38" w:rsidRDefault="008234DF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01</w:t>
      </w:r>
      <w:r w:rsidR="00942A05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Lunes</w:t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 Petersburgo</w:t>
      </w:r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(traslado IN)</w:t>
      </w:r>
      <w:r w:rsidR="00AA27C6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0FDC" w:rsidRPr="00104C38">
        <w:rPr>
          <w:rFonts w:cs="Arial"/>
          <w:b/>
          <w:noProof/>
          <w:color w:val="000000" w:themeColor="text1"/>
          <w:sz w:val="21"/>
          <w:szCs w:val="21"/>
          <w:u w:val="single"/>
          <w:lang w:val="es-ES_tradnl"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64388BE" wp14:editId="77E1D589">
            <wp:extent cx="376275" cy="132803"/>
            <wp:effectExtent l="0" t="0" r="5080" b="0"/>
            <wp:docPr id="5" name="Imagen 5" descr="Descripción: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pla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31" cy="1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C38">
        <w:rPr>
          <w:rFonts w:ascii="Calibri" w:eastAsia="MS Mincho" w:hAnsi="Calibri" w:cs="Times New Roman"/>
          <w:b/>
          <w:color w:val="000000" w:themeColor="text1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DEFAB2C" w14:textId="014A2BCF" w:rsidR="008234DF" w:rsidRPr="00447924" w:rsidRDefault="008234DF" w:rsidP="00870FDC">
      <w:pPr>
        <w:shd w:val="clear" w:color="auto" w:fill="FFFFFF" w:themeFill="background1"/>
        <w:spacing w:after="0" w:line="240" w:lineRule="auto"/>
        <w:rPr>
          <w:rFonts w:ascii="Calibri" w:eastAsia="MS Mincho" w:hAnsi="Calibri" w:cs="Times New Roman"/>
          <w:sz w:val="21"/>
          <w:szCs w:val="21"/>
          <w:lang w:eastAsia="es-ES"/>
        </w:rPr>
      </w:pPr>
      <w:r w:rsidRPr="00447924">
        <w:rPr>
          <w:rFonts w:ascii="Calibri" w:eastAsia="MS Mincho" w:hAnsi="Calibri" w:cs="Times New Roman"/>
          <w:sz w:val="21"/>
          <w:szCs w:val="21"/>
          <w:lang w:eastAsia="es-ES"/>
        </w:rPr>
        <w:t>Llegada a San Petersburgo y traslado al hote</w:t>
      </w:r>
      <w:r w:rsidR="00884AFA">
        <w:rPr>
          <w:rFonts w:ascii="Calibri" w:eastAsia="MS Mincho" w:hAnsi="Calibri" w:cs="Times New Roman"/>
          <w:sz w:val="21"/>
          <w:szCs w:val="21"/>
          <w:lang w:eastAsia="es-ES"/>
        </w:rPr>
        <w:t>l de la categoría PRIMERA</w:t>
      </w:r>
      <w:r w:rsidRPr="00447924">
        <w:rPr>
          <w:rFonts w:ascii="Calibri" w:eastAsia="MS Mincho" w:hAnsi="Calibri" w:cs="Times New Roman"/>
          <w:sz w:val="21"/>
          <w:szCs w:val="21"/>
          <w:lang w:eastAsia="es-ES"/>
        </w:rPr>
        <w:t>. Alojamiento.</w:t>
      </w:r>
    </w:p>
    <w:p w14:paraId="3E866D4F" w14:textId="054B0EDF" w:rsidR="008234DF" w:rsidRPr="00104C38" w:rsidRDefault="008234DF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02</w:t>
      </w:r>
      <w:r w:rsidR="00942A05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Martes</w:t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 Petersburgo</w:t>
      </w:r>
      <w:r w:rsidR="00104C38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(DB</w:t>
      </w:r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City tour + Fortaleza San Pedro y San Pablo + </w:t>
      </w:r>
      <w:proofErr w:type="spellStart"/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Petrodvorets</w:t>
      </w:r>
      <w:proofErr w:type="spellEnd"/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6D27" w:rsidRPr="00433CEE">
        <w:rPr>
          <w:rFonts w:ascii="Calibri" w:eastAsia="MS Mincho" w:hAnsi="Calibri" w:cs="Times New Roman"/>
          <w:i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</w:t>
      </w:r>
      <w:r w:rsidR="00104C38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792C8A4" w14:textId="7AE6B6A5" w:rsidR="008234DF" w:rsidRDefault="008234DF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iCs/>
          <w:sz w:val="21"/>
          <w:szCs w:val="21"/>
          <w:lang w:eastAsia="es-ES"/>
        </w:rPr>
      </w:pPr>
      <w:r w:rsidRPr="00447924">
        <w:rPr>
          <w:rFonts w:ascii="Calibri" w:eastAsia="MS Mincho" w:hAnsi="Calibri" w:cs="Times New Roman"/>
          <w:i/>
          <w:sz w:val="21"/>
          <w:szCs w:val="21"/>
          <w:lang w:val="es-ES" w:eastAsia="es-ES"/>
        </w:rPr>
        <w:t>Desayuno buffet</w:t>
      </w:r>
      <w:r w:rsidRPr="00447924">
        <w:rPr>
          <w:rFonts w:ascii="Calibri" w:eastAsia="MS Mincho" w:hAnsi="Calibri" w:cs="Times New Roman"/>
          <w:sz w:val="21"/>
          <w:szCs w:val="21"/>
          <w:lang w:val="es-ES" w:eastAsia="es-ES"/>
        </w:rPr>
        <w:t xml:space="preserve">. Por la mañana haremos la </w:t>
      </w:r>
      <w:r w:rsidRPr="00447924">
        <w:rPr>
          <w:rFonts w:ascii="Calibri" w:eastAsia="MS Mincho" w:hAnsi="Calibri" w:cs="Times New Roman"/>
          <w:b/>
          <w:i/>
          <w:iCs/>
          <w:sz w:val="21"/>
          <w:szCs w:val="21"/>
          <w:lang w:eastAsia="es-ES"/>
        </w:rPr>
        <w:t>visita panorámica de la ciudad</w:t>
      </w:r>
      <w:r w:rsidRPr="00447924">
        <w:rPr>
          <w:rFonts w:ascii="Calibri" w:eastAsia="MS Mincho" w:hAnsi="Calibri" w:cs="Times New Roman"/>
          <w:iCs/>
          <w:sz w:val="21"/>
          <w:szCs w:val="21"/>
          <w:lang w:eastAsia="es-ES"/>
        </w:rPr>
        <w:t xml:space="preserve"> </w:t>
      </w:r>
      <w:r w:rsidR="00104C38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para </w:t>
      </w:r>
      <w:r w:rsidRPr="00447924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>admirar sus principales monumentos arquitectónicos y</w:t>
      </w:r>
      <w:r w:rsidR="00104C38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 importantes avenidas. La visita incluye</w:t>
      </w:r>
      <w:r w:rsidRPr="00447924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 la excursión a la </w:t>
      </w:r>
      <w:r w:rsidRPr="00447924">
        <w:rPr>
          <w:rFonts w:ascii="Calibri" w:eastAsia="MS Mincho" w:hAnsi="Calibri" w:cs="Times New Roman"/>
          <w:b/>
          <w:i/>
          <w:iCs/>
          <w:sz w:val="21"/>
          <w:szCs w:val="21"/>
          <w:lang w:val="es-ES" w:eastAsia="es-ES"/>
        </w:rPr>
        <w:t>Fortaleza de San Pedro y San Pablo</w:t>
      </w:r>
      <w:r w:rsidRPr="00447924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 con el Panteón de los Zares rusos.  </w:t>
      </w:r>
      <w:r w:rsidRPr="00447924">
        <w:rPr>
          <w:rFonts w:ascii="Calibri" w:eastAsia="MS Mincho" w:hAnsi="Calibri" w:cs="Times New Roman"/>
          <w:iCs/>
          <w:sz w:val="21"/>
          <w:szCs w:val="21"/>
          <w:lang w:eastAsia="es-ES"/>
        </w:rPr>
        <w:t>Por la tarde tiempo libre</w:t>
      </w:r>
      <w:r w:rsidR="00104C38">
        <w:rPr>
          <w:rFonts w:ascii="Calibri" w:eastAsia="MS Mincho" w:hAnsi="Calibri" w:cs="Times New Roman"/>
          <w:iCs/>
          <w:sz w:val="21"/>
          <w:szCs w:val="21"/>
          <w:lang w:eastAsia="es-ES"/>
        </w:rPr>
        <w:t xml:space="preserve"> para actividades personales o se ofrece una visita </w:t>
      </w:r>
      <w:r w:rsidR="00104C38" w:rsidRPr="00104C38">
        <w:rPr>
          <w:rFonts w:ascii="Calibri" w:eastAsia="MS Mincho" w:hAnsi="Calibri" w:cs="Times New Roman"/>
          <w:i/>
          <w:iCs/>
          <w:sz w:val="21"/>
          <w:szCs w:val="21"/>
          <w:u w:val="single"/>
          <w:lang w:eastAsia="es-ES"/>
        </w:rPr>
        <w:t>opcional</w:t>
      </w:r>
      <w:r w:rsidR="00104C38">
        <w:rPr>
          <w:rFonts w:ascii="Calibri" w:eastAsia="MS Mincho" w:hAnsi="Calibri" w:cs="Times New Roman"/>
          <w:iCs/>
          <w:sz w:val="21"/>
          <w:szCs w:val="21"/>
          <w:lang w:eastAsia="es-ES"/>
        </w:rPr>
        <w:t xml:space="preserve"> (con pago adicional) al Palacio de Petrodvorets en Peterhof</w:t>
      </w:r>
      <w:r w:rsidRPr="00447924">
        <w:rPr>
          <w:rFonts w:ascii="Calibri" w:eastAsia="MS Mincho" w:hAnsi="Calibri" w:cs="Times New Roman"/>
          <w:iCs/>
          <w:sz w:val="21"/>
          <w:szCs w:val="21"/>
          <w:lang w:eastAsia="es-ES"/>
        </w:rPr>
        <w:t xml:space="preserve">. </w:t>
      </w:r>
    </w:p>
    <w:p w14:paraId="0B468C7C" w14:textId="5595CF42" w:rsidR="00447924" w:rsidRPr="00104C38" w:rsidRDefault="00447924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03</w:t>
      </w:r>
      <w:r w:rsidR="00942A05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Miércoles</w:t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 Petersburgo</w:t>
      </w:r>
      <w:r w:rsid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(DB</w:t>
      </w:r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</w:t>
      </w:r>
      <w:proofErr w:type="spellStart"/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Hermitage</w:t>
      </w:r>
      <w:proofErr w:type="spellEnd"/>
      <w:r w:rsid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F63BE32" w14:textId="77777777" w:rsidR="00447924" w:rsidRPr="00447924" w:rsidRDefault="00447924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iCs/>
          <w:sz w:val="21"/>
          <w:szCs w:val="21"/>
          <w:lang w:val="es-ES" w:eastAsia="es-ES"/>
        </w:rPr>
      </w:pPr>
      <w:r w:rsidRPr="00447924">
        <w:rPr>
          <w:rFonts w:ascii="Calibri" w:eastAsia="MS Mincho" w:hAnsi="Calibri" w:cs="Times New Roman"/>
          <w:i/>
          <w:sz w:val="21"/>
          <w:szCs w:val="21"/>
          <w:lang w:val="es-ES" w:eastAsia="es-ES"/>
        </w:rPr>
        <w:t xml:space="preserve">Desayuno buffet. </w:t>
      </w:r>
      <w:r w:rsidRPr="00447924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Por la mañana visita al </w:t>
      </w:r>
      <w:r w:rsidRPr="00447924">
        <w:rPr>
          <w:rFonts w:ascii="Calibri" w:eastAsia="MS Mincho" w:hAnsi="Calibri" w:cs="Times New Roman"/>
          <w:b/>
          <w:i/>
          <w:iCs/>
          <w:sz w:val="21"/>
          <w:szCs w:val="21"/>
          <w:lang w:val="es-ES" w:eastAsia="es-ES"/>
        </w:rPr>
        <w:t>Palacio de Invierno</w:t>
      </w:r>
      <w:r w:rsidRPr="00447924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, antigua residencia invernal de los Zares rusos, convertido actualmente en el famoso museo de </w:t>
      </w:r>
      <w:proofErr w:type="spellStart"/>
      <w:r w:rsidRPr="00447924">
        <w:rPr>
          <w:rFonts w:ascii="Calibri" w:eastAsia="MS Mincho" w:hAnsi="Calibri" w:cs="Times New Roman"/>
          <w:b/>
          <w:i/>
          <w:iCs/>
          <w:sz w:val="21"/>
          <w:szCs w:val="21"/>
          <w:lang w:val="es-ES" w:eastAsia="es-ES"/>
        </w:rPr>
        <w:t>HERMITAGE</w:t>
      </w:r>
      <w:proofErr w:type="spellEnd"/>
      <w:r w:rsidRPr="00447924">
        <w:rPr>
          <w:rFonts w:ascii="Calibri" w:eastAsia="MS Mincho" w:hAnsi="Calibri" w:cs="Times New Roman"/>
          <w:b/>
          <w:i/>
          <w:iCs/>
          <w:sz w:val="21"/>
          <w:szCs w:val="21"/>
          <w:lang w:val="es-ES" w:eastAsia="es-ES"/>
        </w:rPr>
        <w:t xml:space="preserve"> </w:t>
      </w:r>
      <w:r w:rsidRPr="00447924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ubicado en el centro de la ciudad, considerado de los museos más grandes del mundo. </w:t>
      </w:r>
      <w:r w:rsidRPr="00447924">
        <w:rPr>
          <w:rFonts w:ascii="Calibri" w:eastAsia="MS Mincho" w:hAnsi="Calibri" w:cs="Times New Roman"/>
          <w:iCs/>
          <w:sz w:val="21"/>
          <w:szCs w:val="21"/>
          <w:lang w:eastAsia="es-ES"/>
        </w:rPr>
        <w:t>Por la tarde tiempo libre para actividades personales.</w:t>
      </w:r>
    </w:p>
    <w:p w14:paraId="695A78EB" w14:textId="4EB977C6" w:rsidR="00447924" w:rsidRPr="00104C38" w:rsidRDefault="00447924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04</w:t>
      </w:r>
      <w:r w:rsidR="00942A05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Jueves</w:t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 Petersburgo</w:t>
      </w:r>
      <w:r w:rsid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(DB</w:t>
      </w:r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</w:t>
      </w:r>
      <w:proofErr w:type="spellStart"/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Pushkin</w:t>
      </w:r>
      <w:proofErr w:type="spellEnd"/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Palacio </w:t>
      </w:r>
      <w:proofErr w:type="spellStart"/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Yusúpov</w:t>
      </w:r>
      <w:proofErr w:type="spellEnd"/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6D27" w:rsidRPr="00433CEE">
        <w:rPr>
          <w:rFonts w:ascii="Calibri" w:eastAsia="MS Mincho" w:hAnsi="Calibri" w:cs="Times New Roman"/>
          <w:i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</w:t>
      </w:r>
      <w:r w:rsid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E12B5CC" w14:textId="67A4984B" w:rsidR="00104C38" w:rsidRDefault="00447924" w:rsidP="00870FDC">
      <w:pPr>
        <w:shd w:val="clear" w:color="auto" w:fill="FFFFFF" w:themeFill="background1"/>
        <w:spacing w:after="0" w:line="240" w:lineRule="auto"/>
        <w:jc w:val="both"/>
        <w:rPr>
          <w:sz w:val="21"/>
          <w:szCs w:val="21"/>
          <w:lang w:val="es-ES"/>
        </w:rPr>
      </w:pPr>
      <w:r w:rsidRPr="009651A4">
        <w:rPr>
          <w:rFonts w:ascii="Calibri" w:eastAsia="MS Mincho" w:hAnsi="Calibri" w:cs="Times New Roman"/>
          <w:i/>
          <w:sz w:val="21"/>
          <w:szCs w:val="21"/>
          <w:lang w:val="es-ES" w:eastAsia="es-ES"/>
        </w:rPr>
        <w:t>Desayuno buffet</w:t>
      </w:r>
      <w:r w:rsidRPr="009651A4">
        <w:rPr>
          <w:rFonts w:ascii="Calibri" w:eastAsia="MS Mincho" w:hAnsi="Calibri" w:cs="Times New Roman"/>
          <w:i/>
          <w:iCs/>
          <w:sz w:val="21"/>
          <w:szCs w:val="21"/>
          <w:lang w:val="es-ES" w:eastAsia="es-ES"/>
        </w:rPr>
        <w:t>.</w:t>
      </w:r>
      <w:r w:rsidRPr="009651A4">
        <w:rPr>
          <w:rFonts w:ascii="Calibri" w:eastAsia="MS Mincho" w:hAnsi="Calibri" w:cs="Times New Roman"/>
          <w:i/>
          <w:sz w:val="21"/>
          <w:szCs w:val="21"/>
          <w:lang w:val="es-ES" w:eastAsia="es-ES"/>
        </w:rPr>
        <w:t xml:space="preserve"> </w:t>
      </w:r>
      <w:r w:rsidR="00104C38" w:rsidRPr="002A091D">
        <w:rPr>
          <w:sz w:val="21"/>
          <w:szCs w:val="21"/>
          <w:lang w:val="es-ES"/>
        </w:rPr>
        <w:t xml:space="preserve">Por la mañana excursión a la ciudad de </w:t>
      </w:r>
      <w:proofErr w:type="spellStart"/>
      <w:r w:rsidR="00104C38" w:rsidRPr="002A091D">
        <w:rPr>
          <w:b/>
          <w:i/>
          <w:iCs/>
          <w:sz w:val="21"/>
          <w:szCs w:val="21"/>
          <w:lang w:val="es-ES"/>
        </w:rPr>
        <w:t>PUSHKIN</w:t>
      </w:r>
      <w:proofErr w:type="spellEnd"/>
      <w:r w:rsidR="00104C38" w:rsidRPr="002A091D">
        <w:rPr>
          <w:i/>
          <w:iCs/>
          <w:sz w:val="21"/>
          <w:szCs w:val="21"/>
          <w:lang w:val="es-ES"/>
        </w:rPr>
        <w:t xml:space="preserve"> (</w:t>
      </w:r>
      <w:proofErr w:type="spellStart"/>
      <w:r w:rsidR="00104C38" w:rsidRPr="002A091D">
        <w:rPr>
          <w:i/>
          <w:iCs/>
          <w:sz w:val="21"/>
          <w:szCs w:val="21"/>
          <w:lang w:val="es-ES"/>
        </w:rPr>
        <w:t>Tsarskoe</w:t>
      </w:r>
      <w:proofErr w:type="spellEnd"/>
      <w:r w:rsidR="00104C38" w:rsidRPr="002A091D">
        <w:rPr>
          <w:i/>
          <w:iCs/>
          <w:sz w:val="21"/>
          <w:szCs w:val="21"/>
          <w:lang w:val="es-ES"/>
        </w:rPr>
        <w:t xml:space="preserve"> </w:t>
      </w:r>
      <w:proofErr w:type="spellStart"/>
      <w:r w:rsidR="00104C38" w:rsidRPr="002A091D">
        <w:rPr>
          <w:i/>
          <w:iCs/>
          <w:sz w:val="21"/>
          <w:szCs w:val="21"/>
          <w:lang w:val="es-ES"/>
        </w:rPr>
        <w:t>Seló</w:t>
      </w:r>
      <w:proofErr w:type="spellEnd"/>
      <w:r w:rsidR="00104C38" w:rsidRPr="002A091D">
        <w:rPr>
          <w:i/>
          <w:iCs/>
          <w:sz w:val="21"/>
          <w:szCs w:val="21"/>
          <w:lang w:val="es-ES"/>
        </w:rPr>
        <w:t xml:space="preserve"> - Aldea de los Zares) </w:t>
      </w:r>
      <w:r w:rsidR="00104C38" w:rsidRPr="002A091D">
        <w:rPr>
          <w:sz w:val="21"/>
          <w:szCs w:val="21"/>
          <w:lang w:val="es-ES"/>
        </w:rPr>
        <w:t>situada a 27 kilómetros de San Pe</w:t>
      </w:r>
      <w:r w:rsidR="00F663FA">
        <w:rPr>
          <w:sz w:val="21"/>
          <w:szCs w:val="21"/>
          <w:lang w:val="es-ES"/>
        </w:rPr>
        <w:t>tersburgo donde se visita el</w:t>
      </w:r>
      <w:r w:rsidR="00104C38" w:rsidRPr="002A091D">
        <w:rPr>
          <w:sz w:val="21"/>
          <w:szCs w:val="21"/>
          <w:lang w:val="es-ES"/>
        </w:rPr>
        <w:t xml:space="preserve"> Palacio de Catalina I con su inolvidable Sala de Ámbar. </w:t>
      </w:r>
      <w:r w:rsidR="00104C38">
        <w:rPr>
          <w:sz w:val="21"/>
          <w:szCs w:val="21"/>
          <w:lang w:val="es-ES"/>
        </w:rPr>
        <w:t xml:space="preserve">Por la tarde tiempo libre para actividades personales o se ofrece la excursión </w:t>
      </w:r>
      <w:r w:rsidR="00104C38" w:rsidRPr="00F663FA">
        <w:rPr>
          <w:i/>
          <w:sz w:val="21"/>
          <w:szCs w:val="21"/>
          <w:u w:val="single"/>
          <w:lang w:val="es-ES"/>
        </w:rPr>
        <w:t>opcional</w:t>
      </w:r>
      <w:r w:rsidR="00104C38">
        <w:rPr>
          <w:sz w:val="21"/>
          <w:szCs w:val="21"/>
          <w:lang w:val="es-ES"/>
        </w:rPr>
        <w:t xml:space="preserve"> (con pago adicional) al Palacio del </w:t>
      </w:r>
      <w:r w:rsidR="00F663FA">
        <w:rPr>
          <w:sz w:val="21"/>
          <w:szCs w:val="21"/>
          <w:lang w:val="es-ES"/>
        </w:rPr>
        <w:t>Príncipe</w:t>
      </w:r>
      <w:r w:rsidR="00104C38">
        <w:rPr>
          <w:sz w:val="21"/>
          <w:szCs w:val="21"/>
          <w:lang w:val="es-ES"/>
        </w:rPr>
        <w:t xml:space="preserve"> </w:t>
      </w:r>
      <w:proofErr w:type="spellStart"/>
      <w:r w:rsidR="00104C38">
        <w:rPr>
          <w:sz w:val="21"/>
          <w:szCs w:val="21"/>
          <w:lang w:val="es-ES"/>
        </w:rPr>
        <w:t>Yusúpov</w:t>
      </w:r>
      <w:proofErr w:type="spellEnd"/>
      <w:r w:rsidR="00104C38">
        <w:rPr>
          <w:sz w:val="21"/>
          <w:szCs w:val="21"/>
          <w:lang w:val="es-ES"/>
        </w:rPr>
        <w:t>.</w:t>
      </w:r>
    </w:p>
    <w:p w14:paraId="272120B0" w14:textId="4E7DDB1E" w:rsidR="00447924" w:rsidRPr="00104C38" w:rsidRDefault="00447924" w:rsidP="00870FDC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05</w:t>
      </w:r>
      <w:r w:rsidR="00942A05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Viernes</w:t>
      </w:r>
      <w:r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104C38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2A05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04C38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 Petersburgo</w:t>
      </w:r>
      <w:r w:rsid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(DB</w:t>
      </w:r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traslado </w:t>
      </w:r>
      <w:proofErr w:type="spellStart"/>
      <w:r w:rsidR="00416D27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</w:t>
      </w:r>
      <w:proofErr w:type="spellEnd"/>
      <w:r w:rsid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04C38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4C38" w:rsidRPr="00104C38">
        <w:rPr>
          <w:rFonts w:cs="Arial"/>
          <w:b/>
          <w:noProof/>
          <w:color w:val="000000" w:themeColor="text1"/>
          <w:sz w:val="21"/>
          <w:szCs w:val="21"/>
          <w:u w:val="single"/>
          <w:lang w:val="es-ES_tradnl"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076C51A" wp14:editId="57744DA9">
            <wp:extent cx="376275" cy="132803"/>
            <wp:effectExtent l="0" t="0" r="5080" b="0"/>
            <wp:docPr id="10" name="Imagen 10" descr="Descripción: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pla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31" cy="1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7C6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4A68" w:rsidRPr="00104C38">
        <w:rPr>
          <w:rFonts w:ascii="Calibri" w:eastAsia="MS Mincho" w:hAnsi="Calibri" w:cs="Times New Roman"/>
          <w:b/>
          <w:color w:val="000000" w:themeColor="text1"/>
          <w:u w:val="single"/>
          <w:lang w:val="es-ES_tradnl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78A5EB3" w14:textId="77777777" w:rsidR="00104C38" w:rsidRPr="00447924" w:rsidRDefault="00104C38" w:rsidP="00F663FA">
      <w:pPr>
        <w:pBdr>
          <w:bottom w:val="single" w:sz="4" w:space="1" w:color="auto"/>
        </w:pBdr>
        <w:shd w:val="clear" w:color="auto" w:fill="FFFFFF" w:themeFill="background1"/>
        <w:spacing w:after="120" w:line="240" w:lineRule="auto"/>
        <w:jc w:val="both"/>
        <w:rPr>
          <w:rFonts w:ascii="Calibri" w:eastAsia="MS Mincho" w:hAnsi="Calibri" w:cs="Times New Roman"/>
          <w:sz w:val="21"/>
          <w:szCs w:val="21"/>
          <w:lang w:eastAsia="es-ES"/>
        </w:rPr>
      </w:pPr>
      <w:r w:rsidRPr="00447924">
        <w:rPr>
          <w:rFonts w:ascii="Calibri" w:eastAsia="MS Mincho" w:hAnsi="Calibri" w:cs="Times New Roman"/>
          <w:i/>
          <w:sz w:val="21"/>
          <w:szCs w:val="21"/>
          <w:lang w:val="es-ES" w:eastAsia="es-ES"/>
        </w:rPr>
        <w:t xml:space="preserve">Desayuno buffet. </w:t>
      </w:r>
      <w:r w:rsidRPr="00447924">
        <w:rPr>
          <w:rFonts w:ascii="Calibri" w:eastAsia="MS Mincho" w:hAnsi="Calibri" w:cs="Times New Roman"/>
          <w:sz w:val="21"/>
          <w:szCs w:val="21"/>
          <w:lang w:val="es-ES" w:eastAsia="es-ES"/>
        </w:rPr>
        <w:t>Traslado al aeropuerto y salida a su d</w:t>
      </w:r>
      <w:r w:rsidRPr="00447924">
        <w:rPr>
          <w:rFonts w:ascii="Calibri" w:eastAsia="MS Mincho" w:hAnsi="Calibri" w:cs="Times New Roman"/>
          <w:sz w:val="21"/>
          <w:szCs w:val="21"/>
          <w:lang w:eastAsia="es-ES"/>
        </w:rPr>
        <w:t>estino. Fin de nuestros servicios.</w:t>
      </w:r>
    </w:p>
    <w:p w14:paraId="2AEF737E" w14:textId="77777777" w:rsidR="00104C38" w:rsidRPr="00626A42" w:rsidRDefault="00104C38" w:rsidP="00104C38">
      <w:pPr>
        <w:pBdr>
          <w:bottom w:val="double" w:sz="4" w:space="1" w:color="auto"/>
        </w:pBdr>
        <w:spacing w:after="120" w:line="240" w:lineRule="auto"/>
        <w:jc w:val="both"/>
        <w:rPr>
          <w:b/>
          <w:sz w:val="21"/>
          <w:szCs w:val="21"/>
        </w:rPr>
      </w:pPr>
      <w:r w:rsidRPr="00626A42">
        <w:rPr>
          <w:sz w:val="21"/>
          <w:szCs w:val="21"/>
        </w:rPr>
        <w:tab/>
        <w:t xml:space="preserve">** </w:t>
      </w:r>
      <w:r w:rsidRPr="00626A42">
        <w:rPr>
          <w:b/>
          <w:sz w:val="21"/>
          <w:szCs w:val="21"/>
        </w:rPr>
        <w:t>Referente de las visitas opcionales en Moscú y San Petersburgo: favor de solicitar la cotización correspondiente con anticipación (antes de salida de viaje) tomando en cuenta que la prestación de estos servicios está sujeto a disponibilidad y autorización del proveedor de Rusia. **</w:t>
      </w:r>
    </w:p>
    <w:p w14:paraId="5754E445" w14:textId="3E790C00" w:rsidR="0087057C" w:rsidRPr="003A1E59" w:rsidRDefault="00884AFA" w:rsidP="00AE1592">
      <w:pPr>
        <w:spacing w:after="0" w:line="240" w:lineRule="auto"/>
        <w:jc w:val="center"/>
        <w:rPr>
          <w:rFonts w:eastAsia="MS Mincho" w:cs="Times New Roman"/>
          <w:b/>
          <w:color w:val="4F6228" w:themeColor="accent3" w:themeShade="80"/>
          <w:u w:val="single"/>
          <w:lang w:val="es-ES_tradnl" w:eastAsia="es-ES"/>
        </w:rPr>
      </w:pPr>
      <w:r w:rsidRPr="003A1E59">
        <w:rPr>
          <w:rFonts w:eastAsia="MS Mincho" w:cs="Times New Roman"/>
          <w:b/>
          <w:color w:val="4F6228" w:themeColor="accent3" w:themeShade="80"/>
          <w:u w:val="single"/>
          <w:lang w:val="es-ES_tradnl" w:eastAsia="es-ES"/>
        </w:rPr>
        <w:t xml:space="preserve">ÚNICA CATEGORÍA DE ALOJAMIENTO EN MINI </w:t>
      </w:r>
      <w:proofErr w:type="spellStart"/>
      <w:r w:rsidRPr="003A1E59">
        <w:rPr>
          <w:rFonts w:eastAsia="MS Mincho" w:cs="Times New Roman"/>
          <w:b/>
          <w:color w:val="4F6228" w:themeColor="accent3" w:themeShade="80"/>
          <w:u w:val="single"/>
          <w:lang w:val="es-ES_tradnl" w:eastAsia="es-ES"/>
        </w:rPr>
        <w:t>FIXTOURS</w:t>
      </w:r>
      <w:proofErr w:type="spellEnd"/>
      <w:r w:rsidRPr="003A1E59">
        <w:rPr>
          <w:rFonts w:eastAsia="MS Mincho" w:cs="Times New Roman"/>
          <w:b/>
          <w:color w:val="4F6228" w:themeColor="accent3" w:themeShade="80"/>
          <w:u w:val="single"/>
          <w:lang w:val="es-ES_tradnl" w:eastAsia="es-ES"/>
        </w:rPr>
        <w:t xml:space="preserve"> EN MOSCÚ Y SAN PETERSBURGO</w:t>
      </w:r>
      <w:r w:rsidR="0087057C" w:rsidRPr="003A1E59">
        <w:rPr>
          <w:rFonts w:eastAsia="MS Mincho" w:cs="Times New Roman"/>
          <w:b/>
          <w:color w:val="4F6228" w:themeColor="accent3" w:themeShade="80"/>
          <w:u w:val="single"/>
          <w:lang w:val="es-ES_tradnl" w:eastAsia="es-ES"/>
        </w:rPr>
        <w:t xml:space="preserve">:  </w:t>
      </w:r>
      <w:r w:rsidR="0087057C" w:rsidRPr="003A1E59">
        <w:rPr>
          <w:rFonts w:eastAsia="MS Mincho" w:cs="Times New Roman"/>
          <w:b/>
          <w:i/>
          <w:color w:val="4F6228" w:themeColor="accent3" w:themeShade="80"/>
          <w:u w:val="single"/>
          <w:lang w:val="es-ES_tradnl" w:eastAsia="es-ES"/>
        </w:rPr>
        <w:t>PRIMERA</w:t>
      </w:r>
      <w:r w:rsidR="00870FDC" w:rsidRPr="003A1E59">
        <w:rPr>
          <w:rFonts w:eastAsia="MS Mincho" w:cs="Times New Roman"/>
          <w:b/>
          <w:i/>
          <w:color w:val="4F6228" w:themeColor="accent3" w:themeShade="80"/>
          <w:u w:val="single"/>
          <w:lang w:val="es-ES_tradnl" w:eastAsia="es-ES"/>
        </w:rPr>
        <w:t>****</w:t>
      </w:r>
    </w:p>
    <w:p w14:paraId="4BD29542" w14:textId="352A5BF9" w:rsidR="00416D27" w:rsidRPr="00175F61" w:rsidRDefault="00416D27" w:rsidP="00626A42">
      <w:pPr>
        <w:spacing w:after="60" w:line="240" w:lineRule="auto"/>
        <w:jc w:val="center"/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</w:pPr>
      <w:r w:rsidRPr="00175F61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lastRenderedPageBreak/>
        <w:t xml:space="preserve">PRECIOS </w:t>
      </w:r>
      <w:r w:rsidR="00341844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t xml:space="preserve">PÚBLICOS </w:t>
      </w:r>
      <w:r w:rsidRPr="00175F61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t>DEL PAQUE</w:t>
      </w:r>
      <w:r w:rsidR="00175F61" w:rsidRPr="00175F61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t xml:space="preserve">TE TERRESTRE EN </w:t>
      </w:r>
      <w:r w:rsidR="00175F61" w:rsidRPr="00175F61">
        <w:rPr>
          <w:rFonts w:eastAsia="MS Mincho" w:cstheme="minorHAnsi"/>
          <w:b/>
          <w:bCs/>
          <w:i/>
          <w:sz w:val="24"/>
          <w:szCs w:val="24"/>
          <w:u w:val="single"/>
          <w:lang w:val="es-ES" w:eastAsia="es-ES"/>
        </w:rPr>
        <w:t>MOSCÚ</w:t>
      </w:r>
      <w:r w:rsidR="00175F61" w:rsidRPr="00175F61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t xml:space="preserve"> POR PERSONA EN </w:t>
      </w:r>
      <w:r w:rsidR="0035055C" w:rsidRPr="0035055C">
        <w:rPr>
          <w:rFonts w:eastAsia="MS Mincho" w:cstheme="minorHAnsi"/>
          <w:b/>
          <w:bCs/>
          <w:i/>
          <w:color w:val="C00000"/>
          <w:sz w:val="24"/>
          <w:szCs w:val="24"/>
          <w:u w:val="single"/>
          <w:lang w:val="es-ES" w:eastAsia="es-ES"/>
        </w:rPr>
        <w:t xml:space="preserve">$ </w:t>
      </w:r>
      <w:r w:rsidR="00175F61" w:rsidRPr="0035055C">
        <w:rPr>
          <w:rFonts w:eastAsia="MS Mincho" w:cstheme="minorHAnsi"/>
          <w:b/>
          <w:bCs/>
          <w:i/>
          <w:color w:val="C00000"/>
          <w:sz w:val="24"/>
          <w:szCs w:val="24"/>
          <w:u w:val="single"/>
          <w:lang w:val="es-ES" w:eastAsia="es-ES"/>
        </w:rPr>
        <w:t>USD</w:t>
      </w:r>
      <w:r w:rsidRPr="00175F61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t>:</w:t>
      </w:r>
    </w:p>
    <w:p w14:paraId="7D8A0CF5" w14:textId="4673FCA2" w:rsidR="00416D27" w:rsidRPr="00175F61" w:rsidRDefault="00416D27" w:rsidP="00175F61">
      <w:pPr>
        <w:pStyle w:val="NormalWeb"/>
        <w:spacing w:before="0" w:beforeAutospacing="0" w:after="120" w:afterAutospacing="0"/>
        <w:rPr>
          <w:rFonts w:asciiTheme="minorHAnsi" w:hAnsiTheme="minorHAnsi"/>
          <w:bCs/>
          <w:sz w:val="22"/>
          <w:szCs w:val="22"/>
        </w:rPr>
      </w:pPr>
      <w:r w:rsidRPr="00175F61">
        <w:rPr>
          <w:rFonts w:asciiTheme="minorHAnsi" w:hAnsiTheme="minorHAnsi"/>
          <w:bCs/>
          <w:sz w:val="22"/>
          <w:szCs w:val="22"/>
        </w:rPr>
        <w:t xml:space="preserve">Hotel </w:t>
      </w:r>
      <w:proofErr w:type="spellStart"/>
      <w:r w:rsidRPr="00175F61">
        <w:rPr>
          <w:rFonts w:asciiTheme="minorHAnsi" w:hAnsiTheme="minorHAnsi"/>
          <w:b/>
          <w:bCs/>
          <w:sz w:val="22"/>
          <w:szCs w:val="22"/>
        </w:rPr>
        <w:t>HOLIDAY</w:t>
      </w:r>
      <w:proofErr w:type="spellEnd"/>
      <w:r w:rsidRPr="00175F61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175F61">
        <w:rPr>
          <w:rFonts w:asciiTheme="minorHAnsi" w:hAnsiTheme="minorHAnsi"/>
          <w:b/>
          <w:bCs/>
          <w:sz w:val="22"/>
          <w:szCs w:val="22"/>
        </w:rPr>
        <w:t>INN</w:t>
      </w:r>
      <w:proofErr w:type="spellEnd"/>
      <w:r w:rsidRPr="00175F61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175F61">
        <w:rPr>
          <w:rFonts w:asciiTheme="minorHAnsi" w:hAnsiTheme="minorHAnsi"/>
          <w:b/>
          <w:bCs/>
          <w:sz w:val="22"/>
          <w:szCs w:val="22"/>
        </w:rPr>
        <w:t>LESNAYA</w:t>
      </w:r>
      <w:proofErr w:type="spellEnd"/>
      <w:r w:rsidRPr="00175F6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75F61">
        <w:rPr>
          <w:rFonts w:asciiTheme="minorHAnsi" w:hAnsiTheme="minorHAnsi"/>
          <w:bCs/>
          <w:sz w:val="22"/>
          <w:szCs w:val="22"/>
        </w:rPr>
        <w:t xml:space="preserve">o </w:t>
      </w:r>
      <w:proofErr w:type="spellStart"/>
      <w:r w:rsidRPr="00175F61">
        <w:rPr>
          <w:rFonts w:asciiTheme="minorHAnsi" w:hAnsiTheme="minorHAnsi"/>
          <w:b/>
          <w:bCs/>
          <w:sz w:val="22"/>
          <w:szCs w:val="22"/>
        </w:rPr>
        <w:t>RADISSON</w:t>
      </w:r>
      <w:proofErr w:type="spellEnd"/>
      <w:r w:rsidRPr="00175F61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175F61">
        <w:rPr>
          <w:rFonts w:asciiTheme="minorHAnsi" w:hAnsiTheme="minorHAnsi"/>
          <w:b/>
          <w:bCs/>
          <w:sz w:val="22"/>
          <w:szCs w:val="22"/>
        </w:rPr>
        <w:t>SLAVYANSKAYA</w:t>
      </w:r>
      <w:proofErr w:type="spellEnd"/>
      <w:r w:rsidRPr="00175F6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75F61">
        <w:rPr>
          <w:rFonts w:asciiTheme="minorHAnsi" w:hAnsiTheme="minorHAnsi"/>
          <w:bCs/>
          <w:sz w:val="22"/>
          <w:szCs w:val="22"/>
        </w:rPr>
        <w:t>o similar en Moscú.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53"/>
        <w:gridCol w:w="2977"/>
        <w:gridCol w:w="2424"/>
      </w:tblGrid>
      <w:tr w:rsidR="00416D27" w:rsidRPr="00F5347D" w14:paraId="376156D1" w14:textId="77777777" w:rsidTr="003E3DF3">
        <w:trPr>
          <w:trHeight w:val="167"/>
        </w:trPr>
        <w:tc>
          <w:tcPr>
            <w:tcW w:w="5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2FE061B9" w14:textId="77777777" w:rsidR="00BD713F" w:rsidRDefault="00175F61" w:rsidP="00D7198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Fechas fijas de inicio del tour en</w:t>
            </w:r>
            <w:r w:rsidR="00416D27">
              <w:rPr>
                <w:b/>
                <w:lang w:eastAsia="ru-RU"/>
              </w:rPr>
              <w:t xml:space="preserve"> Moscú</w:t>
            </w:r>
            <w:r>
              <w:rPr>
                <w:b/>
                <w:lang w:eastAsia="ru-RU"/>
              </w:rPr>
              <w:t xml:space="preserve"> </w:t>
            </w:r>
          </w:p>
          <w:p w14:paraId="34200AD1" w14:textId="4CC154D6" w:rsidR="00416D27" w:rsidRPr="00435599" w:rsidRDefault="00175F61" w:rsidP="00D7198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por los </w:t>
            </w:r>
            <w:r w:rsidR="006B0DC8">
              <w:rPr>
                <w:b/>
                <w:i/>
                <w:u w:val="single"/>
                <w:lang w:eastAsia="ru-RU"/>
              </w:rPr>
              <w:t>Viernes</w:t>
            </w:r>
            <w:r>
              <w:rPr>
                <w:b/>
                <w:lang w:eastAsia="ru-RU"/>
              </w:rPr>
              <w:t>: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4C4BB87C" w14:textId="77777777" w:rsidR="00416D27" w:rsidRPr="00435599" w:rsidRDefault="00416D27" w:rsidP="00D7198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35599">
              <w:rPr>
                <w:b/>
                <w:lang w:eastAsia="ru-RU"/>
              </w:rPr>
              <w:t>Precio por persona en base doble</w:t>
            </w:r>
          </w:p>
        </w:tc>
        <w:tc>
          <w:tcPr>
            <w:tcW w:w="2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0FF14E9B" w14:textId="77777777" w:rsidR="00416D27" w:rsidRPr="00435599" w:rsidRDefault="00416D27" w:rsidP="00D7198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35599">
              <w:rPr>
                <w:b/>
                <w:lang w:eastAsia="ru-RU"/>
              </w:rPr>
              <w:t>Suplemento de hab. sencilla</w:t>
            </w:r>
          </w:p>
        </w:tc>
      </w:tr>
      <w:tr w:rsidR="00416D27" w:rsidRPr="00F5347D" w14:paraId="3841576E" w14:textId="77777777" w:rsidTr="003E3DF3">
        <w:trPr>
          <w:cantSplit/>
          <w:trHeight w:val="274"/>
        </w:trPr>
        <w:tc>
          <w:tcPr>
            <w:tcW w:w="5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0A8ABF6" w14:textId="46125648" w:rsidR="00175F61" w:rsidRDefault="00416D27" w:rsidP="00F0727E">
            <w:pPr>
              <w:spacing w:after="0"/>
              <w:rPr>
                <w:b/>
                <w:lang w:val="es-ES_tradnl" w:eastAsia="ru-RU"/>
              </w:rPr>
            </w:pPr>
            <w:r w:rsidRPr="00DB3A07">
              <w:rPr>
                <w:b/>
                <w:u w:val="single"/>
                <w:lang w:val="es-ES_tradnl" w:eastAsia="ru-RU"/>
              </w:rPr>
              <w:t>Mayo 0</w:t>
            </w:r>
            <w:r w:rsidR="00BD713F" w:rsidRPr="00DB3A07">
              <w:rPr>
                <w:b/>
                <w:u w:val="single"/>
                <w:lang w:val="es-ES_tradnl" w:eastAsia="ru-RU"/>
              </w:rPr>
              <w:t>3</w:t>
            </w:r>
            <w:r w:rsidRPr="00DB3A07">
              <w:rPr>
                <w:b/>
                <w:u w:val="single"/>
                <w:lang w:val="es-ES_tradnl" w:eastAsia="ru-RU"/>
              </w:rPr>
              <w:t>, 1</w:t>
            </w:r>
            <w:r w:rsidR="00BD713F" w:rsidRPr="00DB3A07">
              <w:rPr>
                <w:b/>
                <w:u w:val="single"/>
                <w:lang w:val="es-ES_tradnl" w:eastAsia="ru-RU"/>
              </w:rPr>
              <w:t>0</w:t>
            </w:r>
            <w:r w:rsidRPr="00DB3A07">
              <w:rPr>
                <w:b/>
                <w:u w:val="single"/>
                <w:lang w:val="es-ES_tradnl" w:eastAsia="ru-RU"/>
              </w:rPr>
              <w:t>, 1</w:t>
            </w:r>
            <w:r w:rsidR="00BD713F" w:rsidRPr="00DB3A07">
              <w:rPr>
                <w:b/>
                <w:u w:val="single"/>
                <w:lang w:val="es-ES_tradnl" w:eastAsia="ru-RU"/>
              </w:rPr>
              <w:t>7, 24</w:t>
            </w:r>
            <w:r w:rsidRPr="00DB3A07">
              <w:rPr>
                <w:b/>
                <w:u w:val="single"/>
                <w:lang w:val="es-ES_tradnl" w:eastAsia="ru-RU"/>
              </w:rPr>
              <w:t xml:space="preserve"> y </w:t>
            </w:r>
            <w:r w:rsidR="00BD713F" w:rsidRPr="00DB3A07">
              <w:rPr>
                <w:b/>
                <w:u w:val="single"/>
                <w:lang w:val="es-ES_tradnl" w:eastAsia="ru-RU"/>
              </w:rPr>
              <w:t>31</w:t>
            </w:r>
            <w:r>
              <w:rPr>
                <w:b/>
                <w:lang w:val="es-ES_tradnl" w:eastAsia="ru-RU"/>
              </w:rPr>
              <w:t>;</w:t>
            </w:r>
            <w:r w:rsidR="00DB3A07">
              <w:rPr>
                <w:b/>
                <w:lang w:val="es-ES_tradnl" w:eastAsia="ru-RU"/>
              </w:rPr>
              <w:t xml:space="preserve"> </w:t>
            </w:r>
            <w:r w:rsidR="00856E0B">
              <w:rPr>
                <w:b/>
                <w:lang w:val="es-ES_tradnl" w:eastAsia="ru-RU"/>
              </w:rPr>
              <w:t xml:space="preserve"> </w:t>
            </w:r>
            <w:r w:rsidR="00175F61" w:rsidRPr="00DB3A07">
              <w:rPr>
                <w:b/>
                <w:u w:val="single"/>
                <w:lang w:val="es-ES_tradnl" w:eastAsia="ru-RU"/>
              </w:rPr>
              <w:t>Junio 0</w:t>
            </w:r>
            <w:r w:rsidR="00BD713F" w:rsidRPr="00DB3A07">
              <w:rPr>
                <w:b/>
                <w:u w:val="single"/>
                <w:lang w:val="es-ES_tradnl" w:eastAsia="ru-RU"/>
              </w:rPr>
              <w:t>7, 14, 21 y 28</w:t>
            </w:r>
            <w:r w:rsidR="00175F61">
              <w:rPr>
                <w:b/>
                <w:lang w:val="es-ES_tradnl" w:eastAsia="ru-RU"/>
              </w:rPr>
              <w:t>;</w:t>
            </w:r>
          </w:p>
          <w:p w14:paraId="21C78407" w14:textId="0ABF9CFD" w:rsidR="00416D27" w:rsidRPr="00435599" w:rsidRDefault="00175F61" w:rsidP="00F0727E">
            <w:pPr>
              <w:spacing w:after="0"/>
              <w:rPr>
                <w:b/>
                <w:lang w:val="es-ES_tradnl" w:eastAsia="ru-RU"/>
              </w:rPr>
            </w:pPr>
            <w:r w:rsidRPr="00DB3A07">
              <w:rPr>
                <w:b/>
                <w:u w:val="single"/>
                <w:lang w:val="es-ES_tradnl" w:eastAsia="ru-RU"/>
              </w:rPr>
              <w:t xml:space="preserve">Julio </w:t>
            </w:r>
            <w:r w:rsidR="00856E0B" w:rsidRPr="00DB3A07">
              <w:rPr>
                <w:b/>
                <w:u w:val="single"/>
                <w:lang w:val="es-ES_tradnl" w:eastAsia="ru-RU"/>
              </w:rPr>
              <w:t>05, 12, 19</w:t>
            </w:r>
            <w:r w:rsidR="00416D27" w:rsidRPr="00DB3A07">
              <w:rPr>
                <w:b/>
                <w:u w:val="single"/>
                <w:lang w:val="es-ES_tradnl" w:eastAsia="ru-RU"/>
              </w:rPr>
              <w:t xml:space="preserve"> y </w:t>
            </w:r>
            <w:r w:rsidRPr="00DB3A07">
              <w:rPr>
                <w:b/>
                <w:u w:val="single"/>
                <w:lang w:val="es-ES_tradnl" w:eastAsia="ru-RU"/>
              </w:rPr>
              <w:t>2</w:t>
            </w:r>
            <w:r w:rsidR="00856E0B" w:rsidRPr="00DB3A07">
              <w:rPr>
                <w:b/>
                <w:u w:val="single"/>
                <w:lang w:val="es-ES_tradnl" w:eastAsia="ru-RU"/>
              </w:rPr>
              <w:t>6</w:t>
            </w:r>
            <w:r w:rsidR="00416D27">
              <w:rPr>
                <w:b/>
                <w:lang w:val="es-ES_tradnl" w:eastAsia="ru-RU"/>
              </w:rPr>
              <w:t>;</w:t>
            </w:r>
            <w:r w:rsidR="00DB3A07">
              <w:rPr>
                <w:b/>
                <w:lang w:val="es-ES_tradnl" w:eastAsia="ru-RU"/>
              </w:rPr>
              <w:t xml:space="preserve">  </w:t>
            </w:r>
            <w:r w:rsidR="00416D27" w:rsidRPr="00DB3A07">
              <w:rPr>
                <w:b/>
                <w:u w:val="single"/>
                <w:lang w:val="es-ES_tradnl" w:eastAsia="ru-RU"/>
              </w:rPr>
              <w:t>Agosto 0</w:t>
            </w:r>
            <w:r w:rsidR="00856E0B" w:rsidRPr="00DB3A07">
              <w:rPr>
                <w:b/>
                <w:u w:val="single"/>
                <w:lang w:val="es-ES_tradnl" w:eastAsia="ru-RU"/>
              </w:rPr>
              <w:t>2</w:t>
            </w:r>
            <w:r w:rsidR="00416D27" w:rsidRPr="00DB3A07">
              <w:rPr>
                <w:b/>
                <w:u w:val="single"/>
                <w:lang w:val="es-ES_tradnl" w:eastAsia="ru-RU"/>
              </w:rPr>
              <w:t xml:space="preserve">, </w:t>
            </w:r>
            <w:r w:rsidR="00856E0B" w:rsidRPr="00DB3A07">
              <w:rPr>
                <w:b/>
                <w:u w:val="single"/>
                <w:lang w:val="es-ES_tradnl" w:eastAsia="ru-RU"/>
              </w:rPr>
              <w:t>09</w:t>
            </w:r>
            <w:r w:rsidR="00416D27" w:rsidRPr="00DB3A07">
              <w:rPr>
                <w:b/>
                <w:u w:val="single"/>
                <w:lang w:val="es-ES_tradnl" w:eastAsia="ru-RU"/>
              </w:rPr>
              <w:t>, 1</w:t>
            </w:r>
            <w:r w:rsidR="00856E0B" w:rsidRPr="00DB3A07">
              <w:rPr>
                <w:b/>
                <w:u w:val="single"/>
                <w:lang w:val="es-ES_tradnl" w:eastAsia="ru-RU"/>
              </w:rPr>
              <w:t>6</w:t>
            </w:r>
            <w:r w:rsidR="00416D27" w:rsidRPr="00DB3A07">
              <w:rPr>
                <w:b/>
                <w:u w:val="single"/>
                <w:lang w:val="es-ES_tradnl" w:eastAsia="ru-RU"/>
              </w:rPr>
              <w:t>, 2</w:t>
            </w:r>
            <w:r w:rsidR="00856E0B" w:rsidRPr="00DB3A07">
              <w:rPr>
                <w:b/>
                <w:u w:val="single"/>
                <w:lang w:val="es-ES_tradnl" w:eastAsia="ru-RU"/>
              </w:rPr>
              <w:t>3</w:t>
            </w:r>
            <w:r w:rsidR="00416D27" w:rsidRPr="00DB3A07">
              <w:rPr>
                <w:b/>
                <w:u w:val="single"/>
                <w:lang w:val="es-ES_tradnl" w:eastAsia="ru-RU"/>
              </w:rPr>
              <w:t xml:space="preserve"> y 3</w:t>
            </w:r>
            <w:r w:rsidR="00856E0B" w:rsidRPr="00DB3A07">
              <w:rPr>
                <w:b/>
                <w:u w:val="single"/>
                <w:lang w:val="es-ES_tradnl" w:eastAsia="ru-RU"/>
              </w:rPr>
              <w:t>0</w:t>
            </w:r>
            <w:r w:rsidR="00416D27">
              <w:rPr>
                <w:b/>
                <w:lang w:val="es-ES_tradnl" w:eastAsia="ru-RU"/>
              </w:rPr>
              <w:t>;</w:t>
            </w:r>
          </w:p>
          <w:p w14:paraId="4B24ED44" w14:textId="1BFCA353" w:rsidR="00416D27" w:rsidRPr="00435599" w:rsidRDefault="00416D27" w:rsidP="00F0727E">
            <w:pPr>
              <w:spacing w:after="0"/>
              <w:rPr>
                <w:b/>
                <w:lang w:val="es-ES_tradnl" w:eastAsia="ru-RU"/>
              </w:rPr>
            </w:pPr>
            <w:r w:rsidRPr="00DB3A07">
              <w:rPr>
                <w:b/>
                <w:u w:val="single"/>
                <w:lang w:val="es-ES_tradnl" w:eastAsia="ru-RU"/>
              </w:rPr>
              <w:t>Septiembre 0</w:t>
            </w:r>
            <w:r w:rsidR="00856E0B" w:rsidRPr="00DB3A07">
              <w:rPr>
                <w:b/>
                <w:u w:val="single"/>
                <w:lang w:val="es-ES_tradnl" w:eastAsia="ru-RU"/>
              </w:rPr>
              <w:t>6</w:t>
            </w:r>
            <w:r w:rsidRPr="00DB3A07">
              <w:rPr>
                <w:b/>
                <w:u w:val="single"/>
                <w:lang w:val="es-ES_tradnl" w:eastAsia="ru-RU"/>
              </w:rPr>
              <w:t>, 1</w:t>
            </w:r>
            <w:r w:rsidR="00856E0B" w:rsidRPr="00DB3A07">
              <w:rPr>
                <w:b/>
                <w:u w:val="single"/>
                <w:lang w:val="es-ES_tradnl" w:eastAsia="ru-RU"/>
              </w:rPr>
              <w:t>3</w:t>
            </w:r>
            <w:r w:rsidRPr="00DB3A07">
              <w:rPr>
                <w:b/>
                <w:u w:val="single"/>
                <w:lang w:val="es-ES_tradnl" w:eastAsia="ru-RU"/>
              </w:rPr>
              <w:t>, 2</w:t>
            </w:r>
            <w:r w:rsidR="00856E0B" w:rsidRPr="00DB3A07">
              <w:rPr>
                <w:b/>
                <w:u w:val="single"/>
                <w:lang w:val="es-ES_tradnl" w:eastAsia="ru-RU"/>
              </w:rPr>
              <w:t>0</w:t>
            </w:r>
            <w:r w:rsidRPr="00DB3A07">
              <w:rPr>
                <w:b/>
                <w:u w:val="single"/>
                <w:lang w:val="es-ES_tradnl" w:eastAsia="ru-RU"/>
              </w:rPr>
              <w:t xml:space="preserve"> y 2</w:t>
            </w:r>
            <w:r w:rsidR="00856E0B" w:rsidRPr="00DB3A07">
              <w:rPr>
                <w:b/>
                <w:u w:val="single"/>
                <w:lang w:val="es-ES_tradnl" w:eastAsia="ru-RU"/>
              </w:rPr>
              <w:t>7</w:t>
            </w:r>
            <w:r w:rsidRPr="00435599">
              <w:rPr>
                <w:b/>
                <w:lang w:val="es-ES_tradnl" w:eastAsia="ru-RU"/>
              </w:rPr>
              <w:t>;</w:t>
            </w:r>
            <w:r w:rsidR="00DB3A07">
              <w:rPr>
                <w:b/>
                <w:lang w:val="es-ES_tradnl" w:eastAsia="ru-RU"/>
              </w:rPr>
              <w:t xml:space="preserve">  </w:t>
            </w:r>
            <w:r w:rsidRPr="00DB3A07">
              <w:rPr>
                <w:b/>
                <w:u w:val="single"/>
                <w:lang w:val="es-ES_tradnl" w:eastAsia="ru-RU"/>
              </w:rPr>
              <w:t>Octubre 0</w:t>
            </w:r>
            <w:r w:rsidR="00856E0B" w:rsidRPr="00DB3A07">
              <w:rPr>
                <w:b/>
                <w:u w:val="single"/>
                <w:lang w:val="es-ES_tradnl" w:eastAsia="ru-RU"/>
              </w:rPr>
              <w:t>4</w:t>
            </w:r>
            <w:r w:rsidR="00175F61" w:rsidRPr="00DB3A07">
              <w:rPr>
                <w:b/>
                <w:u w:val="single"/>
                <w:lang w:val="es-ES_tradnl" w:eastAsia="ru-RU"/>
              </w:rPr>
              <w:t xml:space="preserve">, </w:t>
            </w:r>
            <w:r w:rsidR="00856E0B" w:rsidRPr="00DB3A07">
              <w:rPr>
                <w:b/>
                <w:u w:val="single"/>
                <w:lang w:val="es-ES_tradnl" w:eastAsia="ru-RU"/>
              </w:rPr>
              <w:t>11</w:t>
            </w:r>
            <w:r w:rsidR="00175F61" w:rsidRPr="00DB3A07">
              <w:rPr>
                <w:b/>
                <w:u w:val="single"/>
                <w:lang w:val="es-ES_tradnl" w:eastAsia="ru-RU"/>
              </w:rPr>
              <w:t xml:space="preserve"> y 1</w:t>
            </w:r>
            <w:r w:rsidR="00856E0B" w:rsidRPr="00DB3A07">
              <w:rPr>
                <w:b/>
                <w:u w:val="single"/>
                <w:lang w:val="es-ES_tradnl" w:eastAsia="ru-RU"/>
              </w:rPr>
              <w:t>8</w:t>
            </w:r>
            <w:r w:rsidRPr="00435599">
              <w:rPr>
                <w:b/>
                <w:lang w:val="es-ES_tradnl" w:eastAsia="ru-RU"/>
              </w:rPr>
              <w:t xml:space="preserve">.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AF39DE" w14:textId="08E06C44" w:rsidR="00416D27" w:rsidRPr="00175F61" w:rsidRDefault="00416D27" w:rsidP="00F0727E">
            <w:pPr>
              <w:spacing w:after="0"/>
              <w:jc w:val="center"/>
              <w:rPr>
                <w:b/>
                <w:color w:val="C00000"/>
                <w:sz w:val="28"/>
                <w:szCs w:val="28"/>
              </w:rPr>
            </w:pPr>
            <w:r w:rsidRPr="00175F61">
              <w:rPr>
                <w:b/>
                <w:color w:val="C00000"/>
                <w:sz w:val="28"/>
                <w:szCs w:val="28"/>
              </w:rPr>
              <w:t xml:space="preserve">$ </w:t>
            </w:r>
            <w:r w:rsidR="00175F61" w:rsidRPr="00175F61">
              <w:rPr>
                <w:b/>
                <w:color w:val="C00000"/>
                <w:sz w:val="28"/>
                <w:szCs w:val="28"/>
              </w:rPr>
              <w:t>3</w:t>
            </w:r>
            <w:r w:rsidR="00AE682E">
              <w:rPr>
                <w:b/>
                <w:color w:val="C00000"/>
                <w:sz w:val="28"/>
                <w:szCs w:val="28"/>
              </w:rPr>
              <w:t>70</w:t>
            </w:r>
            <w:r w:rsidRPr="00175F61">
              <w:rPr>
                <w:b/>
                <w:color w:val="C00000"/>
                <w:sz w:val="28"/>
                <w:szCs w:val="28"/>
              </w:rPr>
              <w:t xml:space="preserve">.00 </w:t>
            </w:r>
            <w:r w:rsidR="00175F61" w:rsidRPr="00175F61">
              <w:rPr>
                <w:b/>
                <w:color w:val="C00000"/>
                <w:sz w:val="28"/>
                <w:szCs w:val="28"/>
              </w:rPr>
              <w:t>USD</w:t>
            </w:r>
          </w:p>
        </w:tc>
        <w:tc>
          <w:tcPr>
            <w:tcW w:w="24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4BF6A0" w14:textId="1757F1EA" w:rsidR="00416D27" w:rsidRPr="00175F61" w:rsidRDefault="00416D27" w:rsidP="00F072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75F61">
              <w:rPr>
                <w:b/>
                <w:sz w:val="24"/>
                <w:szCs w:val="24"/>
              </w:rPr>
              <w:t xml:space="preserve">$ </w:t>
            </w:r>
            <w:r w:rsidR="00175F61" w:rsidRPr="00175F61">
              <w:rPr>
                <w:b/>
                <w:sz w:val="24"/>
                <w:szCs w:val="24"/>
              </w:rPr>
              <w:t>1</w:t>
            </w:r>
            <w:r w:rsidR="00AE682E">
              <w:rPr>
                <w:b/>
                <w:sz w:val="24"/>
                <w:szCs w:val="24"/>
              </w:rPr>
              <w:t>7</w:t>
            </w:r>
            <w:r w:rsidRPr="00175F61">
              <w:rPr>
                <w:b/>
                <w:sz w:val="24"/>
                <w:szCs w:val="24"/>
              </w:rPr>
              <w:t xml:space="preserve">5.00 </w:t>
            </w:r>
            <w:r w:rsidR="00175F61" w:rsidRPr="00175F61">
              <w:rPr>
                <w:b/>
                <w:sz w:val="24"/>
                <w:szCs w:val="24"/>
              </w:rPr>
              <w:t>USD</w:t>
            </w:r>
          </w:p>
        </w:tc>
      </w:tr>
    </w:tbl>
    <w:p w14:paraId="190A37E4" w14:textId="77777777" w:rsidR="00416D27" w:rsidRPr="002240C2" w:rsidRDefault="00416D27" w:rsidP="00416D27">
      <w:pPr>
        <w:spacing w:after="0" w:line="240" w:lineRule="auto"/>
        <w:jc w:val="both"/>
        <w:rPr>
          <w:rFonts w:eastAsia="MS Mincho" w:cs="Times New Roman"/>
          <w:b/>
          <w:sz w:val="10"/>
          <w:szCs w:val="10"/>
          <w:u w:val="single"/>
          <w:lang w:eastAsia="es-ES"/>
        </w:rPr>
      </w:pPr>
    </w:p>
    <w:p w14:paraId="058D2859" w14:textId="7CB44818" w:rsidR="00175F61" w:rsidRPr="00175F61" w:rsidRDefault="00175F61" w:rsidP="002240C2">
      <w:pPr>
        <w:spacing w:after="60" w:line="240" w:lineRule="auto"/>
        <w:jc w:val="center"/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</w:pPr>
      <w:r w:rsidRPr="00175F61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t xml:space="preserve">PRECIOS </w:t>
      </w:r>
      <w:r w:rsidR="00341844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t xml:space="preserve">PÚBLICOS </w:t>
      </w:r>
      <w:r w:rsidRPr="00175F61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t xml:space="preserve">DEL PAQUETE TERRESTRE EN </w:t>
      </w:r>
      <w:r w:rsidRPr="00175F61">
        <w:rPr>
          <w:rFonts w:eastAsia="MS Mincho" w:cstheme="minorHAnsi"/>
          <w:b/>
          <w:bCs/>
          <w:i/>
          <w:sz w:val="24"/>
          <w:szCs w:val="24"/>
          <w:u w:val="single"/>
          <w:lang w:val="es-ES" w:eastAsia="es-ES"/>
        </w:rPr>
        <w:t>SAN PETERSBURGO</w:t>
      </w:r>
      <w:r w:rsidRPr="00175F61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t xml:space="preserve"> POR PERSONA EN </w:t>
      </w:r>
      <w:r w:rsidR="0035055C" w:rsidRPr="0035055C">
        <w:rPr>
          <w:rFonts w:eastAsia="MS Mincho" w:cstheme="minorHAnsi"/>
          <w:b/>
          <w:bCs/>
          <w:i/>
          <w:color w:val="C00000"/>
          <w:sz w:val="24"/>
          <w:szCs w:val="24"/>
          <w:u w:val="single"/>
          <w:lang w:val="es-ES" w:eastAsia="es-ES"/>
        </w:rPr>
        <w:t xml:space="preserve">$ </w:t>
      </w:r>
      <w:r w:rsidRPr="0035055C">
        <w:rPr>
          <w:rFonts w:eastAsia="MS Mincho" w:cstheme="minorHAnsi"/>
          <w:b/>
          <w:bCs/>
          <w:i/>
          <w:color w:val="C00000"/>
          <w:sz w:val="24"/>
          <w:szCs w:val="24"/>
          <w:u w:val="single"/>
          <w:lang w:val="es-ES" w:eastAsia="es-ES"/>
        </w:rPr>
        <w:t>USD</w:t>
      </w:r>
      <w:r w:rsidRPr="00175F61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t>:</w:t>
      </w:r>
    </w:p>
    <w:p w14:paraId="4AFD61AC" w14:textId="26C909DE" w:rsidR="00175F61" w:rsidRPr="00175F61" w:rsidRDefault="00175F61" w:rsidP="00175F61">
      <w:pPr>
        <w:pStyle w:val="NormalWeb"/>
        <w:spacing w:before="0" w:beforeAutospacing="0" w:after="120" w:afterAutospacing="0"/>
        <w:rPr>
          <w:rFonts w:asciiTheme="minorHAnsi" w:hAnsiTheme="minorHAnsi"/>
          <w:bCs/>
          <w:sz w:val="22"/>
          <w:szCs w:val="22"/>
        </w:rPr>
      </w:pPr>
      <w:r w:rsidRPr="00175F61">
        <w:rPr>
          <w:rFonts w:asciiTheme="minorHAnsi" w:hAnsiTheme="minorHAnsi"/>
          <w:bCs/>
          <w:sz w:val="22"/>
          <w:szCs w:val="22"/>
        </w:rPr>
        <w:t xml:space="preserve">Hotel </w:t>
      </w:r>
      <w:proofErr w:type="spellStart"/>
      <w:r w:rsidRPr="00175F61">
        <w:rPr>
          <w:rFonts w:asciiTheme="minorHAnsi" w:hAnsiTheme="minorHAnsi"/>
          <w:b/>
          <w:bCs/>
          <w:sz w:val="22"/>
          <w:szCs w:val="22"/>
        </w:rPr>
        <w:t>NOVOTEL</w:t>
      </w:r>
      <w:proofErr w:type="spellEnd"/>
      <w:r w:rsidRPr="00175F61">
        <w:rPr>
          <w:rFonts w:asciiTheme="minorHAnsi" w:hAnsiTheme="minorHAnsi"/>
          <w:b/>
          <w:bCs/>
          <w:sz w:val="22"/>
          <w:szCs w:val="22"/>
        </w:rPr>
        <w:t xml:space="preserve"> CENTRE </w:t>
      </w:r>
      <w:r w:rsidRPr="00175F61">
        <w:rPr>
          <w:rFonts w:asciiTheme="minorHAnsi" w:hAnsiTheme="minorHAnsi"/>
          <w:bCs/>
          <w:sz w:val="22"/>
          <w:szCs w:val="22"/>
        </w:rPr>
        <w:t xml:space="preserve">o </w:t>
      </w:r>
      <w:proofErr w:type="spellStart"/>
      <w:r w:rsidRPr="00175F61">
        <w:rPr>
          <w:rFonts w:asciiTheme="minorHAnsi" w:hAnsiTheme="minorHAnsi"/>
          <w:b/>
          <w:bCs/>
          <w:sz w:val="22"/>
          <w:szCs w:val="22"/>
        </w:rPr>
        <w:t>COURTYARD</w:t>
      </w:r>
      <w:proofErr w:type="spellEnd"/>
      <w:r w:rsidRPr="00175F61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175F61">
        <w:rPr>
          <w:rFonts w:asciiTheme="minorHAnsi" w:hAnsiTheme="minorHAnsi"/>
          <w:b/>
          <w:bCs/>
          <w:sz w:val="22"/>
          <w:szCs w:val="22"/>
        </w:rPr>
        <w:t>VASILEVSKY</w:t>
      </w:r>
      <w:proofErr w:type="spellEnd"/>
      <w:r w:rsidRPr="00175F6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75F61">
        <w:rPr>
          <w:rFonts w:asciiTheme="minorHAnsi" w:hAnsiTheme="minorHAnsi"/>
          <w:bCs/>
          <w:sz w:val="22"/>
          <w:szCs w:val="22"/>
        </w:rPr>
        <w:t>o similar en San Petersburgo.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53"/>
        <w:gridCol w:w="2977"/>
        <w:gridCol w:w="2424"/>
      </w:tblGrid>
      <w:tr w:rsidR="00175F61" w:rsidRPr="00451B5F" w14:paraId="78567F25" w14:textId="77777777" w:rsidTr="00386D1E">
        <w:trPr>
          <w:trHeight w:val="372"/>
          <w:jc w:val="center"/>
        </w:trPr>
        <w:tc>
          <w:tcPr>
            <w:tcW w:w="5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7598D408" w14:textId="5CC6319C" w:rsidR="00175F61" w:rsidRPr="005F5434" w:rsidRDefault="00175F61" w:rsidP="00D7198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eastAsia="Times New Roman" w:cs="Calibri"/>
                <w:b/>
                <w:color w:val="403152" w:themeColor="accent4" w:themeShade="80"/>
                <w:lang w:eastAsia="ru-RU"/>
              </w:rPr>
            </w:pPr>
            <w:r w:rsidRPr="005F5434">
              <w:rPr>
                <w:rFonts w:eastAsia="Times New Roman" w:cs="Calibri"/>
                <w:b/>
                <w:color w:val="403152" w:themeColor="accent4" w:themeShade="80"/>
                <w:lang w:eastAsia="ru-RU"/>
              </w:rPr>
              <w:t>Fechas fijas de inicio del tour en San Petersburgo</w:t>
            </w:r>
            <w:r>
              <w:rPr>
                <w:rFonts w:eastAsia="Times New Roman" w:cs="Calibri"/>
                <w:b/>
                <w:color w:val="403152" w:themeColor="accent4" w:themeShade="80"/>
                <w:lang w:eastAsia="ru-RU"/>
              </w:rPr>
              <w:t xml:space="preserve"> por los </w:t>
            </w:r>
            <w:r w:rsidR="006B0DC8">
              <w:rPr>
                <w:rFonts w:eastAsia="Times New Roman" w:cs="Calibri"/>
                <w:b/>
                <w:i/>
                <w:color w:val="403152" w:themeColor="accent4" w:themeShade="80"/>
                <w:u w:val="single"/>
                <w:lang w:eastAsia="ru-RU"/>
              </w:rPr>
              <w:t>Lunes</w:t>
            </w:r>
            <w:r>
              <w:rPr>
                <w:rFonts w:eastAsia="Times New Roman" w:cs="Calibri"/>
                <w:b/>
                <w:color w:val="403152" w:themeColor="accent4" w:themeShade="80"/>
                <w:lang w:eastAsia="ru-RU"/>
              </w:rPr>
              <w:t>: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5C124FBF" w14:textId="79310F46" w:rsidR="00175F61" w:rsidRPr="005F5434" w:rsidRDefault="006B0DC8" w:rsidP="00D7198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403152" w:themeColor="accent4" w:themeShade="80"/>
                <w:lang w:eastAsia="ru-RU"/>
              </w:rPr>
            </w:pPr>
            <w:r w:rsidRPr="00435599">
              <w:rPr>
                <w:b/>
                <w:lang w:eastAsia="ru-RU"/>
              </w:rPr>
              <w:t>Precio por persona en base doble</w:t>
            </w:r>
          </w:p>
        </w:tc>
        <w:tc>
          <w:tcPr>
            <w:tcW w:w="24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5B1FD7D" w14:textId="77262B0C" w:rsidR="00175F61" w:rsidRPr="005F5434" w:rsidRDefault="006B0DC8" w:rsidP="00D7198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403152" w:themeColor="accent4" w:themeShade="80"/>
                <w:lang w:eastAsia="ru-RU"/>
              </w:rPr>
            </w:pPr>
            <w:r w:rsidRPr="00435599">
              <w:rPr>
                <w:b/>
                <w:lang w:eastAsia="ru-RU"/>
              </w:rPr>
              <w:t>Suplemento de hab. sencilla</w:t>
            </w:r>
          </w:p>
        </w:tc>
      </w:tr>
      <w:tr w:rsidR="00175F61" w:rsidRPr="00451B5F" w14:paraId="4509999D" w14:textId="77777777" w:rsidTr="00386D1E">
        <w:trPr>
          <w:cantSplit/>
          <w:trHeight w:val="274"/>
          <w:jc w:val="center"/>
        </w:trPr>
        <w:tc>
          <w:tcPr>
            <w:tcW w:w="53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2958AD5F" w14:textId="77777777" w:rsidR="00175F61" w:rsidRPr="005F5434" w:rsidRDefault="00175F61" w:rsidP="00F0727E">
            <w:pPr>
              <w:pStyle w:val="Sinespaciado"/>
              <w:rPr>
                <w:b/>
                <w:lang w:val="es-ES_tradnl" w:eastAsia="ru-RU"/>
              </w:rPr>
            </w:pPr>
            <w:r w:rsidRPr="005F5434">
              <w:rPr>
                <w:b/>
                <w:i/>
                <w:u w:val="single"/>
                <w:lang w:val="es-ES_tradnl" w:eastAsia="ru-RU"/>
              </w:rPr>
              <w:t>Temporada ALTA</w:t>
            </w:r>
            <w:r w:rsidRPr="005F5434">
              <w:rPr>
                <w:b/>
                <w:lang w:val="es-ES_tradnl" w:eastAsia="ru-RU"/>
              </w:rPr>
              <w:t>:</w:t>
            </w:r>
          </w:p>
          <w:p w14:paraId="49FFE3F6" w14:textId="629E7CF9" w:rsidR="00175F61" w:rsidRPr="005F5434" w:rsidRDefault="00175F61" w:rsidP="00F0727E">
            <w:pPr>
              <w:pStyle w:val="Sinespaciado"/>
              <w:rPr>
                <w:b/>
                <w:lang w:val="es-ES_tradnl" w:eastAsia="ru-RU"/>
              </w:rPr>
            </w:pPr>
            <w:r w:rsidRPr="005F5434">
              <w:rPr>
                <w:b/>
                <w:lang w:val="es-ES_tradnl" w:eastAsia="ru-RU"/>
              </w:rPr>
              <w:t>Mayo 1</w:t>
            </w:r>
            <w:r w:rsidR="00334B69">
              <w:rPr>
                <w:b/>
                <w:lang w:val="es-ES_tradnl" w:eastAsia="ru-RU"/>
              </w:rPr>
              <w:t>3, 20</w:t>
            </w:r>
            <w:r w:rsidRPr="005F5434">
              <w:rPr>
                <w:b/>
                <w:lang w:val="es-ES_tradnl" w:eastAsia="ru-RU"/>
              </w:rPr>
              <w:t xml:space="preserve"> y 2</w:t>
            </w:r>
            <w:r w:rsidR="00334B69">
              <w:rPr>
                <w:b/>
                <w:lang w:val="es-ES_tradnl" w:eastAsia="ru-RU"/>
              </w:rPr>
              <w:t>7; Junio 10,17 y 24; Julio 01, 08 y 15</w:t>
            </w:r>
            <w:r>
              <w:rPr>
                <w:b/>
                <w:lang w:val="es-ES_tradnl" w:eastAsia="ru-RU"/>
              </w:rPr>
              <w:t>.</w:t>
            </w:r>
            <w:r w:rsidRPr="005F5434">
              <w:rPr>
                <w:b/>
                <w:lang w:val="es-ES_tradnl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8D93506" w14:textId="77777777" w:rsidR="00175F61" w:rsidRPr="005F5434" w:rsidRDefault="00175F61" w:rsidP="00F0727E">
            <w:pPr>
              <w:pStyle w:val="Sinespaciado"/>
              <w:jc w:val="center"/>
              <w:rPr>
                <w:b/>
                <w:color w:val="C00000"/>
                <w:sz w:val="28"/>
                <w:szCs w:val="28"/>
              </w:rPr>
            </w:pPr>
            <w:r w:rsidRPr="005F5434">
              <w:rPr>
                <w:b/>
                <w:color w:val="C00000"/>
                <w:sz w:val="28"/>
                <w:szCs w:val="28"/>
              </w:rPr>
              <w:t xml:space="preserve">$ </w:t>
            </w:r>
            <w:r>
              <w:rPr>
                <w:b/>
                <w:color w:val="C00000"/>
                <w:sz w:val="28"/>
                <w:szCs w:val="28"/>
              </w:rPr>
              <w:t>780</w:t>
            </w:r>
            <w:r w:rsidRPr="005F5434">
              <w:rPr>
                <w:b/>
                <w:color w:val="C00000"/>
                <w:sz w:val="28"/>
                <w:szCs w:val="28"/>
              </w:rPr>
              <w:t>.00 usd</w:t>
            </w:r>
          </w:p>
        </w:tc>
        <w:tc>
          <w:tcPr>
            <w:tcW w:w="24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40D28" w14:textId="77777777" w:rsidR="00175F61" w:rsidRPr="005F5434" w:rsidRDefault="00175F61" w:rsidP="00F0727E">
            <w:pPr>
              <w:pStyle w:val="Sinespaciado"/>
              <w:jc w:val="center"/>
              <w:rPr>
                <w:b/>
                <w:color w:val="000090"/>
                <w:sz w:val="24"/>
                <w:szCs w:val="24"/>
              </w:rPr>
            </w:pPr>
            <w:r w:rsidRPr="005F5434">
              <w:rPr>
                <w:b/>
                <w:sz w:val="24"/>
                <w:szCs w:val="24"/>
              </w:rPr>
              <w:t xml:space="preserve">$ </w:t>
            </w:r>
            <w:r>
              <w:rPr>
                <w:b/>
                <w:sz w:val="24"/>
                <w:szCs w:val="24"/>
              </w:rPr>
              <w:t>45</w:t>
            </w:r>
            <w:r w:rsidRPr="005F5434">
              <w:rPr>
                <w:b/>
                <w:sz w:val="24"/>
                <w:szCs w:val="24"/>
              </w:rPr>
              <w:t>0.00 usd</w:t>
            </w:r>
          </w:p>
        </w:tc>
      </w:tr>
      <w:tr w:rsidR="00175F61" w:rsidRPr="00451B5F" w14:paraId="5405567A" w14:textId="77777777" w:rsidTr="00386D1E">
        <w:trPr>
          <w:cantSplit/>
          <w:trHeight w:val="274"/>
          <w:jc w:val="center"/>
        </w:trPr>
        <w:tc>
          <w:tcPr>
            <w:tcW w:w="5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1C56ECF6" w14:textId="77777777" w:rsidR="00175F61" w:rsidRDefault="00175F61" w:rsidP="00F0727E">
            <w:pPr>
              <w:pStyle w:val="Sinespaciado"/>
              <w:rPr>
                <w:b/>
                <w:lang w:val="es-ES_tradnl" w:eastAsia="ru-RU"/>
              </w:rPr>
            </w:pPr>
            <w:r w:rsidRPr="005F5434">
              <w:rPr>
                <w:b/>
                <w:i/>
                <w:u w:val="single"/>
                <w:lang w:val="es-ES_tradnl" w:eastAsia="ru-RU"/>
              </w:rPr>
              <w:t>Temporada MEDIA</w:t>
            </w:r>
            <w:r>
              <w:rPr>
                <w:b/>
                <w:lang w:val="es-ES_tradnl" w:eastAsia="ru-RU"/>
              </w:rPr>
              <w:t>:</w:t>
            </w:r>
          </w:p>
          <w:p w14:paraId="1ED1B8BE" w14:textId="6EEF4A5F" w:rsidR="00175F61" w:rsidRPr="005F5434" w:rsidRDefault="00175F61" w:rsidP="00F0727E">
            <w:pPr>
              <w:pStyle w:val="Sinespaciado"/>
              <w:rPr>
                <w:b/>
                <w:lang w:val="es-ES_tradnl" w:eastAsia="ru-RU"/>
              </w:rPr>
            </w:pPr>
            <w:r w:rsidRPr="005F5434">
              <w:rPr>
                <w:b/>
                <w:lang w:val="es-ES_tradnl" w:eastAsia="ru-RU"/>
              </w:rPr>
              <w:t xml:space="preserve">Abril </w:t>
            </w:r>
            <w:r w:rsidR="00334B69">
              <w:rPr>
                <w:b/>
                <w:lang w:val="es-ES_tradnl" w:eastAsia="ru-RU"/>
              </w:rPr>
              <w:t>29</w:t>
            </w:r>
            <w:r w:rsidRPr="005F5434">
              <w:rPr>
                <w:b/>
                <w:lang w:val="es-ES_tradnl" w:eastAsia="ru-RU"/>
              </w:rPr>
              <w:t>;</w:t>
            </w:r>
            <w:r w:rsidR="00386D1E">
              <w:rPr>
                <w:b/>
                <w:lang w:val="es-ES_tradnl" w:eastAsia="ru-RU"/>
              </w:rPr>
              <w:t xml:space="preserve">  </w:t>
            </w:r>
            <w:r w:rsidRPr="005F5434">
              <w:rPr>
                <w:b/>
                <w:lang w:val="es-ES_tradnl" w:eastAsia="ru-RU"/>
              </w:rPr>
              <w:t>Mayo 0</w:t>
            </w:r>
            <w:r w:rsidR="00334B69">
              <w:rPr>
                <w:b/>
                <w:lang w:val="es-ES_tradnl" w:eastAsia="ru-RU"/>
              </w:rPr>
              <w:t>6</w:t>
            </w:r>
            <w:r>
              <w:rPr>
                <w:b/>
                <w:lang w:val="es-ES_tradnl" w:eastAsia="ru-RU"/>
              </w:rPr>
              <w:t>;</w:t>
            </w:r>
            <w:r w:rsidR="00386D1E">
              <w:rPr>
                <w:b/>
                <w:lang w:val="es-ES_tradnl" w:eastAsia="ru-RU"/>
              </w:rPr>
              <w:t xml:space="preserve">  </w:t>
            </w:r>
            <w:r w:rsidRPr="005F5434">
              <w:rPr>
                <w:b/>
                <w:lang w:val="es-ES_tradnl" w:eastAsia="ru-RU"/>
              </w:rPr>
              <w:t>Julio 2</w:t>
            </w:r>
            <w:r w:rsidR="00334B69">
              <w:rPr>
                <w:b/>
                <w:lang w:val="es-ES_tradnl" w:eastAsia="ru-RU"/>
              </w:rPr>
              <w:t>2</w:t>
            </w:r>
            <w:r w:rsidRPr="005F5434">
              <w:rPr>
                <w:b/>
                <w:lang w:val="es-ES_tradnl" w:eastAsia="ru-RU"/>
              </w:rPr>
              <w:t xml:space="preserve"> y </w:t>
            </w:r>
            <w:r w:rsidR="00334B69">
              <w:rPr>
                <w:b/>
                <w:lang w:val="es-ES_tradnl" w:eastAsia="ru-RU"/>
              </w:rPr>
              <w:t>29</w:t>
            </w:r>
            <w:r>
              <w:rPr>
                <w:b/>
                <w:lang w:val="es-ES_tradnl" w:eastAsia="ru-RU"/>
              </w:rPr>
              <w:t>;</w:t>
            </w:r>
            <w:r w:rsidR="00386D1E">
              <w:rPr>
                <w:b/>
                <w:lang w:val="es-ES_tradnl" w:eastAsia="ru-RU"/>
              </w:rPr>
              <w:t xml:space="preserve"> </w:t>
            </w:r>
            <w:r w:rsidRPr="005F5434">
              <w:rPr>
                <w:b/>
                <w:lang w:val="es-ES_tradnl" w:eastAsia="ru-RU"/>
              </w:rPr>
              <w:t>Agosto 0</w:t>
            </w:r>
            <w:r w:rsidR="00334B69">
              <w:rPr>
                <w:b/>
                <w:lang w:val="es-ES_tradnl" w:eastAsia="ru-RU"/>
              </w:rPr>
              <w:t>5</w:t>
            </w:r>
            <w:r w:rsidRPr="005F5434">
              <w:rPr>
                <w:b/>
                <w:lang w:val="es-ES_tradnl" w:eastAsia="ru-RU"/>
              </w:rPr>
              <w:t>, 1</w:t>
            </w:r>
            <w:r w:rsidR="00334B69">
              <w:rPr>
                <w:b/>
                <w:lang w:val="es-ES_tradnl" w:eastAsia="ru-RU"/>
              </w:rPr>
              <w:t>2</w:t>
            </w:r>
            <w:r w:rsidRPr="005F5434">
              <w:rPr>
                <w:b/>
                <w:lang w:val="es-ES_tradnl" w:eastAsia="ru-RU"/>
              </w:rPr>
              <w:t xml:space="preserve">, </w:t>
            </w:r>
            <w:r w:rsidR="00334B69">
              <w:rPr>
                <w:b/>
                <w:lang w:val="es-ES_tradnl" w:eastAsia="ru-RU"/>
              </w:rPr>
              <w:t>19</w:t>
            </w:r>
            <w:r w:rsidRPr="005F5434">
              <w:rPr>
                <w:b/>
                <w:lang w:val="es-ES_tradnl" w:eastAsia="ru-RU"/>
              </w:rPr>
              <w:t xml:space="preserve"> y 2</w:t>
            </w:r>
            <w:r w:rsidR="00334B69">
              <w:rPr>
                <w:b/>
                <w:lang w:val="es-ES_tradnl" w:eastAsia="ru-RU"/>
              </w:rPr>
              <w:t>6</w:t>
            </w:r>
            <w:r>
              <w:rPr>
                <w:b/>
                <w:lang w:val="es-ES_tradnl" w:eastAsia="ru-RU"/>
              </w:rPr>
              <w:t>;</w:t>
            </w:r>
            <w:r w:rsidR="00386D1E">
              <w:rPr>
                <w:b/>
                <w:lang w:val="es-ES_tradnl" w:eastAsia="ru-RU"/>
              </w:rPr>
              <w:t xml:space="preserve">  </w:t>
            </w:r>
            <w:r w:rsidRPr="005F5434">
              <w:rPr>
                <w:b/>
                <w:lang w:val="es-ES_tradnl" w:eastAsia="ru-RU"/>
              </w:rPr>
              <w:t>Septiembre 0</w:t>
            </w:r>
            <w:r w:rsidR="00334B69">
              <w:rPr>
                <w:b/>
                <w:lang w:val="es-ES_tradnl" w:eastAsia="ru-RU"/>
              </w:rPr>
              <w:t>2</w:t>
            </w:r>
            <w:r w:rsidRPr="005F5434">
              <w:rPr>
                <w:b/>
                <w:lang w:val="es-ES_tradnl" w:eastAsia="ru-RU"/>
              </w:rPr>
              <w:t xml:space="preserve">, </w:t>
            </w:r>
            <w:r w:rsidR="00334B69">
              <w:rPr>
                <w:b/>
                <w:lang w:val="es-ES_tradnl" w:eastAsia="ru-RU"/>
              </w:rPr>
              <w:t>09</w:t>
            </w:r>
            <w:r w:rsidRPr="005F5434">
              <w:rPr>
                <w:b/>
                <w:lang w:val="es-ES_tradnl" w:eastAsia="ru-RU"/>
              </w:rPr>
              <w:t>, 1</w:t>
            </w:r>
            <w:r w:rsidR="00334B69">
              <w:rPr>
                <w:b/>
                <w:lang w:val="es-ES_tradnl" w:eastAsia="ru-RU"/>
              </w:rPr>
              <w:t>6, 23</w:t>
            </w:r>
            <w:r w:rsidRPr="005F5434">
              <w:rPr>
                <w:b/>
                <w:lang w:val="es-ES_tradnl" w:eastAsia="ru-RU"/>
              </w:rPr>
              <w:t xml:space="preserve"> y </w:t>
            </w:r>
            <w:r w:rsidR="00334B69">
              <w:rPr>
                <w:b/>
                <w:lang w:val="es-ES_tradnl" w:eastAsia="ru-RU"/>
              </w:rPr>
              <w:t>30</w:t>
            </w:r>
            <w:r w:rsidRPr="005F5434">
              <w:rPr>
                <w:b/>
                <w:lang w:val="es-ES_tradnl" w:eastAsia="ru-RU"/>
              </w:rPr>
              <w:t>;</w:t>
            </w:r>
            <w:r w:rsidR="00386D1E">
              <w:rPr>
                <w:b/>
                <w:lang w:val="es-ES_tradnl" w:eastAsia="ru-RU"/>
              </w:rPr>
              <w:t xml:space="preserve">  </w:t>
            </w:r>
            <w:r w:rsidRPr="005F5434">
              <w:rPr>
                <w:b/>
                <w:lang w:val="es-ES_tradnl" w:eastAsia="ru-RU"/>
              </w:rPr>
              <w:t xml:space="preserve">Octubre </w:t>
            </w:r>
            <w:r w:rsidR="00386D1E">
              <w:rPr>
                <w:b/>
                <w:lang w:val="es-ES_tradnl" w:eastAsia="ru-RU"/>
              </w:rPr>
              <w:t>07</w:t>
            </w:r>
            <w:r w:rsidRPr="005F5434">
              <w:rPr>
                <w:b/>
                <w:lang w:val="es-ES_tradnl" w:eastAsia="ru-RU"/>
              </w:rPr>
              <w:t xml:space="preserve"> y </w:t>
            </w:r>
            <w:r w:rsidR="00386D1E">
              <w:rPr>
                <w:b/>
                <w:lang w:val="es-ES_tradnl" w:eastAsia="ru-RU"/>
              </w:rPr>
              <w:t>14</w:t>
            </w:r>
            <w:r w:rsidRPr="005F5434">
              <w:rPr>
                <w:b/>
                <w:lang w:val="es-ES_tradnl" w:eastAsia="ru-RU"/>
              </w:rPr>
              <w:t xml:space="preserve">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EA916EE" w14:textId="77777777" w:rsidR="00175F61" w:rsidRPr="005F5434" w:rsidRDefault="00175F61" w:rsidP="00F0727E">
            <w:pPr>
              <w:pStyle w:val="Sinespaciad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$ 60</w:t>
            </w:r>
            <w:r w:rsidRPr="005F5434">
              <w:rPr>
                <w:b/>
                <w:color w:val="C00000"/>
                <w:sz w:val="28"/>
                <w:szCs w:val="28"/>
              </w:rPr>
              <w:t>5.00 usd</w:t>
            </w:r>
          </w:p>
        </w:tc>
        <w:tc>
          <w:tcPr>
            <w:tcW w:w="24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1945B" w14:textId="77777777" w:rsidR="00175F61" w:rsidRPr="005F5434" w:rsidRDefault="00175F61" w:rsidP="00F0727E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5F5434">
              <w:rPr>
                <w:b/>
                <w:sz w:val="24"/>
                <w:szCs w:val="24"/>
              </w:rPr>
              <w:t xml:space="preserve">$ </w:t>
            </w:r>
            <w:r>
              <w:rPr>
                <w:b/>
                <w:sz w:val="24"/>
                <w:szCs w:val="24"/>
              </w:rPr>
              <w:t>290</w:t>
            </w:r>
            <w:r w:rsidRPr="005F5434">
              <w:rPr>
                <w:b/>
                <w:sz w:val="24"/>
                <w:szCs w:val="24"/>
              </w:rPr>
              <w:t>.00 usd</w:t>
            </w:r>
          </w:p>
        </w:tc>
      </w:tr>
      <w:tr w:rsidR="00175F61" w:rsidRPr="00451B5F" w14:paraId="6587A0E1" w14:textId="77777777" w:rsidTr="00386D1E">
        <w:trPr>
          <w:cantSplit/>
          <w:trHeight w:val="274"/>
          <w:jc w:val="center"/>
        </w:trPr>
        <w:tc>
          <w:tcPr>
            <w:tcW w:w="53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27AF6FF9" w14:textId="76B6B810" w:rsidR="00175F61" w:rsidRPr="00386D1E" w:rsidRDefault="00175F61" w:rsidP="00F0727E">
            <w:pPr>
              <w:pStyle w:val="Sinespaciado"/>
              <w:rPr>
                <w:b/>
                <w:lang w:val="es-ES" w:eastAsia="ru-RU"/>
              </w:rPr>
            </w:pPr>
            <w:r w:rsidRPr="00F663FA">
              <w:rPr>
                <w:b/>
                <w:i/>
                <w:u w:val="single"/>
                <w:lang w:val="es-ES" w:eastAsia="ru-RU"/>
              </w:rPr>
              <w:t>Temporada BAJA</w:t>
            </w:r>
            <w:r w:rsidRPr="00F663FA">
              <w:rPr>
                <w:b/>
                <w:lang w:val="es-ES" w:eastAsia="ru-RU"/>
              </w:rPr>
              <w:t>:</w:t>
            </w:r>
            <w:r w:rsidR="00386D1E">
              <w:rPr>
                <w:b/>
                <w:lang w:val="es-ES" w:eastAsia="ru-RU"/>
              </w:rPr>
              <w:t xml:space="preserve">    </w:t>
            </w:r>
            <w:r w:rsidRPr="00F663FA">
              <w:rPr>
                <w:b/>
                <w:lang w:val="es-ES" w:eastAsia="ru-RU"/>
              </w:rPr>
              <w:t xml:space="preserve">Octubre </w:t>
            </w:r>
            <w:r w:rsidR="00386D1E">
              <w:rPr>
                <w:b/>
                <w:lang w:val="es-ES" w:eastAsia="ru-RU"/>
              </w:rPr>
              <w:t>21</w:t>
            </w:r>
            <w:r w:rsidRPr="00F663FA">
              <w:rPr>
                <w:b/>
                <w:lang w:val="es-ES"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676A91" w14:textId="77777777" w:rsidR="00175F61" w:rsidRPr="005F5434" w:rsidRDefault="00175F61" w:rsidP="00F0727E">
            <w:pPr>
              <w:pStyle w:val="Sinespaciado"/>
              <w:jc w:val="center"/>
              <w:rPr>
                <w:b/>
                <w:color w:val="C00000"/>
                <w:sz w:val="28"/>
                <w:szCs w:val="28"/>
              </w:rPr>
            </w:pPr>
            <w:r w:rsidRPr="005F5434">
              <w:rPr>
                <w:b/>
                <w:color w:val="C00000"/>
                <w:sz w:val="28"/>
                <w:szCs w:val="28"/>
              </w:rPr>
              <w:t xml:space="preserve">$ </w:t>
            </w:r>
            <w:r>
              <w:rPr>
                <w:b/>
                <w:color w:val="C00000"/>
                <w:sz w:val="28"/>
                <w:szCs w:val="28"/>
              </w:rPr>
              <w:t>4</w:t>
            </w:r>
            <w:r w:rsidRPr="005F5434">
              <w:rPr>
                <w:b/>
                <w:color w:val="C00000"/>
                <w:sz w:val="28"/>
                <w:szCs w:val="28"/>
              </w:rPr>
              <w:t>60.00 usd</w:t>
            </w:r>
          </w:p>
        </w:tc>
        <w:tc>
          <w:tcPr>
            <w:tcW w:w="24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A6FFE9C" w14:textId="77777777" w:rsidR="00175F61" w:rsidRPr="005F5434" w:rsidRDefault="00175F61" w:rsidP="00F0727E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5F5434">
              <w:rPr>
                <w:b/>
                <w:sz w:val="24"/>
                <w:szCs w:val="24"/>
              </w:rPr>
              <w:t xml:space="preserve">$ </w:t>
            </w:r>
            <w:r>
              <w:rPr>
                <w:b/>
                <w:sz w:val="24"/>
                <w:szCs w:val="24"/>
              </w:rPr>
              <w:t>185</w:t>
            </w:r>
            <w:r w:rsidRPr="005F5434">
              <w:rPr>
                <w:b/>
                <w:sz w:val="24"/>
                <w:szCs w:val="24"/>
              </w:rPr>
              <w:t>.00 usd</w:t>
            </w:r>
          </w:p>
        </w:tc>
      </w:tr>
    </w:tbl>
    <w:p w14:paraId="6CC64E19" w14:textId="0DA69EF2" w:rsidR="0087057C" w:rsidRPr="00AE6CF9" w:rsidRDefault="0087057C" w:rsidP="00BD71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C00000"/>
          <w:u w:val="single"/>
          <w:lang w:eastAsia="ru-RU"/>
        </w:rPr>
      </w:pPr>
      <w:r w:rsidRPr="00AE6CF9">
        <w:rPr>
          <w:rFonts w:eastAsia="Times New Roman" w:cstheme="minorHAnsi"/>
          <w:b/>
          <w:color w:val="C00000"/>
          <w:u w:val="single"/>
          <w:lang w:eastAsia="ru-RU"/>
        </w:rPr>
        <w:t>NOTA</w:t>
      </w:r>
      <w:r w:rsidR="00F5071C">
        <w:rPr>
          <w:rFonts w:eastAsia="Times New Roman" w:cstheme="minorHAnsi"/>
          <w:b/>
          <w:color w:val="C00000"/>
          <w:u w:val="single"/>
          <w:lang w:eastAsia="ru-RU"/>
        </w:rPr>
        <w:t xml:space="preserve"> IMPORTANTE</w:t>
      </w:r>
      <w:r w:rsidRPr="00AE6CF9">
        <w:rPr>
          <w:rFonts w:eastAsia="Times New Roman" w:cstheme="minorHAnsi"/>
          <w:b/>
          <w:color w:val="C00000"/>
          <w:u w:val="single"/>
          <w:lang w:eastAsia="ru-RU"/>
        </w:rPr>
        <w:t xml:space="preserve">:  </w:t>
      </w:r>
      <w:r w:rsidRPr="00F5071C">
        <w:rPr>
          <w:rFonts w:eastAsia="Times New Roman" w:cstheme="minorHAnsi"/>
          <w:b/>
          <w:u w:val="single"/>
          <w:lang w:eastAsia="ru-RU"/>
        </w:rPr>
        <w:t>NO GARANTIZAMOS PRECIOS AQUÍ ANUNCIADOS PARA ESTOS PERIODOS DE ESTANCIA EN:</w:t>
      </w:r>
    </w:p>
    <w:p w14:paraId="0EAEFE0F" w14:textId="4D92D1A0" w:rsidR="0087057C" w:rsidRPr="00F663FA" w:rsidRDefault="0087057C" w:rsidP="00870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F663FA">
        <w:rPr>
          <w:rFonts w:eastAsia="Times New Roman" w:cstheme="minorHAnsi"/>
          <w:b/>
          <w:sz w:val="20"/>
          <w:szCs w:val="20"/>
          <w:u w:val="single"/>
          <w:lang w:eastAsia="ru-RU"/>
        </w:rPr>
        <w:t>En Moscú</w:t>
      </w:r>
      <w:r w:rsidRPr="00F663FA">
        <w:rPr>
          <w:rFonts w:eastAsia="Times New Roman" w:cstheme="minorHAnsi"/>
          <w:sz w:val="20"/>
          <w:szCs w:val="20"/>
          <w:u w:val="single"/>
          <w:lang w:eastAsia="ru-RU"/>
        </w:rPr>
        <w:t>:</w:t>
      </w:r>
      <w:r w:rsidR="00DF7D9C" w:rsidRPr="00F663FA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DF7D9C" w:rsidRPr="00F663FA">
        <w:rPr>
          <w:rFonts w:eastAsia="Times New Roman" w:cstheme="minorHAnsi"/>
          <w:sz w:val="20"/>
          <w:szCs w:val="20"/>
          <w:lang w:eastAsia="ru-RU"/>
        </w:rPr>
        <w:tab/>
      </w:r>
      <w:r w:rsidR="002F3E46" w:rsidRPr="00F663FA">
        <w:rPr>
          <w:rFonts w:eastAsia="Times New Roman" w:cstheme="minorHAnsi"/>
          <w:sz w:val="20"/>
          <w:szCs w:val="20"/>
          <w:lang w:eastAsia="ru-RU"/>
        </w:rPr>
        <w:tab/>
      </w:r>
      <w:r w:rsidRPr="00F663FA">
        <w:rPr>
          <w:rFonts w:eastAsia="Times New Roman" w:cstheme="minorHAnsi"/>
          <w:sz w:val="20"/>
          <w:szCs w:val="20"/>
          <w:lang w:eastAsia="ru-RU"/>
        </w:rPr>
        <w:t xml:space="preserve">del </w:t>
      </w:r>
      <w:r w:rsidR="00F663FA" w:rsidRPr="00F663FA">
        <w:rPr>
          <w:rFonts w:eastAsia="Times New Roman" w:cstheme="minorHAnsi"/>
          <w:b/>
          <w:color w:val="FF0000"/>
          <w:sz w:val="20"/>
          <w:szCs w:val="20"/>
          <w:lang w:eastAsia="ru-RU"/>
        </w:rPr>
        <w:t>10 Junio – 18</w:t>
      </w:r>
      <w:r w:rsidRPr="00F663FA">
        <w:rPr>
          <w:rFonts w:eastAsia="Times New Roman" w:cstheme="minorHAnsi"/>
          <w:b/>
          <w:color w:val="FF0000"/>
          <w:sz w:val="20"/>
          <w:szCs w:val="20"/>
          <w:lang w:eastAsia="ru-RU"/>
        </w:rPr>
        <w:t xml:space="preserve"> Julio</w:t>
      </w:r>
      <w:r w:rsidRPr="00F663FA">
        <w:rPr>
          <w:rFonts w:eastAsia="Times New Roman" w:cstheme="minorHAnsi"/>
          <w:color w:val="FF0000"/>
          <w:sz w:val="20"/>
          <w:szCs w:val="20"/>
          <w:lang w:eastAsia="ru-RU"/>
        </w:rPr>
        <w:t xml:space="preserve"> </w:t>
      </w:r>
      <w:r w:rsidRPr="00F663FA">
        <w:rPr>
          <w:rFonts w:eastAsia="Times New Roman" w:cstheme="minorHAnsi"/>
          <w:sz w:val="20"/>
          <w:szCs w:val="20"/>
          <w:lang w:eastAsia="ru-RU"/>
        </w:rPr>
        <w:t>(Mundial de Futbol)</w:t>
      </w:r>
    </w:p>
    <w:p w14:paraId="30FC921C" w14:textId="151E7E9E" w:rsidR="0087057C" w:rsidRPr="00F663FA" w:rsidRDefault="00DF7D9C" w:rsidP="00870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F663FA">
        <w:rPr>
          <w:rFonts w:eastAsia="Times New Roman" w:cstheme="minorHAnsi"/>
          <w:sz w:val="20"/>
          <w:szCs w:val="20"/>
          <w:lang w:eastAsia="ru-RU"/>
        </w:rPr>
        <w:tab/>
      </w:r>
      <w:r w:rsidRPr="00F663FA">
        <w:rPr>
          <w:rFonts w:eastAsia="Times New Roman" w:cstheme="minorHAnsi"/>
          <w:sz w:val="20"/>
          <w:szCs w:val="20"/>
          <w:lang w:eastAsia="ru-RU"/>
        </w:rPr>
        <w:tab/>
      </w:r>
      <w:r w:rsidR="002F3E46" w:rsidRPr="00F663FA">
        <w:rPr>
          <w:rFonts w:eastAsia="Times New Roman" w:cstheme="minorHAnsi"/>
          <w:sz w:val="20"/>
          <w:szCs w:val="20"/>
          <w:lang w:eastAsia="ru-RU"/>
        </w:rPr>
        <w:tab/>
      </w:r>
      <w:r w:rsidR="0087057C" w:rsidRPr="00F663FA">
        <w:rPr>
          <w:rFonts w:eastAsia="Times New Roman" w:cstheme="minorHAnsi"/>
          <w:sz w:val="20"/>
          <w:szCs w:val="20"/>
          <w:lang w:eastAsia="ru-RU"/>
        </w:rPr>
        <w:t xml:space="preserve">del </w:t>
      </w:r>
      <w:r w:rsidR="0087057C" w:rsidRPr="00F663FA">
        <w:rPr>
          <w:rFonts w:eastAsia="Times New Roman" w:cstheme="minorHAnsi"/>
          <w:b/>
          <w:sz w:val="20"/>
          <w:szCs w:val="20"/>
          <w:lang w:eastAsia="ru-RU"/>
        </w:rPr>
        <w:t>17 – 21 Abril</w:t>
      </w:r>
      <w:r w:rsidRPr="00F663FA">
        <w:rPr>
          <w:rFonts w:eastAsia="Times New Roman" w:cstheme="minorHAnsi"/>
          <w:sz w:val="20"/>
          <w:szCs w:val="20"/>
          <w:lang w:eastAsia="ru-RU"/>
        </w:rPr>
        <w:t>;</w:t>
      </w:r>
      <w:r w:rsidRPr="00F663FA">
        <w:rPr>
          <w:rFonts w:eastAsia="Times New Roman" w:cstheme="minorHAnsi"/>
          <w:b/>
          <w:sz w:val="20"/>
          <w:szCs w:val="20"/>
          <w:lang w:eastAsia="ru-RU"/>
        </w:rPr>
        <w:t xml:space="preserve"> </w:t>
      </w:r>
      <w:r w:rsidR="0087057C" w:rsidRPr="00F663FA">
        <w:rPr>
          <w:rFonts w:eastAsia="Times New Roman" w:cstheme="minorHAnsi"/>
          <w:sz w:val="20"/>
          <w:szCs w:val="20"/>
          <w:lang w:eastAsia="ru-RU"/>
        </w:rPr>
        <w:t xml:space="preserve">del </w:t>
      </w:r>
      <w:r w:rsidRPr="00F663FA">
        <w:rPr>
          <w:rFonts w:eastAsia="Times New Roman" w:cstheme="minorHAnsi"/>
          <w:b/>
          <w:sz w:val="20"/>
          <w:szCs w:val="20"/>
          <w:lang w:eastAsia="ru-RU"/>
        </w:rPr>
        <w:t>14 – 18 Mayo</w:t>
      </w:r>
      <w:r w:rsidRPr="00F663FA">
        <w:rPr>
          <w:rFonts w:eastAsia="Times New Roman" w:cstheme="minorHAnsi"/>
          <w:sz w:val="20"/>
          <w:szCs w:val="20"/>
          <w:lang w:eastAsia="ru-RU"/>
        </w:rPr>
        <w:t>;</w:t>
      </w:r>
      <w:r w:rsidRPr="00F663FA">
        <w:rPr>
          <w:rFonts w:eastAsia="Times New Roman" w:cstheme="minorHAnsi"/>
          <w:b/>
          <w:sz w:val="20"/>
          <w:szCs w:val="20"/>
          <w:lang w:eastAsia="ru-RU"/>
        </w:rPr>
        <w:t xml:space="preserve"> </w:t>
      </w:r>
      <w:r w:rsidR="0087057C" w:rsidRPr="00F663FA">
        <w:rPr>
          <w:rFonts w:eastAsia="Times New Roman" w:cstheme="minorHAnsi"/>
          <w:sz w:val="20"/>
          <w:szCs w:val="20"/>
          <w:lang w:eastAsia="ru-RU"/>
        </w:rPr>
        <w:t xml:space="preserve">del </w:t>
      </w:r>
      <w:r w:rsidR="0087057C" w:rsidRPr="00F663FA">
        <w:rPr>
          <w:rFonts w:eastAsia="Times New Roman" w:cstheme="minorHAnsi"/>
          <w:b/>
          <w:sz w:val="20"/>
          <w:szCs w:val="20"/>
          <w:lang w:eastAsia="ru-RU"/>
        </w:rPr>
        <w:t>11 – 15 Septiembre</w:t>
      </w:r>
      <w:r w:rsidRPr="00F663FA">
        <w:rPr>
          <w:rFonts w:eastAsia="Times New Roman" w:cstheme="minorHAnsi"/>
          <w:sz w:val="20"/>
          <w:szCs w:val="20"/>
          <w:lang w:eastAsia="ru-RU"/>
        </w:rPr>
        <w:t>;</w:t>
      </w:r>
      <w:r w:rsidR="0087057C" w:rsidRPr="00F663FA">
        <w:rPr>
          <w:rFonts w:eastAsia="Times New Roman" w:cstheme="minorHAnsi"/>
          <w:b/>
          <w:sz w:val="20"/>
          <w:szCs w:val="20"/>
          <w:lang w:eastAsia="ru-RU"/>
        </w:rPr>
        <w:t xml:space="preserve"> </w:t>
      </w:r>
      <w:r w:rsidR="0087057C" w:rsidRPr="00F663FA">
        <w:rPr>
          <w:rFonts w:eastAsia="Times New Roman" w:cstheme="minorHAnsi"/>
          <w:sz w:val="20"/>
          <w:szCs w:val="20"/>
          <w:lang w:eastAsia="ru-RU"/>
        </w:rPr>
        <w:t xml:space="preserve">del </w:t>
      </w:r>
      <w:r w:rsidR="0087057C" w:rsidRPr="00F663FA">
        <w:rPr>
          <w:rFonts w:eastAsia="Times New Roman" w:cstheme="minorHAnsi"/>
          <w:b/>
          <w:sz w:val="20"/>
          <w:szCs w:val="20"/>
          <w:lang w:eastAsia="ru-RU"/>
        </w:rPr>
        <w:t xml:space="preserve">9 – 12 Octubre </w:t>
      </w:r>
      <w:r w:rsidRPr="00F663FA">
        <w:rPr>
          <w:rFonts w:eastAsia="Times New Roman" w:cstheme="minorHAnsi"/>
          <w:sz w:val="20"/>
          <w:szCs w:val="20"/>
          <w:lang w:eastAsia="ru-RU"/>
        </w:rPr>
        <w:t>(Ferias Internacionales)</w:t>
      </w:r>
    </w:p>
    <w:p w14:paraId="5C6554A6" w14:textId="23515987" w:rsidR="00483F13" w:rsidRPr="00F663FA" w:rsidRDefault="0087057C" w:rsidP="0087057C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F663FA">
        <w:rPr>
          <w:rFonts w:eastAsia="Times New Roman" w:cstheme="minorHAnsi"/>
          <w:b/>
          <w:sz w:val="20"/>
          <w:szCs w:val="20"/>
          <w:u w:val="single"/>
          <w:lang w:eastAsia="ru-RU"/>
        </w:rPr>
        <w:t>En San Petersburgo</w:t>
      </w:r>
      <w:r w:rsidRPr="00F663FA">
        <w:rPr>
          <w:rFonts w:eastAsia="Times New Roman" w:cstheme="minorHAnsi"/>
          <w:sz w:val="20"/>
          <w:szCs w:val="20"/>
          <w:u w:val="single"/>
          <w:lang w:eastAsia="ru-RU"/>
        </w:rPr>
        <w:t>:</w:t>
      </w:r>
      <w:r w:rsidRPr="00F663FA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F663FA">
        <w:rPr>
          <w:rFonts w:eastAsia="Times New Roman" w:cstheme="minorHAnsi"/>
          <w:sz w:val="20"/>
          <w:szCs w:val="20"/>
          <w:lang w:eastAsia="ru-RU"/>
        </w:rPr>
        <w:tab/>
      </w:r>
      <w:r w:rsidR="00483F13" w:rsidRPr="00F663FA">
        <w:rPr>
          <w:rFonts w:eastAsia="Times New Roman" w:cstheme="minorHAnsi"/>
          <w:sz w:val="20"/>
          <w:szCs w:val="20"/>
          <w:lang w:eastAsia="ru-RU"/>
        </w:rPr>
        <w:t xml:space="preserve">del </w:t>
      </w:r>
      <w:r w:rsidR="00F663FA" w:rsidRPr="00F663FA">
        <w:rPr>
          <w:rFonts w:eastAsia="Times New Roman" w:cstheme="minorHAnsi"/>
          <w:b/>
          <w:color w:val="FF0000"/>
          <w:sz w:val="20"/>
          <w:szCs w:val="20"/>
          <w:lang w:eastAsia="ru-RU"/>
        </w:rPr>
        <w:t>10 junio – 16</w:t>
      </w:r>
      <w:r w:rsidR="00483F13" w:rsidRPr="00F663FA">
        <w:rPr>
          <w:rFonts w:eastAsia="Times New Roman" w:cstheme="minorHAnsi"/>
          <w:b/>
          <w:color w:val="FF0000"/>
          <w:sz w:val="20"/>
          <w:szCs w:val="20"/>
          <w:lang w:eastAsia="ru-RU"/>
        </w:rPr>
        <w:t xml:space="preserve"> Julio </w:t>
      </w:r>
      <w:r w:rsidR="00483F13" w:rsidRPr="00F663FA">
        <w:rPr>
          <w:rFonts w:eastAsia="Times New Roman" w:cstheme="minorHAnsi"/>
          <w:sz w:val="20"/>
          <w:szCs w:val="20"/>
          <w:lang w:eastAsia="ru-RU"/>
        </w:rPr>
        <w:t>(Mundial de Futbol)</w:t>
      </w:r>
    </w:p>
    <w:p w14:paraId="647E17F5" w14:textId="67EF5ADC" w:rsidR="0087057C" w:rsidRPr="00F663FA" w:rsidRDefault="00483F13" w:rsidP="00AE1592">
      <w:pPr>
        <w:pBdr>
          <w:bottom w:val="single" w:sz="2" w:space="1" w:color="auto"/>
        </w:pBdr>
        <w:spacing w:after="12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F663FA">
        <w:rPr>
          <w:rFonts w:eastAsia="Times New Roman" w:cstheme="minorHAnsi"/>
          <w:sz w:val="20"/>
          <w:szCs w:val="20"/>
          <w:lang w:eastAsia="ru-RU"/>
        </w:rPr>
        <w:tab/>
      </w:r>
      <w:r w:rsidRPr="00F663FA">
        <w:rPr>
          <w:rFonts w:eastAsia="Times New Roman" w:cstheme="minorHAnsi"/>
          <w:sz w:val="20"/>
          <w:szCs w:val="20"/>
          <w:lang w:eastAsia="ru-RU"/>
        </w:rPr>
        <w:tab/>
      </w:r>
      <w:r w:rsidRPr="00F663FA">
        <w:rPr>
          <w:rFonts w:eastAsia="Times New Roman" w:cstheme="minorHAnsi"/>
          <w:sz w:val="20"/>
          <w:szCs w:val="20"/>
          <w:lang w:eastAsia="ru-RU"/>
        </w:rPr>
        <w:tab/>
      </w:r>
      <w:r w:rsidR="0087057C" w:rsidRPr="00F663FA">
        <w:rPr>
          <w:rFonts w:eastAsia="Times New Roman" w:cstheme="minorHAnsi"/>
          <w:sz w:val="20"/>
          <w:szCs w:val="20"/>
          <w:lang w:eastAsia="ru-RU"/>
        </w:rPr>
        <w:t xml:space="preserve">del </w:t>
      </w:r>
      <w:r w:rsidR="0087057C" w:rsidRPr="00F663FA">
        <w:rPr>
          <w:rFonts w:eastAsia="Times New Roman" w:cstheme="minorHAnsi"/>
          <w:b/>
          <w:sz w:val="20"/>
          <w:szCs w:val="20"/>
          <w:lang w:eastAsia="ru-RU"/>
        </w:rPr>
        <w:t xml:space="preserve">15 – 19 Mayo y del 23 – 27 Mayo </w:t>
      </w:r>
      <w:r w:rsidR="0087057C" w:rsidRPr="00F663FA">
        <w:rPr>
          <w:rFonts w:eastAsia="Times New Roman" w:cstheme="minorHAnsi"/>
          <w:sz w:val="20"/>
          <w:szCs w:val="20"/>
          <w:lang w:eastAsia="ru-RU"/>
        </w:rPr>
        <w:t xml:space="preserve"> (Foro Economico y Foro Juridico)</w:t>
      </w:r>
    </w:p>
    <w:p w14:paraId="25BA9A1A" w14:textId="77777777" w:rsidR="006B0DC8" w:rsidRPr="004150E0" w:rsidRDefault="006B0DC8" w:rsidP="002240C2">
      <w:pPr>
        <w:spacing w:after="60" w:line="240" w:lineRule="auto"/>
        <w:jc w:val="both"/>
        <w:rPr>
          <w:rFonts w:eastAsia="MS Mincho" w:cstheme="minorHAnsi"/>
          <w:b/>
          <w:lang w:eastAsia="es-ES"/>
        </w:rPr>
      </w:pPr>
      <w:r w:rsidRPr="004150E0">
        <w:rPr>
          <w:rFonts w:eastAsia="MS Mincho" w:cstheme="minorHAnsi"/>
          <w:b/>
          <w:u w:val="single"/>
          <w:lang w:eastAsia="es-ES"/>
        </w:rPr>
        <w:t>Precio incluye</w:t>
      </w:r>
      <w:r w:rsidRPr="004150E0">
        <w:rPr>
          <w:rFonts w:eastAsia="MS Mincho" w:cstheme="minorHAnsi"/>
          <w:b/>
          <w:lang w:eastAsia="es-ES"/>
        </w:rPr>
        <w:t>:</w:t>
      </w:r>
    </w:p>
    <w:p w14:paraId="02B6ADD7" w14:textId="6CF5C261" w:rsidR="006B0DC8" w:rsidRPr="00994067" w:rsidRDefault="008A7AE9" w:rsidP="002240C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1"/>
          <w:szCs w:val="21"/>
          <w:lang w:eastAsia="ru-RU"/>
        </w:rPr>
      </w:pPr>
      <w:r>
        <w:rPr>
          <w:rFonts w:eastAsia="Times New Roman" w:cstheme="minorHAnsi"/>
          <w:sz w:val="21"/>
          <w:szCs w:val="21"/>
          <w:lang w:eastAsia="ru-RU"/>
        </w:rPr>
        <w:t>A</w:t>
      </w:r>
      <w:r w:rsidR="006B0DC8" w:rsidRPr="00994067">
        <w:rPr>
          <w:rFonts w:eastAsia="Times New Roman" w:cstheme="minorHAnsi"/>
          <w:sz w:val="21"/>
          <w:szCs w:val="21"/>
          <w:lang w:eastAsia="ru-RU"/>
        </w:rPr>
        <w:t>lojamiento en hoteles de cat</w:t>
      </w:r>
      <w:r w:rsidR="006B0DC8">
        <w:rPr>
          <w:rFonts w:eastAsia="Times New Roman" w:cstheme="minorHAnsi"/>
          <w:sz w:val="21"/>
          <w:szCs w:val="21"/>
          <w:lang w:eastAsia="ru-RU"/>
        </w:rPr>
        <w:t xml:space="preserve">egoría </w:t>
      </w:r>
      <w:r w:rsidR="006B0DC8" w:rsidRPr="00417388">
        <w:rPr>
          <w:rFonts w:eastAsia="Times New Roman" w:cstheme="minorHAnsi"/>
          <w:i/>
          <w:sz w:val="21"/>
          <w:szCs w:val="21"/>
          <w:lang w:eastAsia="ru-RU"/>
        </w:rPr>
        <w:t>PRIMERA</w:t>
      </w:r>
      <w:r w:rsidR="00417388">
        <w:rPr>
          <w:rFonts w:eastAsia="Times New Roman" w:cstheme="minorHAnsi"/>
          <w:sz w:val="21"/>
          <w:szCs w:val="21"/>
          <w:lang w:eastAsia="ru-RU"/>
        </w:rPr>
        <w:t>****</w:t>
      </w:r>
      <w:r w:rsidR="006B0DC8" w:rsidRPr="00994067">
        <w:rPr>
          <w:rFonts w:eastAsia="Times New Roman" w:cstheme="minorHAnsi"/>
          <w:sz w:val="21"/>
          <w:szCs w:val="21"/>
          <w:lang w:eastAsia="ru-RU"/>
        </w:rPr>
        <w:t xml:space="preserve"> con desayuno diario tipo buffet</w:t>
      </w:r>
      <w:r w:rsidR="006B0DC8">
        <w:rPr>
          <w:rFonts w:eastAsia="Times New Roman" w:cstheme="minorHAnsi"/>
          <w:sz w:val="21"/>
          <w:szCs w:val="21"/>
          <w:lang w:eastAsia="ru-RU"/>
        </w:rPr>
        <w:t xml:space="preserve"> </w:t>
      </w:r>
      <w:r w:rsidR="006B0DC8" w:rsidRPr="00417388">
        <w:rPr>
          <w:rFonts w:eastAsia="Times New Roman" w:cstheme="minorHAnsi"/>
          <w:b/>
          <w:sz w:val="21"/>
          <w:szCs w:val="21"/>
          <w:lang w:eastAsia="ru-RU"/>
        </w:rPr>
        <w:t>(DB)</w:t>
      </w:r>
      <w:r w:rsidR="006B0DC8" w:rsidRPr="00994067">
        <w:rPr>
          <w:rFonts w:eastAsia="Times New Roman" w:cstheme="minorHAnsi"/>
          <w:sz w:val="21"/>
          <w:szCs w:val="21"/>
          <w:lang w:eastAsia="ru-RU"/>
        </w:rPr>
        <w:t xml:space="preserve">; </w:t>
      </w:r>
    </w:p>
    <w:p w14:paraId="57D7CA4C" w14:textId="77777777" w:rsidR="006B0DC8" w:rsidRDefault="006B0DC8" w:rsidP="002240C2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1"/>
          <w:szCs w:val="21"/>
          <w:lang w:eastAsia="ru-RU"/>
        </w:rPr>
      </w:pPr>
      <w:r w:rsidRPr="00994067">
        <w:rPr>
          <w:rFonts w:eastAsia="Times New Roman" w:cstheme="minorHAnsi"/>
          <w:sz w:val="21"/>
          <w:szCs w:val="21"/>
          <w:lang w:eastAsia="ru-RU"/>
        </w:rPr>
        <w:t xml:space="preserve">Traslados individuales </w:t>
      </w:r>
      <w:r>
        <w:rPr>
          <w:rFonts w:eastAsia="Times New Roman" w:cstheme="minorHAnsi"/>
          <w:sz w:val="21"/>
          <w:szCs w:val="21"/>
          <w:lang w:eastAsia="ru-RU"/>
        </w:rPr>
        <w:t xml:space="preserve">IN / OUT </w:t>
      </w:r>
      <w:r w:rsidRPr="00994067">
        <w:rPr>
          <w:rFonts w:eastAsia="Times New Roman" w:cstheme="minorHAnsi"/>
          <w:sz w:val="21"/>
          <w:szCs w:val="21"/>
          <w:lang w:eastAsia="ru-RU"/>
        </w:rPr>
        <w:t>(sin guía acompañante</w:t>
      </w:r>
      <w:r>
        <w:rPr>
          <w:rFonts w:eastAsia="Times New Roman" w:cstheme="minorHAnsi"/>
          <w:sz w:val="21"/>
          <w:szCs w:val="21"/>
          <w:lang w:eastAsia="ru-RU"/>
        </w:rPr>
        <w:t>)</w:t>
      </w:r>
      <w:r w:rsidRPr="00994067">
        <w:rPr>
          <w:rFonts w:eastAsia="Times New Roman" w:cstheme="minorHAnsi"/>
          <w:sz w:val="21"/>
          <w:szCs w:val="21"/>
          <w:lang w:eastAsia="ru-RU"/>
        </w:rPr>
        <w:t>;</w:t>
      </w:r>
    </w:p>
    <w:p w14:paraId="39F89D39" w14:textId="33AEA17F" w:rsidR="006B0DC8" w:rsidRPr="006B0DC8" w:rsidRDefault="006B0DC8" w:rsidP="002240C2">
      <w:pPr>
        <w:pStyle w:val="Prrafodelista"/>
        <w:numPr>
          <w:ilvl w:val="0"/>
          <w:numId w:val="1"/>
        </w:numPr>
        <w:tabs>
          <w:tab w:val="left" w:pos="284"/>
        </w:tabs>
        <w:spacing w:after="60" w:line="240" w:lineRule="auto"/>
        <w:ind w:left="0" w:firstLine="0"/>
        <w:jc w:val="both"/>
        <w:rPr>
          <w:rFonts w:eastAsia="Times New Roman" w:cstheme="minorHAnsi"/>
          <w:sz w:val="21"/>
          <w:szCs w:val="21"/>
          <w:lang w:eastAsia="ru-RU"/>
        </w:rPr>
      </w:pPr>
      <w:r w:rsidRPr="006B0DC8">
        <w:rPr>
          <w:rFonts w:eastAsia="Times New Roman" w:cstheme="minorHAnsi"/>
          <w:sz w:val="21"/>
          <w:szCs w:val="21"/>
          <w:lang w:eastAsia="ru-RU"/>
        </w:rPr>
        <w:t xml:space="preserve">Visitas mencionadas en el itinerario con guías locales de habla hispana (orden de excursiones sujeto a cambio </w:t>
      </w:r>
      <w:r>
        <w:rPr>
          <w:rFonts w:eastAsia="Times New Roman" w:cstheme="minorHAnsi"/>
          <w:sz w:val="21"/>
          <w:szCs w:val="21"/>
          <w:lang w:eastAsia="ru-RU"/>
        </w:rPr>
        <w:tab/>
      </w:r>
      <w:r w:rsidRPr="006B0DC8">
        <w:rPr>
          <w:rFonts w:eastAsia="Times New Roman" w:cstheme="minorHAnsi"/>
          <w:sz w:val="21"/>
          <w:szCs w:val="21"/>
          <w:lang w:eastAsia="ru-RU"/>
        </w:rPr>
        <w:t xml:space="preserve">según </w:t>
      </w:r>
      <w:r w:rsidR="002240C2">
        <w:rPr>
          <w:rFonts w:eastAsia="Times New Roman" w:cstheme="minorHAnsi"/>
          <w:sz w:val="21"/>
          <w:szCs w:val="21"/>
          <w:lang w:eastAsia="ru-RU"/>
        </w:rPr>
        <w:tab/>
      </w:r>
      <w:r w:rsidRPr="006B0DC8">
        <w:rPr>
          <w:rFonts w:eastAsia="Times New Roman" w:cstheme="minorHAnsi"/>
          <w:sz w:val="21"/>
          <w:szCs w:val="21"/>
          <w:lang w:eastAsia="ru-RU"/>
        </w:rPr>
        <w:t>horarios de museos y disponibilidad);</w:t>
      </w:r>
    </w:p>
    <w:p w14:paraId="11B467B4" w14:textId="77777777" w:rsidR="006B0DC8" w:rsidRPr="004150E0" w:rsidRDefault="006B0DC8" w:rsidP="002240C2">
      <w:pPr>
        <w:spacing w:after="60" w:line="240" w:lineRule="auto"/>
        <w:jc w:val="both"/>
        <w:rPr>
          <w:rFonts w:eastAsia="MS Mincho" w:cstheme="minorHAnsi"/>
          <w:b/>
          <w:lang w:eastAsia="es-ES"/>
        </w:rPr>
      </w:pPr>
      <w:r w:rsidRPr="004150E0">
        <w:rPr>
          <w:rFonts w:eastAsia="MS Mincho" w:cstheme="minorHAnsi"/>
          <w:b/>
          <w:u w:val="single"/>
          <w:lang w:eastAsia="es-ES"/>
        </w:rPr>
        <w:t>Precio NO incluye</w:t>
      </w:r>
      <w:r w:rsidRPr="004150E0">
        <w:rPr>
          <w:rFonts w:eastAsia="MS Mincho" w:cstheme="minorHAnsi"/>
          <w:b/>
          <w:lang w:eastAsia="es-ES"/>
        </w:rPr>
        <w:t>:</w:t>
      </w:r>
    </w:p>
    <w:p w14:paraId="50FB2F9E" w14:textId="44732582" w:rsidR="006B0DC8" w:rsidRPr="00994067" w:rsidRDefault="006B0DC8" w:rsidP="002240C2">
      <w:pPr>
        <w:pStyle w:val="Prrafodelista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1"/>
          <w:szCs w:val="21"/>
          <w:lang w:eastAsia="ru-RU"/>
        </w:rPr>
      </w:pPr>
      <w:r w:rsidRPr="00994067">
        <w:rPr>
          <w:rFonts w:eastAsia="Times New Roman" w:cstheme="minorHAnsi"/>
          <w:sz w:val="21"/>
          <w:szCs w:val="21"/>
          <w:lang w:val="es-ES" w:eastAsia="ru-RU"/>
        </w:rPr>
        <w:t>Vu</w:t>
      </w:r>
      <w:r w:rsidR="00F663FA">
        <w:rPr>
          <w:rFonts w:eastAsia="Times New Roman" w:cstheme="minorHAnsi"/>
          <w:sz w:val="21"/>
          <w:szCs w:val="21"/>
          <w:lang w:val="es-ES" w:eastAsia="ru-RU"/>
        </w:rPr>
        <w:t xml:space="preserve">elo trasatlántico </w:t>
      </w:r>
      <w:r w:rsidR="00F663FA" w:rsidRPr="00417388">
        <w:rPr>
          <w:rFonts w:eastAsia="Times New Roman" w:cstheme="minorHAnsi"/>
          <w:i/>
          <w:sz w:val="21"/>
          <w:szCs w:val="21"/>
          <w:lang w:val="es-ES" w:eastAsia="ru-RU"/>
        </w:rPr>
        <w:t>México / Rusia</w:t>
      </w:r>
      <w:r w:rsidRPr="00417388">
        <w:rPr>
          <w:rFonts w:eastAsia="Times New Roman" w:cstheme="minorHAnsi"/>
          <w:i/>
          <w:sz w:val="21"/>
          <w:szCs w:val="21"/>
          <w:lang w:val="es-ES" w:eastAsia="ru-RU"/>
        </w:rPr>
        <w:t xml:space="preserve"> / México</w:t>
      </w:r>
      <w:r w:rsidR="00417388">
        <w:rPr>
          <w:rFonts w:eastAsia="Times New Roman" w:cstheme="minorHAnsi"/>
          <w:sz w:val="21"/>
          <w:szCs w:val="21"/>
          <w:lang w:val="es-ES" w:eastAsia="ru-RU"/>
        </w:rPr>
        <w:t>.</w:t>
      </w:r>
      <w:r w:rsidRPr="00994067">
        <w:rPr>
          <w:rFonts w:eastAsia="Times New Roman" w:cstheme="minorHAnsi"/>
          <w:sz w:val="21"/>
          <w:szCs w:val="21"/>
          <w:lang w:val="es-ES" w:eastAsia="ru-RU"/>
        </w:rPr>
        <w:t xml:space="preserve"> </w:t>
      </w:r>
    </w:p>
    <w:p w14:paraId="4F5EA853" w14:textId="77777777" w:rsidR="006B0DC8" w:rsidRPr="00994067" w:rsidRDefault="006B0DC8" w:rsidP="002240C2">
      <w:pPr>
        <w:pStyle w:val="Prrafodelista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1"/>
          <w:szCs w:val="21"/>
          <w:lang w:eastAsia="ru-RU"/>
        </w:rPr>
      </w:pPr>
      <w:r w:rsidRPr="00994067">
        <w:rPr>
          <w:rFonts w:eastAsia="Times New Roman" w:cstheme="minorHAnsi"/>
          <w:sz w:val="21"/>
          <w:szCs w:val="21"/>
          <w:lang w:val="es-ES" w:eastAsia="ru-RU"/>
        </w:rPr>
        <w:t xml:space="preserve">Visa turística de Rusia </w:t>
      </w:r>
      <w:r w:rsidRPr="00994067">
        <w:rPr>
          <w:rFonts w:eastAsia="Times New Roman" w:cstheme="minorHAnsi"/>
          <w:sz w:val="21"/>
          <w:szCs w:val="21"/>
        </w:rPr>
        <w:t>(solicitar tarifa vigente).</w:t>
      </w:r>
    </w:p>
    <w:p w14:paraId="7D6C4F84" w14:textId="77777777" w:rsidR="006B0DC8" w:rsidRPr="00994067" w:rsidRDefault="006B0DC8" w:rsidP="002240C2">
      <w:pPr>
        <w:pStyle w:val="Prrafodelista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1"/>
          <w:szCs w:val="21"/>
          <w:lang w:eastAsia="ru-RU"/>
        </w:rPr>
      </w:pPr>
      <w:r w:rsidRPr="00994067">
        <w:rPr>
          <w:rFonts w:eastAsia="Times New Roman" w:cs="Arial"/>
          <w:sz w:val="21"/>
          <w:szCs w:val="21"/>
        </w:rPr>
        <w:t>Propinas, maleteros &amp; gastos de índole personal.</w:t>
      </w:r>
    </w:p>
    <w:p w14:paraId="3F337337" w14:textId="77777777" w:rsidR="006B0DC8" w:rsidRPr="00994067" w:rsidRDefault="006B0DC8" w:rsidP="002240C2">
      <w:pPr>
        <w:pStyle w:val="Prrafodelista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1"/>
          <w:szCs w:val="21"/>
          <w:lang w:eastAsia="ru-RU"/>
        </w:rPr>
      </w:pPr>
      <w:r w:rsidRPr="00994067">
        <w:rPr>
          <w:rFonts w:eastAsia="Times New Roman" w:cs="Arial"/>
          <w:sz w:val="21"/>
          <w:szCs w:val="21"/>
        </w:rPr>
        <w:t>Excursiones opcionales, visitas y cualquier servicio no específicamente indicados en el itinerario.</w:t>
      </w:r>
    </w:p>
    <w:p w14:paraId="33D7CCFD" w14:textId="77777777" w:rsidR="006B0DC8" w:rsidRPr="00994067" w:rsidRDefault="006B0DC8" w:rsidP="002240C2">
      <w:pPr>
        <w:pStyle w:val="Prrafode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jc w:val="both"/>
        <w:textAlignment w:val="baseline"/>
        <w:rPr>
          <w:rFonts w:eastAsia="Times New Roman" w:cstheme="minorHAnsi"/>
          <w:sz w:val="21"/>
          <w:szCs w:val="21"/>
          <w:lang w:eastAsia="ru-RU"/>
        </w:rPr>
      </w:pPr>
      <w:r w:rsidRPr="00994067">
        <w:rPr>
          <w:rFonts w:eastAsia="Times New Roman" w:cstheme="minorHAnsi"/>
          <w:sz w:val="21"/>
          <w:szCs w:val="21"/>
          <w:lang w:val="es-ES" w:eastAsia="ru-RU"/>
        </w:rPr>
        <w:t>Seguro de asistencia de viajero (solicitar tarifa);</w:t>
      </w:r>
    </w:p>
    <w:p w14:paraId="78DFCEBD" w14:textId="77777777" w:rsidR="006B0DC8" w:rsidRPr="00DF73AF" w:rsidRDefault="006B0DC8" w:rsidP="00341844">
      <w:pPr>
        <w:spacing w:after="0" w:line="240" w:lineRule="auto"/>
        <w:jc w:val="both"/>
        <w:rPr>
          <w:rFonts w:eastAsia="Times New Roman" w:cs="Arial"/>
          <w:b/>
          <w:u w:val="single"/>
        </w:rPr>
      </w:pPr>
      <w:r w:rsidRPr="00DF73AF">
        <w:rPr>
          <w:rFonts w:eastAsia="Times New Roman" w:cs="Arial"/>
          <w:b/>
          <w:u w:val="single"/>
        </w:rPr>
        <w:t>DESCUENTOS:</w:t>
      </w:r>
    </w:p>
    <w:p w14:paraId="3D0B17C8" w14:textId="77777777" w:rsidR="006B0DC8" w:rsidRPr="00994067" w:rsidRDefault="006B0DC8" w:rsidP="002240C2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Arial"/>
          <w:sz w:val="21"/>
          <w:szCs w:val="21"/>
        </w:rPr>
      </w:pPr>
      <w:r w:rsidRPr="00994067">
        <w:rPr>
          <w:rFonts w:eastAsia="Times New Roman" w:cs="Arial"/>
          <w:sz w:val="21"/>
          <w:szCs w:val="21"/>
        </w:rPr>
        <w:t xml:space="preserve">Niños de 1 a 4 años de edad viajan en este tour gratis </w:t>
      </w:r>
    </w:p>
    <w:p w14:paraId="6D9C1584" w14:textId="77777777" w:rsidR="006B0DC8" w:rsidRPr="00994067" w:rsidRDefault="006B0DC8" w:rsidP="002240C2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Arial"/>
          <w:sz w:val="21"/>
          <w:szCs w:val="21"/>
        </w:rPr>
      </w:pPr>
      <w:r w:rsidRPr="00994067">
        <w:rPr>
          <w:rFonts w:eastAsia="Times New Roman" w:cs="Arial"/>
          <w:sz w:val="21"/>
          <w:szCs w:val="21"/>
        </w:rPr>
        <w:t xml:space="preserve">Niños de 5 a 10 años tienen en este tour el descuento de 25% </w:t>
      </w:r>
    </w:p>
    <w:p w14:paraId="17F25C32" w14:textId="77777777" w:rsidR="006B0DC8" w:rsidRPr="005C7650" w:rsidRDefault="006B0DC8" w:rsidP="002240C2">
      <w:pPr>
        <w:pStyle w:val="Prrafodelista"/>
        <w:numPr>
          <w:ilvl w:val="0"/>
          <w:numId w:val="5"/>
        </w:numPr>
        <w:tabs>
          <w:tab w:val="left" w:pos="284"/>
        </w:tabs>
        <w:spacing w:after="120" w:line="240" w:lineRule="auto"/>
        <w:ind w:left="0" w:firstLine="0"/>
        <w:jc w:val="both"/>
        <w:rPr>
          <w:rFonts w:eastAsia="Times New Roman" w:cs="Arial"/>
          <w:sz w:val="21"/>
          <w:szCs w:val="21"/>
        </w:rPr>
      </w:pPr>
      <w:r w:rsidRPr="00994067">
        <w:rPr>
          <w:sz w:val="21"/>
          <w:szCs w:val="21"/>
          <w:lang w:val="es-ES"/>
        </w:rPr>
        <w:t xml:space="preserve">No se aplica el descuento para el tercer pasajero que se aloja en la cama adicional. </w:t>
      </w:r>
    </w:p>
    <w:p w14:paraId="40960B9D" w14:textId="3DB9E0D1" w:rsidR="00146436" w:rsidRPr="002240C2" w:rsidRDefault="00146436" w:rsidP="0022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19"/>
          <w:szCs w:val="19"/>
        </w:rPr>
      </w:pPr>
      <w:r w:rsidRPr="002240C2">
        <w:rPr>
          <w:rFonts w:cs="Courier New"/>
          <w:b/>
          <w:sz w:val="19"/>
          <w:szCs w:val="19"/>
        </w:rPr>
        <w:t xml:space="preserve">PRECIOS COTIZADOS EN </w:t>
      </w:r>
      <w:r w:rsidR="00417388" w:rsidRPr="00417388">
        <w:rPr>
          <w:rFonts w:cs="Courier New"/>
          <w:b/>
          <w:i/>
          <w:color w:val="C00000"/>
          <w:sz w:val="19"/>
          <w:szCs w:val="19"/>
        </w:rPr>
        <w:t xml:space="preserve">$ US </w:t>
      </w:r>
      <w:r w:rsidRPr="00417388">
        <w:rPr>
          <w:rFonts w:cs="Courier New"/>
          <w:b/>
          <w:i/>
          <w:color w:val="C00000"/>
          <w:sz w:val="19"/>
          <w:szCs w:val="19"/>
        </w:rPr>
        <w:t>DÓLARES</w:t>
      </w:r>
      <w:r w:rsidRPr="00417388">
        <w:rPr>
          <w:rFonts w:cs="Courier New"/>
          <w:b/>
          <w:color w:val="C00000"/>
          <w:sz w:val="19"/>
          <w:szCs w:val="19"/>
        </w:rPr>
        <w:t xml:space="preserve"> </w:t>
      </w:r>
      <w:r w:rsidRPr="002240C2">
        <w:rPr>
          <w:rFonts w:cs="Courier New"/>
          <w:b/>
          <w:sz w:val="19"/>
          <w:szCs w:val="19"/>
        </w:rPr>
        <w:t>AMERICANOS, VIGENTES DESDE</w:t>
      </w:r>
      <w:r w:rsidRPr="002240C2">
        <w:rPr>
          <w:rFonts w:cs="Courier New"/>
          <w:b/>
          <w:color w:val="C00000"/>
          <w:sz w:val="19"/>
          <w:szCs w:val="19"/>
        </w:rPr>
        <w:t xml:space="preserve"> ABRIL</w:t>
      </w:r>
      <w:r w:rsidRPr="002240C2">
        <w:rPr>
          <w:rFonts w:cs="Courier New"/>
          <w:b/>
          <w:sz w:val="19"/>
          <w:szCs w:val="19"/>
        </w:rPr>
        <w:t xml:space="preserve"> HASTA</w:t>
      </w:r>
      <w:r w:rsidRPr="002240C2">
        <w:rPr>
          <w:rFonts w:cs="Courier New"/>
          <w:b/>
          <w:color w:val="C00000"/>
          <w:sz w:val="19"/>
          <w:szCs w:val="19"/>
        </w:rPr>
        <w:t xml:space="preserve"> OCTUBRE </w:t>
      </w:r>
      <w:r w:rsidRPr="002240C2">
        <w:rPr>
          <w:rFonts w:cs="Courier New"/>
          <w:b/>
          <w:sz w:val="19"/>
          <w:szCs w:val="19"/>
        </w:rPr>
        <w:t xml:space="preserve">2018 Y SUJETOS A CAMBIO </w:t>
      </w:r>
    </w:p>
    <w:p w14:paraId="5748699D" w14:textId="77777777" w:rsidR="00146436" w:rsidRPr="002240C2" w:rsidRDefault="00146436" w:rsidP="0022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sz w:val="19"/>
          <w:szCs w:val="19"/>
        </w:rPr>
      </w:pPr>
      <w:r w:rsidRPr="002240C2">
        <w:rPr>
          <w:rFonts w:cs="Courier New"/>
          <w:b/>
          <w:sz w:val="19"/>
          <w:szCs w:val="19"/>
        </w:rPr>
        <w:t xml:space="preserve">SIN PREVIO AVISO  POR EL OPERADOR DE </w:t>
      </w:r>
      <w:r w:rsidRPr="002240C2">
        <w:rPr>
          <w:rFonts w:cs="Courier New"/>
          <w:b/>
          <w:i/>
          <w:sz w:val="19"/>
          <w:szCs w:val="19"/>
        </w:rPr>
        <w:t>RUSIA</w:t>
      </w:r>
      <w:r w:rsidRPr="002240C2">
        <w:rPr>
          <w:rFonts w:cs="Courier New"/>
          <w:b/>
          <w:sz w:val="19"/>
          <w:szCs w:val="19"/>
        </w:rPr>
        <w:t xml:space="preserve"> SEGÚN</w:t>
      </w:r>
      <w:r w:rsidRPr="002240C2">
        <w:rPr>
          <w:rFonts w:cs="Arial"/>
          <w:b/>
          <w:sz w:val="19"/>
          <w:szCs w:val="19"/>
        </w:rPr>
        <w:t xml:space="preserve"> EL TIPO DE CAMBIO DEL DÍA ENTRE DÓLAR </w:t>
      </w:r>
      <w:r w:rsidRPr="002240C2">
        <w:rPr>
          <w:rFonts w:eastAsia="Times New Roman"/>
          <w:b/>
          <w:color w:val="000000"/>
          <w:sz w:val="19"/>
          <w:szCs w:val="19"/>
        </w:rPr>
        <w:t>–</w:t>
      </w:r>
      <w:r w:rsidRPr="002240C2">
        <w:rPr>
          <w:rFonts w:cs="Arial"/>
          <w:b/>
          <w:sz w:val="19"/>
          <w:szCs w:val="19"/>
        </w:rPr>
        <w:t xml:space="preserve"> RUBLO (MONEDA DE RUSIA) </w:t>
      </w:r>
    </w:p>
    <w:p w14:paraId="1008953D" w14:textId="77777777" w:rsidR="00146436" w:rsidRPr="002240C2" w:rsidRDefault="00146436" w:rsidP="0022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19"/>
          <w:szCs w:val="19"/>
        </w:rPr>
      </w:pPr>
      <w:r w:rsidRPr="002240C2">
        <w:rPr>
          <w:rFonts w:cs="Arial"/>
          <w:b/>
          <w:sz w:val="19"/>
          <w:szCs w:val="19"/>
        </w:rPr>
        <w:t xml:space="preserve">Y </w:t>
      </w:r>
      <w:r w:rsidRPr="002240C2">
        <w:rPr>
          <w:rFonts w:cs="Courier New"/>
          <w:b/>
          <w:sz w:val="19"/>
          <w:szCs w:val="19"/>
        </w:rPr>
        <w:t xml:space="preserve">POR EL TIPO DE CAMBIO ENTRE EURO </w:t>
      </w:r>
      <w:r w:rsidRPr="002240C2">
        <w:rPr>
          <w:rFonts w:eastAsia="Times New Roman"/>
          <w:b/>
          <w:color w:val="000000"/>
          <w:sz w:val="19"/>
          <w:szCs w:val="19"/>
        </w:rPr>
        <w:t>–</w:t>
      </w:r>
      <w:r w:rsidRPr="002240C2">
        <w:rPr>
          <w:rFonts w:cs="Courier New"/>
          <w:b/>
          <w:sz w:val="19"/>
          <w:szCs w:val="19"/>
        </w:rPr>
        <w:t xml:space="preserve"> DÓLAR. </w:t>
      </w:r>
    </w:p>
    <w:p w14:paraId="47DED556" w14:textId="0B034733" w:rsidR="00146436" w:rsidRPr="009160F3" w:rsidRDefault="00146436" w:rsidP="0091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19"/>
          <w:szCs w:val="19"/>
        </w:rPr>
      </w:pPr>
      <w:r w:rsidRPr="002240C2">
        <w:rPr>
          <w:rFonts w:cs="Courier New"/>
          <w:b/>
          <w:sz w:val="19"/>
          <w:szCs w:val="19"/>
        </w:rPr>
        <w:t xml:space="preserve">LOS PAGOS PUEDEN SER REALIZADOS EN </w:t>
      </w:r>
      <w:r w:rsidRPr="002240C2">
        <w:rPr>
          <w:rFonts w:cs="Courier New"/>
          <w:b/>
          <w:color w:val="C00000"/>
          <w:sz w:val="19"/>
          <w:szCs w:val="19"/>
        </w:rPr>
        <w:t xml:space="preserve">PESOS MEXICANOS </w:t>
      </w:r>
      <w:r w:rsidRPr="002240C2">
        <w:rPr>
          <w:rFonts w:cs="Courier New"/>
          <w:b/>
          <w:sz w:val="19"/>
          <w:szCs w:val="19"/>
        </w:rPr>
        <w:t>AL TIPO DE CAMBIO VIGENTE.</w:t>
      </w:r>
    </w:p>
    <w:p w14:paraId="4AAB128B" w14:textId="77777777" w:rsidR="00146436" w:rsidRPr="00066547" w:rsidRDefault="00146436" w:rsidP="00146436">
      <w:pPr>
        <w:spacing w:after="0" w:line="240" w:lineRule="auto"/>
        <w:jc w:val="center"/>
        <w:rPr>
          <w:rFonts w:asciiTheme="majorHAnsi" w:eastAsia="Arial Unicode MS" w:hAnsiTheme="majorHAnsi" w:cs="Tahoma"/>
          <w:sz w:val="10"/>
          <w:szCs w:val="10"/>
        </w:rPr>
      </w:pPr>
    </w:p>
    <w:p w14:paraId="16738030" w14:textId="77777777" w:rsidR="00386D1E" w:rsidRPr="00F04072" w:rsidRDefault="00386D1E" w:rsidP="00386D1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04072">
        <w:rPr>
          <w:rFonts w:ascii="Tahoma" w:hAnsi="Tahoma" w:cs="Tahoma"/>
          <w:b/>
          <w:sz w:val="20"/>
          <w:szCs w:val="20"/>
        </w:rPr>
        <w:t>LOS DEPOSITOS Y PAGOS, DEBERAN EFECTUARSE EN CUALQUIERA DE NUESTRAS CUENTAS:</w:t>
      </w:r>
    </w:p>
    <w:p w14:paraId="6809770B" w14:textId="77777777" w:rsidR="00386D1E" w:rsidRPr="004D0691" w:rsidRDefault="00386D1E" w:rsidP="00386D1E">
      <w:pPr>
        <w:pStyle w:val="Ttulo2"/>
        <w:rPr>
          <w:rFonts w:ascii="Tahoma" w:hAnsi="Tahoma" w:cs="Tahoma"/>
          <w:b w:val="0"/>
          <w:sz w:val="24"/>
          <w:szCs w:val="24"/>
          <w:lang w:val="es-ES"/>
        </w:rPr>
      </w:pPr>
      <w:r w:rsidRPr="004D0691">
        <w:rPr>
          <w:rFonts w:ascii="Tahoma" w:hAnsi="Tahoma" w:cs="Tahoma"/>
          <w:sz w:val="24"/>
          <w:szCs w:val="24"/>
          <w:lang w:val="es-ES"/>
        </w:rPr>
        <w:t>"</w:t>
      </w:r>
      <w:proofErr w:type="spellStart"/>
      <w:r w:rsidRPr="004D0691">
        <w:rPr>
          <w:rFonts w:ascii="Tahoma" w:hAnsi="Tahoma" w:cs="Tahoma"/>
          <w:sz w:val="24"/>
          <w:szCs w:val="24"/>
          <w:lang w:val="es-ES"/>
        </w:rPr>
        <w:t>INTURISTA</w:t>
      </w:r>
      <w:proofErr w:type="spellEnd"/>
      <w:r w:rsidRPr="004D0691">
        <w:rPr>
          <w:rFonts w:ascii="Tahoma" w:hAnsi="Tahoma" w:cs="Tahoma"/>
          <w:sz w:val="24"/>
          <w:szCs w:val="24"/>
          <w:lang w:val="es-ES"/>
        </w:rPr>
        <w:t xml:space="preserve"> MAYORISTA DE VIAJES S.A. DE C.V."</w:t>
      </w:r>
    </w:p>
    <w:p w14:paraId="4E28D762" w14:textId="77777777" w:rsidR="00386D1E" w:rsidRPr="00F04072" w:rsidRDefault="00386D1E" w:rsidP="00386D1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04072">
        <w:rPr>
          <w:rFonts w:ascii="Tahoma" w:hAnsi="Tahoma" w:cs="Tahoma"/>
          <w:b/>
          <w:sz w:val="20"/>
          <w:szCs w:val="20"/>
        </w:rPr>
        <w:t xml:space="preserve">BANCO BANAMEX, SUC. 233 – </w:t>
      </w:r>
      <w:r w:rsidRPr="00F04072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F04072">
        <w:rPr>
          <w:rFonts w:ascii="Tahoma" w:hAnsi="Tahoma" w:cs="Tahoma"/>
          <w:b/>
          <w:sz w:val="20"/>
          <w:szCs w:val="20"/>
        </w:rPr>
        <w:t># 9 2 0 0 0 2 8</w:t>
      </w:r>
    </w:p>
    <w:p w14:paraId="0FDBA425" w14:textId="77777777" w:rsidR="00386D1E" w:rsidRPr="00F04072" w:rsidRDefault="00386D1E" w:rsidP="00386D1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04072">
        <w:rPr>
          <w:rFonts w:ascii="Tahoma" w:hAnsi="Tahoma" w:cs="Tahoma"/>
          <w:b/>
          <w:color w:val="7030A0"/>
          <w:sz w:val="20"/>
          <w:szCs w:val="20"/>
        </w:rPr>
        <w:t xml:space="preserve">CUENTA EN PESOS   </w:t>
      </w:r>
      <w:r w:rsidRPr="00F04072">
        <w:rPr>
          <w:rFonts w:ascii="Tahoma" w:hAnsi="Tahoma" w:cs="Tahoma"/>
          <w:b/>
          <w:sz w:val="20"/>
          <w:szCs w:val="20"/>
        </w:rPr>
        <w:t># 6 2 7 0 3 3 5</w:t>
      </w:r>
    </w:p>
    <w:p w14:paraId="7834D53D" w14:textId="77777777" w:rsidR="00386D1E" w:rsidRPr="00F04072" w:rsidRDefault="00386D1E" w:rsidP="00386D1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04072">
        <w:rPr>
          <w:rFonts w:ascii="Tahoma" w:hAnsi="Tahoma" w:cs="Tahoma"/>
          <w:b/>
          <w:sz w:val="20"/>
          <w:szCs w:val="20"/>
        </w:rPr>
        <w:t xml:space="preserve">BANCO BANCOMER – </w:t>
      </w:r>
      <w:r w:rsidRPr="00F04072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F04072">
        <w:rPr>
          <w:rFonts w:ascii="Tahoma" w:hAnsi="Tahoma" w:cs="Tahoma"/>
          <w:b/>
          <w:sz w:val="20"/>
          <w:szCs w:val="20"/>
        </w:rPr>
        <w:t># 0 1 6 7 9 6 6 9 4 6</w:t>
      </w:r>
    </w:p>
    <w:p w14:paraId="1DE56F09" w14:textId="77777777" w:rsidR="00386D1E" w:rsidRPr="00F04072" w:rsidRDefault="00386D1E" w:rsidP="00386D1E">
      <w:pPr>
        <w:pBdr>
          <w:bottom w:val="single" w:sz="18" w:space="1" w:color="auto"/>
        </w:pBd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04072">
        <w:rPr>
          <w:rFonts w:ascii="Tahoma" w:hAnsi="Tahoma" w:cs="Tahoma"/>
          <w:b/>
          <w:color w:val="7030A0"/>
          <w:sz w:val="20"/>
          <w:szCs w:val="20"/>
        </w:rPr>
        <w:t xml:space="preserve">CUENTA EN PESOS  </w:t>
      </w:r>
      <w:r w:rsidRPr="00F04072">
        <w:rPr>
          <w:rFonts w:ascii="Tahoma" w:hAnsi="Tahoma" w:cs="Tahoma"/>
          <w:b/>
          <w:sz w:val="20"/>
          <w:szCs w:val="20"/>
        </w:rPr>
        <w:t># 0 1 6 7 9 6 6 1 4 8</w:t>
      </w:r>
    </w:p>
    <w:p w14:paraId="7B68312F" w14:textId="02CEECA8" w:rsidR="00A1559E" w:rsidRPr="00214049" w:rsidRDefault="00A1559E" w:rsidP="00390BB9">
      <w:pPr>
        <w:pStyle w:val="Ttulo6"/>
        <w:spacing w:after="120"/>
        <w:ind w:left="0"/>
        <w:jc w:val="center"/>
        <w:rPr>
          <w:rFonts w:asciiTheme="minorHAnsi" w:hAnsiTheme="minorHAnsi" w:cs="Tahoma"/>
          <w:sz w:val="22"/>
          <w:szCs w:val="22"/>
          <w:u w:val="single"/>
        </w:rPr>
      </w:pPr>
      <w:r w:rsidRPr="00214049">
        <w:rPr>
          <w:rFonts w:asciiTheme="minorHAnsi" w:hAnsiTheme="minorHAnsi" w:cs="Tahoma"/>
          <w:color w:val="C00000"/>
          <w:sz w:val="24"/>
          <w:szCs w:val="24"/>
          <w:u w:val="single"/>
        </w:rPr>
        <w:lastRenderedPageBreak/>
        <w:t>CONTRATO DE COMPRA</w:t>
      </w:r>
      <w:r w:rsidR="00A73D4A">
        <w:rPr>
          <w:rFonts w:asciiTheme="minorHAnsi" w:hAnsiTheme="minorHAnsi" w:cs="Tahoma"/>
          <w:color w:val="C00000"/>
          <w:sz w:val="24"/>
          <w:szCs w:val="24"/>
          <w:u w:val="single"/>
        </w:rPr>
        <w:t xml:space="preserve"> </w:t>
      </w:r>
      <w:r w:rsidRPr="00214049">
        <w:rPr>
          <w:rFonts w:asciiTheme="minorHAnsi" w:hAnsiTheme="minorHAnsi" w:cs="Tahoma"/>
          <w:color w:val="C00000"/>
          <w:sz w:val="24"/>
          <w:szCs w:val="24"/>
          <w:u w:val="single"/>
        </w:rPr>
        <w:t>/</w:t>
      </w:r>
      <w:r w:rsidR="00A73D4A">
        <w:rPr>
          <w:rFonts w:asciiTheme="minorHAnsi" w:hAnsiTheme="minorHAnsi" w:cs="Tahoma"/>
          <w:color w:val="C00000"/>
          <w:sz w:val="24"/>
          <w:szCs w:val="24"/>
          <w:u w:val="single"/>
        </w:rPr>
        <w:t xml:space="preserve"> </w:t>
      </w:r>
      <w:r w:rsidRPr="00214049">
        <w:rPr>
          <w:rFonts w:asciiTheme="minorHAnsi" w:hAnsiTheme="minorHAnsi" w:cs="Tahoma"/>
          <w:color w:val="C00000"/>
          <w:sz w:val="24"/>
          <w:szCs w:val="24"/>
          <w:u w:val="single"/>
        </w:rPr>
        <w:t xml:space="preserve">VENTA </w:t>
      </w:r>
      <w:r w:rsidRPr="00214049">
        <w:rPr>
          <w:rFonts w:asciiTheme="minorHAnsi" w:hAnsiTheme="minorHAnsi" w:cs="Tahoma"/>
          <w:sz w:val="22"/>
          <w:szCs w:val="22"/>
          <w:u w:val="single"/>
        </w:rPr>
        <w:t xml:space="preserve">DEL PAQUETE TURISTICO PARA LAS INSCRIPCIONES DE AGENCIAS DE VIAGES EN NUESTROS TRADICIONALES </w:t>
      </w:r>
      <w:r w:rsidR="00B540C7" w:rsidRPr="00214049">
        <w:rPr>
          <w:rFonts w:asciiTheme="minorHAnsi" w:hAnsiTheme="minorHAnsi" w:cs="Tahoma"/>
          <w:sz w:val="22"/>
          <w:szCs w:val="22"/>
          <w:u w:val="single"/>
        </w:rPr>
        <w:t xml:space="preserve">TOURS </w:t>
      </w:r>
      <w:r w:rsidR="004421A6" w:rsidRPr="00214049">
        <w:rPr>
          <w:rFonts w:asciiTheme="minorHAnsi" w:hAnsiTheme="minorHAnsi" w:cs="Tahoma"/>
          <w:sz w:val="22"/>
          <w:szCs w:val="22"/>
          <w:u w:val="single"/>
        </w:rPr>
        <w:t xml:space="preserve">DE SALIDAS </w:t>
      </w:r>
      <w:r w:rsidR="00E70207" w:rsidRPr="00214049">
        <w:rPr>
          <w:rFonts w:asciiTheme="minorHAnsi" w:hAnsiTheme="minorHAnsi" w:cs="Tahoma"/>
          <w:sz w:val="22"/>
          <w:szCs w:val="22"/>
          <w:u w:val="single"/>
        </w:rPr>
        <w:t xml:space="preserve">INDIVIDUALES </w:t>
      </w:r>
      <w:r w:rsidR="004421A6" w:rsidRPr="00214049">
        <w:rPr>
          <w:rFonts w:asciiTheme="minorHAnsi" w:hAnsiTheme="minorHAnsi" w:cs="Tahoma"/>
          <w:sz w:val="22"/>
          <w:szCs w:val="22"/>
          <w:u w:val="single"/>
        </w:rPr>
        <w:t xml:space="preserve">DIARIAS </w:t>
      </w:r>
      <w:r w:rsidR="000669EA">
        <w:rPr>
          <w:rFonts w:asciiTheme="minorHAnsi" w:hAnsiTheme="minorHAnsi" w:cs="Tahoma"/>
          <w:sz w:val="22"/>
          <w:szCs w:val="22"/>
          <w:u w:val="single"/>
        </w:rPr>
        <w:t xml:space="preserve">CON SERVICIO EN PRIVADO </w:t>
      </w:r>
      <w:r w:rsidR="004421A6" w:rsidRPr="00214049">
        <w:rPr>
          <w:rFonts w:asciiTheme="minorHAnsi" w:hAnsiTheme="minorHAnsi" w:cs="Tahoma"/>
          <w:sz w:val="22"/>
          <w:szCs w:val="22"/>
          <w:u w:val="single"/>
        </w:rPr>
        <w:t>EN</w:t>
      </w:r>
      <w:r w:rsidRPr="00214049">
        <w:rPr>
          <w:rFonts w:asciiTheme="minorHAnsi" w:hAnsiTheme="minorHAnsi" w:cs="Tahoma"/>
          <w:sz w:val="22"/>
          <w:szCs w:val="22"/>
          <w:u w:val="single"/>
        </w:rPr>
        <w:t xml:space="preserve"> RUSIA:</w:t>
      </w:r>
    </w:p>
    <w:p w14:paraId="6733CEAF" w14:textId="575994F0" w:rsidR="00A1559E" w:rsidRPr="00DC6378" w:rsidRDefault="00A1559E" w:rsidP="0040480A">
      <w:pPr>
        <w:pStyle w:val="Ttulo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rPr>
          <w:rFonts w:asciiTheme="minorHAnsi" w:hAnsiTheme="minorHAnsi" w:cs="Tahoma"/>
          <w:i w:val="0"/>
          <w:color w:val="auto"/>
          <w:sz w:val="24"/>
        </w:rPr>
      </w:pPr>
      <w:r w:rsidRPr="00E70207">
        <w:rPr>
          <w:rFonts w:asciiTheme="minorHAnsi" w:hAnsiTheme="minorHAnsi" w:cs="Tahoma"/>
          <w:color w:val="215868" w:themeColor="accent5" w:themeShade="80"/>
          <w:sz w:val="24"/>
        </w:rPr>
        <w:t xml:space="preserve"> </w:t>
      </w:r>
      <w:r w:rsidRPr="0086258A">
        <w:rPr>
          <w:rFonts w:asciiTheme="minorHAnsi" w:hAnsiTheme="minorHAnsi" w:cs="Tahoma"/>
          <w:color w:val="C0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D71985" w:rsidRPr="0086258A">
        <w:rPr>
          <w:rFonts w:asciiTheme="minorHAnsi" w:hAnsiTheme="minorHAnsi" w:cs="Tahoma"/>
          <w:color w:val="C0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 FIXTOURS</w:t>
      </w:r>
      <w:r w:rsidR="000E68FB" w:rsidRPr="0086258A">
        <w:rPr>
          <w:rFonts w:asciiTheme="minorHAnsi" w:hAnsiTheme="minorHAnsi" w:cs="Tahoma"/>
          <w:color w:val="C0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MOSCU Y SAN PETERSBURGO</w:t>
      </w:r>
      <w:r w:rsidRPr="0086258A">
        <w:rPr>
          <w:rFonts w:asciiTheme="minorHAnsi" w:hAnsiTheme="minorHAnsi" w:cs="Tahoma"/>
          <w:color w:val="C0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</w:t>
      </w:r>
      <w:r w:rsidR="00A73D4A" w:rsidRPr="0086258A">
        <w:rPr>
          <w:rFonts w:asciiTheme="minorHAnsi" w:hAnsiTheme="minorHAnsi" w:cs="Tahoma"/>
          <w:color w:val="C0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86258A">
        <w:rPr>
          <w:rFonts w:asciiTheme="minorHAnsi" w:hAnsiTheme="minorHAnsi" w:cs="Tahoma"/>
          <w:color w:val="C0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Pr="00E70207">
        <w:rPr>
          <w:rFonts w:asciiTheme="minorHAnsi" w:hAnsiTheme="minorHAnsi" w:cs="Tahoma"/>
          <w:i w:val="0"/>
          <w:iCs w:val="0"/>
          <w:color w:val="003366"/>
          <w:sz w:val="24"/>
        </w:rPr>
        <w:t xml:space="preserve">. </w:t>
      </w:r>
      <w:r w:rsidR="007F32BB" w:rsidRPr="00A73D4A">
        <w:rPr>
          <w:rFonts w:asciiTheme="minorHAnsi" w:hAnsiTheme="minorHAnsi" w:cs="Tahoma"/>
          <w:b w:val="0"/>
          <w:i w:val="0"/>
          <w:iCs w:val="0"/>
          <w:color w:val="auto"/>
          <w:sz w:val="24"/>
        </w:rPr>
        <w:t>Temporada Alta</w:t>
      </w:r>
      <w:r w:rsidR="00DC6378" w:rsidRPr="00A73D4A">
        <w:rPr>
          <w:rFonts w:asciiTheme="minorHAnsi" w:hAnsiTheme="minorHAnsi" w:cs="Tahoma"/>
          <w:b w:val="0"/>
          <w:i w:val="0"/>
          <w:iCs w:val="0"/>
          <w:color w:val="auto"/>
          <w:sz w:val="24"/>
        </w:rPr>
        <w:t xml:space="preserve"> de salidas </w:t>
      </w:r>
      <w:r w:rsidR="00D71985" w:rsidRPr="00A73D4A">
        <w:rPr>
          <w:rFonts w:asciiTheme="minorHAnsi" w:hAnsiTheme="minorHAnsi" w:cs="Tahoma"/>
          <w:b w:val="0"/>
          <w:i w:val="0"/>
          <w:iCs w:val="0"/>
          <w:color w:val="auto"/>
          <w:sz w:val="24"/>
        </w:rPr>
        <w:t>en</w:t>
      </w:r>
      <w:r w:rsidR="00D71985">
        <w:rPr>
          <w:rFonts w:asciiTheme="minorHAnsi" w:hAnsiTheme="minorHAnsi" w:cs="Tahoma"/>
          <w:i w:val="0"/>
          <w:iCs w:val="0"/>
          <w:color w:val="auto"/>
          <w:sz w:val="24"/>
        </w:rPr>
        <w:t xml:space="preserve"> fechas fijas</w:t>
      </w:r>
      <w:r w:rsidR="00A73D4A">
        <w:rPr>
          <w:rFonts w:asciiTheme="minorHAnsi" w:hAnsiTheme="minorHAnsi" w:cs="Tahoma"/>
          <w:i w:val="0"/>
          <w:iCs w:val="0"/>
          <w:color w:val="auto"/>
          <w:sz w:val="24"/>
        </w:rPr>
        <w:t>.</w:t>
      </w:r>
    </w:p>
    <w:p w14:paraId="5263CCD4" w14:textId="0C2B86E3" w:rsidR="000E68FB" w:rsidRDefault="000E68FB" w:rsidP="004048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sz w:val="21"/>
          <w:szCs w:val="21"/>
        </w:rPr>
      </w:pPr>
      <w:r w:rsidRPr="002840D7">
        <w:rPr>
          <w:rFonts w:cs="Tahoma"/>
          <w:b/>
          <w:sz w:val="21"/>
          <w:szCs w:val="21"/>
        </w:rPr>
        <w:t xml:space="preserve">01. -  </w:t>
      </w:r>
      <w:r w:rsidRPr="002840D7">
        <w:rPr>
          <w:rFonts w:cs="Tahoma"/>
          <w:b/>
          <w:sz w:val="21"/>
          <w:szCs w:val="21"/>
        </w:rPr>
        <w:tab/>
      </w:r>
      <w:r w:rsidRPr="002840D7">
        <w:rPr>
          <w:rFonts w:cs="Tahoma"/>
          <w:sz w:val="21"/>
          <w:szCs w:val="21"/>
        </w:rPr>
        <w:t xml:space="preserve">Para nuestras salidas grupales de fechas fijas (Fixtours) en </w:t>
      </w:r>
      <w:r w:rsidRPr="002840D7">
        <w:rPr>
          <w:rFonts w:cs="Tahoma"/>
          <w:b/>
          <w:sz w:val="21"/>
          <w:szCs w:val="21"/>
        </w:rPr>
        <w:t>Te</w:t>
      </w:r>
      <w:r>
        <w:rPr>
          <w:rFonts w:cs="Tahoma"/>
          <w:b/>
          <w:sz w:val="21"/>
          <w:szCs w:val="21"/>
        </w:rPr>
        <w:t>mporada Alta 201</w:t>
      </w:r>
      <w:r w:rsidR="00A73D4A">
        <w:rPr>
          <w:rFonts w:cs="Tahoma"/>
          <w:b/>
          <w:sz w:val="21"/>
          <w:szCs w:val="21"/>
        </w:rPr>
        <w:t>9</w:t>
      </w:r>
      <w:r>
        <w:rPr>
          <w:rFonts w:cs="Tahoma"/>
          <w:b/>
          <w:sz w:val="21"/>
          <w:szCs w:val="21"/>
        </w:rPr>
        <w:t xml:space="preserve"> desde </w:t>
      </w:r>
      <w:r w:rsidR="002477E0">
        <w:rPr>
          <w:rFonts w:cs="Tahoma"/>
          <w:b/>
          <w:sz w:val="21"/>
          <w:szCs w:val="21"/>
        </w:rPr>
        <w:t>Abril</w:t>
      </w:r>
      <w:r w:rsidRPr="002840D7">
        <w:rPr>
          <w:rFonts w:cs="Tahoma"/>
          <w:b/>
          <w:sz w:val="21"/>
          <w:szCs w:val="21"/>
        </w:rPr>
        <w:t xml:space="preserve"> hasta </w:t>
      </w:r>
      <w:r w:rsidR="002477E0">
        <w:rPr>
          <w:rFonts w:cs="Tahoma"/>
          <w:b/>
          <w:sz w:val="21"/>
          <w:szCs w:val="21"/>
        </w:rPr>
        <w:t>O</w:t>
      </w:r>
      <w:r w:rsidRPr="002840D7">
        <w:rPr>
          <w:rFonts w:cs="Tahoma"/>
          <w:b/>
          <w:sz w:val="21"/>
          <w:szCs w:val="21"/>
        </w:rPr>
        <w:t>ctubre</w:t>
      </w:r>
      <w:r w:rsidRPr="002840D7">
        <w:rPr>
          <w:rFonts w:cs="Tahoma"/>
          <w:sz w:val="21"/>
          <w:szCs w:val="21"/>
        </w:rPr>
        <w:t xml:space="preserve">, </w:t>
      </w:r>
      <w:r>
        <w:rPr>
          <w:rFonts w:cs="Tahoma"/>
          <w:sz w:val="21"/>
          <w:szCs w:val="21"/>
        </w:rPr>
        <w:tab/>
      </w:r>
      <w:r w:rsidRPr="002840D7">
        <w:rPr>
          <w:rFonts w:cs="Tahoma"/>
          <w:sz w:val="21"/>
          <w:szCs w:val="21"/>
        </w:rPr>
        <w:t xml:space="preserve">solo se </w:t>
      </w:r>
      <w:r w:rsidRPr="002840D7">
        <w:rPr>
          <w:rFonts w:cs="Tahoma"/>
          <w:sz w:val="21"/>
          <w:szCs w:val="21"/>
        </w:rPr>
        <w:tab/>
        <w:t xml:space="preserve">aceptarán inscripciones al recibir carta de la agencia de viajes, copia legible del R. F. C., copia legible del </w:t>
      </w:r>
      <w:r>
        <w:rPr>
          <w:rFonts w:cs="Tahoma"/>
          <w:sz w:val="21"/>
          <w:szCs w:val="21"/>
        </w:rPr>
        <w:tab/>
      </w:r>
      <w:r w:rsidRPr="002840D7">
        <w:rPr>
          <w:rFonts w:cs="Tahoma"/>
          <w:sz w:val="21"/>
          <w:szCs w:val="21"/>
        </w:rPr>
        <w:t>pasaporte del cliente, copia legible con firma de aceptación de esta hoja de condiciones</w:t>
      </w:r>
      <w:r>
        <w:rPr>
          <w:rFonts w:cs="Tahoma"/>
          <w:sz w:val="21"/>
          <w:szCs w:val="21"/>
        </w:rPr>
        <w:t xml:space="preserve"> del contrato</w:t>
      </w:r>
      <w:r w:rsidRPr="002840D7">
        <w:rPr>
          <w:rFonts w:cs="Tahoma"/>
          <w:sz w:val="21"/>
          <w:szCs w:val="21"/>
        </w:rPr>
        <w:t xml:space="preserve"> e itinerario y </w:t>
      </w:r>
      <w:r>
        <w:rPr>
          <w:rFonts w:cs="Tahoma"/>
          <w:sz w:val="21"/>
          <w:szCs w:val="21"/>
        </w:rPr>
        <w:tab/>
      </w:r>
      <w:r w:rsidRPr="002840D7">
        <w:rPr>
          <w:rFonts w:cs="Tahoma"/>
          <w:sz w:val="21"/>
          <w:szCs w:val="21"/>
        </w:rPr>
        <w:t xml:space="preserve">copia </w:t>
      </w:r>
      <w:r>
        <w:rPr>
          <w:rFonts w:cs="Tahoma"/>
          <w:sz w:val="21"/>
          <w:szCs w:val="21"/>
        </w:rPr>
        <w:t xml:space="preserve">legible del depósito </w:t>
      </w:r>
      <w:r w:rsidRPr="002840D7">
        <w:rPr>
          <w:rFonts w:cs="Tahoma"/>
          <w:sz w:val="21"/>
          <w:szCs w:val="21"/>
        </w:rPr>
        <w:t>bancario equivalente a</w:t>
      </w:r>
      <w:r w:rsidRPr="002840D7">
        <w:rPr>
          <w:rFonts w:cs="Tahoma"/>
          <w:b/>
          <w:i/>
          <w:sz w:val="21"/>
          <w:szCs w:val="21"/>
        </w:rPr>
        <w:t xml:space="preserve"> </w:t>
      </w:r>
      <w:r>
        <w:rPr>
          <w:rFonts w:cs="Tahoma"/>
          <w:b/>
          <w:color w:val="800000"/>
        </w:rPr>
        <w:t>$ 1</w:t>
      </w:r>
      <w:r w:rsidRPr="00060E5E">
        <w:rPr>
          <w:rFonts w:cs="Tahoma"/>
          <w:b/>
          <w:color w:val="800000"/>
        </w:rPr>
        <w:t>00.00 USD</w:t>
      </w:r>
      <w:r w:rsidRPr="002840D7">
        <w:rPr>
          <w:rFonts w:cs="Tahoma"/>
          <w:sz w:val="21"/>
          <w:szCs w:val="21"/>
        </w:rPr>
        <w:t xml:space="preserve">, a uno de nuestros correos electrónicos: </w:t>
      </w:r>
      <w:r>
        <w:rPr>
          <w:rFonts w:cs="Tahoma"/>
          <w:sz w:val="21"/>
          <w:szCs w:val="21"/>
        </w:rPr>
        <w:tab/>
      </w:r>
      <w:r w:rsidRPr="00060E5E">
        <w:rPr>
          <w:rFonts w:cs="Tahoma"/>
          <w:b/>
          <w:color w:val="0070C0"/>
        </w:rPr>
        <w:t>paulina@russian.com.mx</w:t>
      </w:r>
      <w:r w:rsidRPr="00060E5E">
        <w:rPr>
          <w:rFonts w:cs="Tahoma"/>
        </w:rPr>
        <w:t xml:space="preserve">; </w:t>
      </w:r>
      <w:r>
        <w:rPr>
          <w:rFonts w:cs="Tahoma"/>
        </w:rPr>
        <w:t xml:space="preserve">  </w:t>
      </w:r>
      <w:r w:rsidRPr="00060E5E">
        <w:rPr>
          <w:rFonts w:cs="Tahoma"/>
          <w:b/>
          <w:color w:val="0070C0"/>
        </w:rPr>
        <w:t>magaly@russian.com.mx</w:t>
      </w:r>
      <w:bookmarkStart w:id="0" w:name="_GoBack"/>
      <w:bookmarkEnd w:id="0"/>
      <w:r w:rsidRPr="002840D7">
        <w:rPr>
          <w:rFonts w:cs="Tahoma"/>
          <w:color w:val="0070C0"/>
          <w:sz w:val="21"/>
          <w:szCs w:val="21"/>
        </w:rPr>
        <w:t xml:space="preserve"> </w:t>
      </w:r>
      <w:r w:rsidRPr="002840D7">
        <w:rPr>
          <w:rFonts w:cs="Tahoma"/>
          <w:sz w:val="21"/>
          <w:szCs w:val="21"/>
        </w:rPr>
        <w:t>.</w:t>
      </w:r>
    </w:p>
    <w:p w14:paraId="6EAFC5C5" w14:textId="51135641" w:rsidR="00626A42" w:rsidRPr="00626A42" w:rsidRDefault="00626A42" w:rsidP="00626A42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jc w:val="both"/>
        <w:rPr>
          <w:rFonts w:cs="Tahoma"/>
          <w:b/>
          <w:sz w:val="21"/>
          <w:szCs w:val="21"/>
        </w:rPr>
      </w:pPr>
      <w:r w:rsidRPr="00626A42">
        <w:rPr>
          <w:rFonts w:cs="Tahoma"/>
          <w:b/>
          <w:sz w:val="21"/>
          <w:szCs w:val="21"/>
        </w:rPr>
        <w:t>02. -</w:t>
      </w:r>
      <w:r w:rsidRPr="00626A42">
        <w:rPr>
          <w:rFonts w:cs="Tahoma"/>
          <w:sz w:val="21"/>
          <w:szCs w:val="21"/>
        </w:rPr>
        <w:t xml:space="preserve"> </w:t>
      </w:r>
      <w:r w:rsidRPr="00626A42">
        <w:rPr>
          <w:rFonts w:cs="Tahoma"/>
          <w:sz w:val="21"/>
          <w:szCs w:val="21"/>
        </w:rPr>
        <w:tab/>
        <w:t xml:space="preserve">Los precios anunciados son </w:t>
      </w:r>
      <w:r w:rsidRPr="00626A42">
        <w:rPr>
          <w:rFonts w:cs="Tahoma"/>
          <w:b/>
          <w:sz w:val="21"/>
          <w:szCs w:val="21"/>
        </w:rPr>
        <w:t>COMISIONABLES AL 12% (!)</w:t>
      </w:r>
      <w:r w:rsidRPr="00626A42">
        <w:rPr>
          <w:rFonts w:cs="Tahoma"/>
          <w:sz w:val="21"/>
          <w:szCs w:val="21"/>
        </w:rPr>
        <w:t xml:space="preserve"> a las agencias de viajes de México y </w:t>
      </w:r>
      <w:r w:rsidRPr="00626A42">
        <w:rPr>
          <w:rFonts w:ascii="Calibri" w:hAnsi="Calibri" w:cs="Calibri"/>
          <w:color w:val="000000"/>
          <w:sz w:val="21"/>
          <w:szCs w:val="21"/>
          <w:lang w:eastAsia="es-ES_tradnl"/>
        </w:rPr>
        <w:t xml:space="preserve">como incentivo de </w:t>
      </w:r>
      <w:r w:rsidRPr="00626A42">
        <w:rPr>
          <w:rFonts w:ascii="Calibri" w:hAnsi="Calibri" w:cs="Calibri"/>
          <w:color w:val="000000"/>
          <w:sz w:val="21"/>
          <w:szCs w:val="21"/>
          <w:lang w:eastAsia="es-ES_tradnl"/>
        </w:rPr>
        <w:tab/>
        <w:t xml:space="preserve">venta está garantizado una </w:t>
      </w:r>
      <w:r w:rsidRPr="00417388">
        <w:rPr>
          <w:rFonts w:ascii="Calibri" w:hAnsi="Calibri" w:cs="Calibri"/>
          <w:b/>
          <w:color w:val="000000"/>
          <w:sz w:val="21"/>
          <w:szCs w:val="21"/>
          <w:lang w:eastAsia="es-ES_tradnl"/>
        </w:rPr>
        <w:t>sobre comisión</w:t>
      </w:r>
      <w:r w:rsidRPr="00626A42">
        <w:rPr>
          <w:rFonts w:ascii="Calibri" w:hAnsi="Calibri" w:cs="Calibri"/>
          <w:color w:val="000000"/>
          <w:sz w:val="21"/>
          <w:szCs w:val="21"/>
          <w:lang w:eastAsia="es-ES_tradnl"/>
        </w:rPr>
        <w:t xml:space="preserve"> adicional: para </w:t>
      </w:r>
      <w:r w:rsidRPr="00626A42">
        <w:rPr>
          <w:rFonts w:ascii="Calibri" w:hAnsi="Calibri" w:cs="Calibri"/>
          <w:b/>
          <w:color w:val="000000"/>
          <w:sz w:val="21"/>
          <w:szCs w:val="21"/>
          <w:lang w:eastAsia="es-ES_tradnl"/>
        </w:rPr>
        <w:t>4 +1 pax</w:t>
      </w:r>
      <w:r w:rsidRPr="00626A42">
        <w:rPr>
          <w:rFonts w:ascii="Calibri" w:hAnsi="Calibri" w:cs="Calibri"/>
          <w:color w:val="000000"/>
          <w:sz w:val="21"/>
          <w:szCs w:val="21"/>
          <w:lang w:eastAsia="es-ES_tradnl"/>
        </w:rPr>
        <w:t xml:space="preserve"> inscritas en cada salida grupal </w:t>
      </w:r>
      <w:r w:rsidR="00417388" w:rsidRPr="00626A42">
        <w:rPr>
          <w:rFonts w:ascii="Calibri" w:hAnsi="Calibri" w:cs="Calibri"/>
          <w:color w:val="000000"/>
          <w:sz w:val="21"/>
          <w:szCs w:val="21"/>
          <w:lang w:eastAsia="es-ES_tradnl"/>
        </w:rPr>
        <w:t xml:space="preserve">– </w:t>
      </w:r>
      <w:r w:rsidRPr="00626A42">
        <w:rPr>
          <w:rFonts w:ascii="Calibri" w:hAnsi="Calibri" w:cs="Calibri"/>
          <w:b/>
          <w:color w:val="000000"/>
          <w:sz w:val="21"/>
          <w:szCs w:val="21"/>
          <w:lang w:eastAsia="es-ES_tradnl"/>
        </w:rPr>
        <w:t>1%</w:t>
      </w:r>
      <w:r w:rsidRPr="00626A42">
        <w:rPr>
          <w:rFonts w:ascii="Calibri" w:hAnsi="Calibri" w:cs="Calibri"/>
          <w:color w:val="000000"/>
          <w:sz w:val="21"/>
          <w:szCs w:val="21"/>
          <w:lang w:eastAsia="es-ES_tradnl"/>
        </w:rPr>
        <w:t xml:space="preserve"> y para </w:t>
      </w:r>
      <w:r w:rsidRPr="00626A42">
        <w:rPr>
          <w:rFonts w:ascii="Calibri" w:hAnsi="Calibri" w:cs="Calibri"/>
          <w:b/>
          <w:color w:val="000000"/>
          <w:sz w:val="21"/>
          <w:szCs w:val="21"/>
          <w:lang w:eastAsia="es-ES_tradnl"/>
        </w:rPr>
        <w:t xml:space="preserve">6 y </w:t>
      </w:r>
      <w:r>
        <w:rPr>
          <w:rFonts w:ascii="Calibri" w:hAnsi="Calibri" w:cs="Calibri"/>
          <w:b/>
          <w:color w:val="000000"/>
          <w:sz w:val="21"/>
          <w:szCs w:val="21"/>
          <w:lang w:eastAsia="es-ES_tradnl"/>
        </w:rPr>
        <w:tab/>
      </w:r>
      <w:r w:rsidRPr="00626A42">
        <w:rPr>
          <w:rFonts w:ascii="Calibri" w:hAnsi="Calibri" w:cs="Calibri"/>
          <w:b/>
          <w:color w:val="000000"/>
          <w:sz w:val="21"/>
          <w:szCs w:val="21"/>
          <w:lang w:eastAsia="es-ES_tradnl"/>
        </w:rPr>
        <w:t>más</w:t>
      </w:r>
      <w:r w:rsidRPr="00626A42">
        <w:rPr>
          <w:rFonts w:ascii="Calibri" w:hAnsi="Calibri" w:cs="Calibri"/>
          <w:color w:val="000000"/>
          <w:sz w:val="21"/>
          <w:szCs w:val="21"/>
          <w:lang w:eastAsia="es-ES_tradnl"/>
        </w:rPr>
        <w:t xml:space="preserve"> personas inscritas en grupo – </w:t>
      </w:r>
      <w:r w:rsidRPr="00626A42">
        <w:rPr>
          <w:rFonts w:ascii="Calibri" w:hAnsi="Calibri" w:cs="Calibri"/>
          <w:b/>
          <w:color w:val="000000"/>
          <w:sz w:val="21"/>
          <w:szCs w:val="21"/>
          <w:lang w:eastAsia="es-ES_tradnl"/>
        </w:rPr>
        <w:t>2%</w:t>
      </w:r>
      <w:r w:rsidRPr="00626A42">
        <w:rPr>
          <w:rFonts w:ascii="Calibri" w:hAnsi="Calibri" w:cs="Calibri"/>
          <w:color w:val="000000"/>
          <w:sz w:val="21"/>
          <w:szCs w:val="21"/>
          <w:lang w:eastAsia="es-ES_tradnl"/>
        </w:rPr>
        <w:t>.</w:t>
      </w:r>
    </w:p>
    <w:p w14:paraId="40FCB57C" w14:textId="7FAABB2E" w:rsidR="00A1559E" w:rsidRPr="002B0CB2" w:rsidRDefault="00A1559E" w:rsidP="004048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color w:val="000000"/>
          <w:sz w:val="21"/>
          <w:szCs w:val="21"/>
        </w:rPr>
      </w:pPr>
      <w:r w:rsidRPr="003906D2">
        <w:rPr>
          <w:rFonts w:cs="Tahoma"/>
          <w:b/>
          <w:sz w:val="21"/>
          <w:szCs w:val="21"/>
        </w:rPr>
        <w:t>0</w:t>
      </w:r>
      <w:r w:rsidR="00A73D4A">
        <w:rPr>
          <w:rFonts w:cs="Tahoma"/>
          <w:b/>
          <w:sz w:val="21"/>
          <w:szCs w:val="21"/>
        </w:rPr>
        <w:t>3</w:t>
      </w:r>
      <w:r w:rsidRPr="003906D2">
        <w:rPr>
          <w:rFonts w:cs="Tahoma"/>
          <w:b/>
          <w:sz w:val="21"/>
          <w:szCs w:val="21"/>
        </w:rPr>
        <w:t xml:space="preserve">. - </w:t>
      </w:r>
      <w:r w:rsidRPr="003906D2">
        <w:rPr>
          <w:rFonts w:cs="Tahoma"/>
          <w:sz w:val="21"/>
          <w:szCs w:val="21"/>
        </w:rPr>
        <w:tab/>
      </w:r>
      <w:r w:rsidRPr="002B0CB2">
        <w:rPr>
          <w:rFonts w:cs="Tahoma"/>
          <w:sz w:val="21"/>
          <w:szCs w:val="21"/>
        </w:rPr>
        <w:t>El depósito de</w:t>
      </w:r>
      <w:r w:rsidR="000E68FB">
        <w:rPr>
          <w:rFonts w:cs="Tahoma"/>
          <w:b/>
          <w:sz w:val="21"/>
          <w:szCs w:val="21"/>
        </w:rPr>
        <w:t xml:space="preserve"> $ 1</w:t>
      </w:r>
      <w:r w:rsidRPr="002B0CB2">
        <w:rPr>
          <w:rFonts w:cs="Tahoma"/>
          <w:b/>
          <w:sz w:val="21"/>
          <w:szCs w:val="21"/>
        </w:rPr>
        <w:t xml:space="preserve">00.00 USD </w:t>
      </w:r>
      <w:r w:rsidR="000E68FB">
        <w:rPr>
          <w:rFonts w:cs="Tahoma"/>
          <w:sz w:val="21"/>
          <w:szCs w:val="21"/>
        </w:rPr>
        <w:t>(cien</w:t>
      </w:r>
      <w:r w:rsidRPr="002B0CB2">
        <w:rPr>
          <w:rFonts w:cs="Tahoma"/>
          <w:sz w:val="21"/>
          <w:szCs w:val="21"/>
        </w:rPr>
        <w:t xml:space="preserve"> dólares 00/100 USD)</w:t>
      </w:r>
      <w:r w:rsidRPr="002B0CB2">
        <w:rPr>
          <w:rFonts w:cs="Tahoma"/>
          <w:b/>
          <w:sz w:val="21"/>
          <w:szCs w:val="21"/>
        </w:rPr>
        <w:t xml:space="preserve"> </w:t>
      </w:r>
      <w:r w:rsidRPr="002B0CB2">
        <w:rPr>
          <w:rFonts w:cs="Tahoma"/>
          <w:sz w:val="21"/>
          <w:szCs w:val="21"/>
        </w:rPr>
        <w:t>es</w:t>
      </w:r>
      <w:r w:rsidR="002B0CB2" w:rsidRPr="002B0CB2">
        <w:rPr>
          <w:rFonts w:cs="Tahoma"/>
          <w:sz w:val="21"/>
          <w:szCs w:val="21"/>
        </w:rPr>
        <w:t xml:space="preserve"> para garantizar su espacio en el </w:t>
      </w:r>
      <w:r w:rsidR="00681657">
        <w:rPr>
          <w:rFonts w:cs="Tahoma"/>
          <w:sz w:val="21"/>
          <w:szCs w:val="21"/>
        </w:rPr>
        <w:t>fix</w:t>
      </w:r>
      <w:r w:rsidR="002B0CB2" w:rsidRPr="002B0CB2">
        <w:rPr>
          <w:rFonts w:cs="Tahoma"/>
          <w:sz w:val="21"/>
          <w:szCs w:val="21"/>
        </w:rPr>
        <w:t>tour</w:t>
      </w:r>
      <w:r w:rsidRPr="002B0CB2">
        <w:rPr>
          <w:rFonts w:cs="Tahoma"/>
          <w:color w:val="000000"/>
          <w:sz w:val="21"/>
          <w:szCs w:val="21"/>
        </w:rPr>
        <w:t xml:space="preserve">, </w:t>
      </w:r>
      <w:r w:rsidR="002B0CB2" w:rsidRPr="002B0CB2">
        <w:rPr>
          <w:rFonts w:cs="Tahoma"/>
          <w:color w:val="000000"/>
          <w:sz w:val="21"/>
          <w:szCs w:val="21"/>
        </w:rPr>
        <w:t xml:space="preserve">queda </w:t>
      </w:r>
      <w:r w:rsidR="000E68FB">
        <w:rPr>
          <w:rFonts w:cs="Tahoma"/>
          <w:color w:val="000000"/>
          <w:sz w:val="21"/>
          <w:szCs w:val="21"/>
        </w:rPr>
        <w:tab/>
      </w:r>
      <w:r w:rsidRPr="002B0CB2">
        <w:rPr>
          <w:rFonts w:cs="Tahoma"/>
          <w:color w:val="000000"/>
          <w:sz w:val="21"/>
          <w:szCs w:val="21"/>
        </w:rPr>
        <w:t xml:space="preserve">entendido que una vez hecho el depósito </w:t>
      </w:r>
      <w:r w:rsidRPr="002B0CB2">
        <w:rPr>
          <w:rFonts w:cs="Tahoma"/>
          <w:b/>
          <w:i/>
          <w:color w:val="000000"/>
          <w:sz w:val="21"/>
          <w:szCs w:val="21"/>
          <w:u w:val="single"/>
        </w:rPr>
        <w:t>NO SERÁ REEMBOLSABLE</w:t>
      </w:r>
      <w:r w:rsidRPr="002B0CB2">
        <w:rPr>
          <w:rFonts w:cs="Tahoma"/>
          <w:b/>
          <w:color w:val="000000"/>
          <w:sz w:val="21"/>
          <w:szCs w:val="21"/>
        </w:rPr>
        <w:t xml:space="preserve"> </w:t>
      </w:r>
      <w:r w:rsidRPr="002B0CB2">
        <w:rPr>
          <w:rFonts w:cs="Tahoma"/>
          <w:color w:val="000000"/>
          <w:sz w:val="21"/>
          <w:szCs w:val="21"/>
        </w:rPr>
        <w:t xml:space="preserve">en caso de cancelación </w:t>
      </w:r>
      <w:r w:rsidR="002B0CB2" w:rsidRPr="002B0CB2">
        <w:rPr>
          <w:rFonts w:cs="Tahoma"/>
          <w:color w:val="000000"/>
          <w:sz w:val="21"/>
          <w:szCs w:val="21"/>
        </w:rPr>
        <w:t xml:space="preserve">con menos de </w:t>
      </w:r>
      <w:r w:rsidR="00681657">
        <w:rPr>
          <w:rFonts w:cs="Tahoma"/>
          <w:color w:val="000000"/>
          <w:sz w:val="21"/>
          <w:szCs w:val="21"/>
        </w:rPr>
        <w:t>32</w:t>
      </w:r>
      <w:r w:rsidR="002B0CB2" w:rsidRPr="002B0CB2">
        <w:rPr>
          <w:rFonts w:cs="Tahoma"/>
          <w:color w:val="000000"/>
          <w:sz w:val="21"/>
          <w:szCs w:val="21"/>
        </w:rPr>
        <w:t xml:space="preserve"> días </w:t>
      </w:r>
      <w:r w:rsidR="000E68FB">
        <w:rPr>
          <w:rFonts w:cs="Tahoma"/>
          <w:color w:val="000000"/>
          <w:sz w:val="21"/>
          <w:szCs w:val="21"/>
        </w:rPr>
        <w:tab/>
      </w:r>
      <w:r w:rsidR="002B0CB2" w:rsidRPr="002B0CB2">
        <w:rPr>
          <w:rFonts w:cs="Tahoma"/>
          <w:color w:val="000000"/>
          <w:sz w:val="21"/>
          <w:szCs w:val="21"/>
        </w:rPr>
        <w:t xml:space="preserve">de anticipación </w:t>
      </w:r>
      <w:r w:rsidRPr="002B0CB2">
        <w:rPr>
          <w:rFonts w:cs="Tahoma"/>
          <w:color w:val="000000"/>
          <w:sz w:val="21"/>
          <w:szCs w:val="21"/>
        </w:rPr>
        <w:t>por parte de pasajero. No hay excepciones.</w:t>
      </w:r>
    </w:p>
    <w:p w14:paraId="39CB3CED" w14:textId="34DBD87B" w:rsidR="00A1559E" w:rsidRPr="003906D2" w:rsidRDefault="00A1559E" w:rsidP="004048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sz w:val="21"/>
          <w:szCs w:val="21"/>
        </w:rPr>
      </w:pPr>
      <w:r w:rsidRPr="003906D2">
        <w:rPr>
          <w:rFonts w:cs="Tahoma"/>
          <w:b/>
          <w:sz w:val="21"/>
          <w:szCs w:val="21"/>
        </w:rPr>
        <w:t>0</w:t>
      </w:r>
      <w:r w:rsidR="00A73D4A">
        <w:rPr>
          <w:rFonts w:cs="Tahoma"/>
          <w:b/>
          <w:sz w:val="21"/>
          <w:szCs w:val="21"/>
        </w:rPr>
        <w:t>4</w:t>
      </w:r>
      <w:r w:rsidRPr="003906D2">
        <w:rPr>
          <w:rFonts w:cs="Tahoma"/>
          <w:b/>
          <w:sz w:val="21"/>
          <w:szCs w:val="21"/>
        </w:rPr>
        <w:t xml:space="preserve">. - </w:t>
      </w:r>
      <w:r w:rsidRPr="003906D2">
        <w:rPr>
          <w:rFonts w:cs="Tahoma"/>
          <w:b/>
          <w:sz w:val="21"/>
          <w:szCs w:val="21"/>
        </w:rPr>
        <w:tab/>
      </w:r>
      <w:r w:rsidRPr="003906D2">
        <w:rPr>
          <w:rFonts w:cs="Tahoma"/>
          <w:b/>
          <w:sz w:val="21"/>
          <w:szCs w:val="21"/>
          <w:u w:val="single"/>
        </w:rPr>
        <w:t>REGLAS DE PAGOS DEL TOUR</w:t>
      </w:r>
      <w:r w:rsidRPr="003906D2">
        <w:rPr>
          <w:rFonts w:cs="Tahoma"/>
          <w:b/>
          <w:sz w:val="21"/>
          <w:szCs w:val="21"/>
        </w:rPr>
        <w:t xml:space="preserve">:  </w:t>
      </w:r>
      <w:r w:rsidR="004A46C0">
        <w:rPr>
          <w:rFonts w:cs="Tahoma"/>
          <w:b/>
          <w:i/>
          <w:sz w:val="21"/>
          <w:szCs w:val="21"/>
        </w:rPr>
        <w:t>3</w:t>
      </w:r>
      <w:r w:rsidR="0038755B">
        <w:rPr>
          <w:rFonts w:cs="Tahoma"/>
          <w:b/>
          <w:i/>
          <w:sz w:val="21"/>
          <w:szCs w:val="21"/>
        </w:rPr>
        <w:t>2</w:t>
      </w:r>
      <w:r w:rsidRPr="003906D2">
        <w:rPr>
          <w:rFonts w:cs="Tahoma"/>
          <w:b/>
          <w:i/>
          <w:sz w:val="21"/>
          <w:szCs w:val="21"/>
        </w:rPr>
        <w:t xml:space="preserve"> días antes de la fecha de viaje</w:t>
      </w:r>
      <w:r w:rsidRPr="003906D2">
        <w:rPr>
          <w:rFonts w:cs="Tahoma"/>
          <w:b/>
          <w:sz w:val="21"/>
          <w:szCs w:val="21"/>
        </w:rPr>
        <w:t xml:space="preserve"> </w:t>
      </w:r>
      <w:r w:rsidRPr="003906D2">
        <w:rPr>
          <w:rFonts w:cs="Tahoma"/>
          <w:sz w:val="21"/>
          <w:szCs w:val="21"/>
        </w:rPr>
        <w:t xml:space="preserve">se tendrá que realizar </w:t>
      </w:r>
      <w:r w:rsidRPr="004A46C0">
        <w:rPr>
          <w:rFonts w:cs="Tahoma"/>
          <w:b/>
          <w:sz w:val="21"/>
          <w:szCs w:val="21"/>
        </w:rPr>
        <w:t xml:space="preserve">el </w:t>
      </w:r>
      <w:r w:rsidR="002B0CB2">
        <w:rPr>
          <w:rFonts w:cs="Tahoma"/>
          <w:b/>
          <w:sz w:val="21"/>
          <w:szCs w:val="21"/>
        </w:rPr>
        <w:t xml:space="preserve">complemento </w:t>
      </w:r>
      <w:r w:rsidRPr="004A46C0">
        <w:rPr>
          <w:rFonts w:cs="Tahoma"/>
          <w:b/>
          <w:sz w:val="21"/>
          <w:szCs w:val="21"/>
        </w:rPr>
        <w:t xml:space="preserve">del </w:t>
      </w:r>
      <w:r w:rsidR="001F5E60" w:rsidRPr="004A46C0">
        <w:rPr>
          <w:rFonts w:cs="Tahoma"/>
          <w:b/>
          <w:sz w:val="21"/>
          <w:szCs w:val="21"/>
        </w:rPr>
        <w:tab/>
      </w:r>
      <w:r w:rsidRPr="004A46C0">
        <w:rPr>
          <w:rFonts w:cs="Tahoma"/>
          <w:b/>
          <w:sz w:val="21"/>
          <w:szCs w:val="21"/>
        </w:rPr>
        <w:t>pago total</w:t>
      </w:r>
      <w:r w:rsidRPr="003906D2">
        <w:rPr>
          <w:rFonts w:cs="Tahoma"/>
          <w:sz w:val="21"/>
          <w:szCs w:val="21"/>
        </w:rPr>
        <w:t xml:space="preserve"> del paquete, junto con el envío del pasaporte original, para el trámite de la visa turística de Rusia, 01 </w:t>
      </w:r>
      <w:r w:rsidR="004A46C0">
        <w:rPr>
          <w:rFonts w:cs="Tahoma"/>
          <w:sz w:val="21"/>
          <w:szCs w:val="21"/>
        </w:rPr>
        <w:tab/>
      </w:r>
      <w:r w:rsidRPr="003906D2">
        <w:rPr>
          <w:rFonts w:cs="Tahoma"/>
          <w:sz w:val="21"/>
          <w:szCs w:val="21"/>
        </w:rPr>
        <w:t>(una) foto reciente tamaño pasaport</w:t>
      </w:r>
      <w:r w:rsidR="002B0CB2">
        <w:rPr>
          <w:rFonts w:cs="Tahoma"/>
          <w:sz w:val="21"/>
          <w:szCs w:val="21"/>
        </w:rPr>
        <w:t xml:space="preserve">e, solicitud de visa y el pago. </w:t>
      </w:r>
      <w:r w:rsidRPr="003906D2">
        <w:rPr>
          <w:rFonts w:cs="Tahoma"/>
          <w:sz w:val="21"/>
          <w:szCs w:val="21"/>
        </w:rPr>
        <w:t xml:space="preserve">En el caso de no contar con el pago total del </w:t>
      </w:r>
      <w:r w:rsidR="004A46C0">
        <w:rPr>
          <w:rFonts w:cs="Tahoma"/>
          <w:sz w:val="21"/>
          <w:szCs w:val="21"/>
        </w:rPr>
        <w:tab/>
      </w:r>
      <w:r w:rsidRPr="003906D2">
        <w:rPr>
          <w:rFonts w:cs="Tahoma"/>
          <w:sz w:val="21"/>
          <w:szCs w:val="21"/>
        </w:rPr>
        <w:t>paquete a más tardar en la fecha s</w:t>
      </w:r>
      <w:r w:rsidR="004A46C0">
        <w:rPr>
          <w:rFonts w:cs="Tahoma"/>
          <w:sz w:val="21"/>
          <w:szCs w:val="21"/>
        </w:rPr>
        <w:t xml:space="preserve">eñalada anteriormente, los </w:t>
      </w:r>
      <w:r w:rsidRPr="003906D2">
        <w:rPr>
          <w:rFonts w:cs="Tahoma"/>
          <w:sz w:val="21"/>
          <w:szCs w:val="21"/>
        </w:rPr>
        <w:t xml:space="preserve">espacios </w:t>
      </w:r>
      <w:r w:rsidR="004A46C0">
        <w:rPr>
          <w:rFonts w:cs="Tahoma"/>
          <w:sz w:val="21"/>
          <w:szCs w:val="21"/>
        </w:rPr>
        <w:t xml:space="preserve">reservados </w:t>
      </w:r>
      <w:r w:rsidRPr="003906D2">
        <w:rPr>
          <w:rFonts w:cs="Tahoma"/>
          <w:sz w:val="21"/>
          <w:szCs w:val="21"/>
        </w:rPr>
        <w:t xml:space="preserve">quedaran cancelados </w:t>
      </w:r>
      <w:r w:rsidR="004A46C0">
        <w:rPr>
          <w:rFonts w:cs="Tahoma"/>
          <w:sz w:val="21"/>
          <w:szCs w:val="21"/>
        </w:rPr>
        <w:tab/>
      </w:r>
      <w:r w:rsidRPr="003906D2">
        <w:rPr>
          <w:rFonts w:cs="Tahoma"/>
          <w:sz w:val="21"/>
          <w:szCs w:val="21"/>
        </w:rPr>
        <w:t>automáticamente sin reembolso alguno.</w:t>
      </w:r>
    </w:p>
    <w:p w14:paraId="44ED12A2" w14:textId="0F8ADA24" w:rsidR="00A1559E" w:rsidRPr="003906D2" w:rsidRDefault="00A1559E" w:rsidP="004048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sz w:val="21"/>
          <w:szCs w:val="21"/>
        </w:rPr>
      </w:pPr>
      <w:r w:rsidRPr="003906D2">
        <w:rPr>
          <w:rFonts w:cs="Tahoma"/>
          <w:b/>
          <w:sz w:val="21"/>
          <w:szCs w:val="21"/>
        </w:rPr>
        <w:t>0</w:t>
      </w:r>
      <w:r w:rsidR="00A73D4A">
        <w:rPr>
          <w:rFonts w:cs="Tahoma"/>
          <w:b/>
          <w:sz w:val="21"/>
          <w:szCs w:val="21"/>
        </w:rPr>
        <w:t>5</w:t>
      </w:r>
      <w:r w:rsidRPr="003906D2">
        <w:rPr>
          <w:rFonts w:cs="Tahoma"/>
          <w:b/>
          <w:sz w:val="21"/>
          <w:szCs w:val="21"/>
        </w:rPr>
        <w:t>. -</w:t>
      </w:r>
      <w:r w:rsidRPr="003906D2">
        <w:rPr>
          <w:rFonts w:cs="Tahoma"/>
          <w:b/>
          <w:sz w:val="21"/>
          <w:szCs w:val="21"/>
        </w:rPr>
        <w:tab/>
      </w:r>
      <w:r w:rsidRPr="003906D2">
        <w:rPr>
          <w:rFonts w:cs="Tahoma"/>
          <w:b/>
          <w:sz w:val="21"/>
          <w:szCs w:val="21"/>
          <w:u w:val="single"/>
        </w:rPr>
        <w:t>CARGOS DE CANCELACIÓN</w:t>
      </w:r>
      <w:r w:rsidRPr="003906D2">
        <w:rPr>
          <w:rFonts w:cs="Tahoma"/>
          <w:b/>
          <w:sz w:val="21"/>
          <w:szCs w:val="21"/>
        </w:rPr>
        <w:t>:</w:t>
      </w:r>
      <w:r w:rsidRPr="003906D2">
        <w:rPr>
          <w:rFonts w:cs="Tahoma"/>
          <w:b/>
          <w:i/>
          <w:sz w:val="21"/>
          <w:szCs w:val="21"/>
        </w:rPr>
        <w:t xml:space="preserve">  </w:t>
      </w:r>
      <w:r w:rsidRPr="003906D2">
        <w:rPr>
          <w:rFonts w:eastAsia="MS Mincho"/>
          <w:sz w:val="21"/>
          <w:szCs w:val="21"/>
        </w:rPr>
        <w:t>desde el mome</w:t>
      </w:r>
      <w:r w:rsidR="009651A4" w:rsidRPr="003906D2">
        <w:rPr>
          <w:rFonts w:eastAsia="MS Mincho"/>
          <w:sz w:val="21"/>
          <w:szCs w:val="21"/>
        </w:rPr>
        <w:t>nto de la reserva hasta más de 3</w:t>
      </w:r>
      <w:r w:rsidR="0038755B">
        <w:rPr>
          <w:rFonts w:eastAsia="MS Mincho"/>
          <w:sz w:val="21"/>
          <w:szCs w:val="21"/>
        </w:rPr>
        <w:t>2</w:t>
      </w:r>
      <w:r w:rsidRPr="003906D2">
        <w:rPr>
          <w:rFonts w:eastAsia="MS Mincho"/>
          <w:sz w:val="21"/>
          <w:szCs w:val="21"/>
        </w:rPr>
        <w:t xml:space="preserve"> días antes del viaje depósito NO es </w:t>
      </w:r>
      <w:r w:rsidRPr="003906D2">
        <w:rPr>
          <w:rFonts w:eastAsia="MS Mincho"/>
          <w:sz w:val="21"/>
          <w:szCs w:val="21"/>
        </w:rPr>
        <w:tab/>
        <w:t>reembolsable</w:t>
      </w:r>
      <w:r w:rsidR="0038755B">
        <w:rPr>
          <w:rFonts w:eastAsia="MS Mincho"/>
          <w:sz w:val="21"/>
          <w:szCs w:val="21"/>
        </w:rPr>
        <w:t>; de 31 a 18</w:t>
      </w:r>
      <w:r w:rsidRPr="003906D2">
        <w:rPr>
          <w:rFonts w:eastAsia="MS Mincho"/>
          <w:sz w:val="21"/>
          <w:szCs w:val="21"/>
        </w:rPr>
        <w:t xml:space="preserve"> días antes del viaj</w:t>
      </w:r>
      <w:r w:rsidR="0038755B">
        <w:rPr>
          <w:rFonts w:eastAsia="MS Mincho"/>
          <w:sz w:val="21"/>
          <w:szCs w:val="21"/>
        </w:rPr>
        <w:t>e - 25% del total del tour; de 17 a 09</w:t>
      </w:r>
      <w:r w:rsidRPr="003906D2">
        <w:rPr>
          <w:rFonts w:eastAsia="MS Mincho"/>
          <w:sz w:val="21"/>
          <w:szCs w:val="21"/>
        </w:rPr>
        <w:t xml:space="preserve"> días antes del viaje - 50% del </w:t>
      </w:r>
      <w:r w:rsidR="004A46C0">
        <w:rPr>
          <w:rFonts w:eastAsia="MS Mincho"/>
          <w:sz w:val="21"/>
          <w:szCs w:val="21"/>
        </w:rPr>
        <w:tab/>
      </w:r>
      <w:r w:rsidRPr="003906D2">
        <w:rPr>
          <w:rFonts w:eastAsia="MS Mincho"/>
          <w:sz w:val="21"/>
          <w:szCs w:val="21"/>
        </w:rPr>
        <w:t xml:space="preserve">total del tour; </w:t>
      </w:r>
      <w:r w:rsidR="001F5E60" w:rsidRPr="003906D2">
        <w:rPr>
          <w:rFonts w:eastAsia="MS Mincho"/>
          <w:sz w:val="21"/>
          <w:szCs w:val="21"/>
        </w:rPr>
        <w:t xml:space="preserve">con </w:t>
      </w:r>
      <w:r w:rsidR="0038755B">
        <w:rPr>
          <w:rFonts w:eastAsia="MS Mincho"/>
          <w:sz w:val="21"/>
          <w:szCs w:val="21"/>
        </w:rPr>
        <w:t>menos de 08</w:t>
      </w:r>
      <w:r w:rsidRPr="003906D2">
        <w:rPr>
          <w:rFonts w:eastAsia="MS Mincho"/>
          <w:sz w:val="21"/>
          <w:szCs w:val="21"/>
        </w:rPr>
        <w:t xml:space="preserve"> días hasta el día de inicio </w:t>
      </w:r>
      <w:r w:rsidR="00175E12">
        <w:rPr>
          <w:rFonts w:eastAsia="MS Mincho"/>
          <w:sz w:val="21"/>
          <w:szCs w:val="21"/>
        </w:rPr>
        <w:tab/>
      </w:r>
      <w:r w:rsidRPr="003906D2">
        <w:rPr>
          <w:rFonts w:eastAsia="MS Mincho"/>
          <w:sz w:val="21"/>
          <w:szCs w:val="21"/>
        </w:rPr>
        <w:t>del viaje</w:t>
      </w:r>
      <w:r w:rsidR="00390BB9" w:rsidRPr="003906D2">
        <w:rPr>
          <w:rFonts w:eastAsia="MS Mincho"/>
          <w:sz w:val="21"/>
          <w:szCs w:val="21"/>
        </w:rPr>
        <w:t xml:space="preserve"> NO SHOW</w:t>
      </w:r>
      <w:r w:rsidRPr="003906D2">
        <w:rPr>
          <w:rFonts w:eastAsia="MS Mincho"/>
          <w:sz w:val="21"/>
          <w:szCs w:val="21"/>
        </w:rPr>
        <w:t xml:space="preserve"> - precio del tour NO reembolsable.</w:t>
      </w:r>
    </w:p>
    <w:p w14:paraId="55F0B614" w14:textId="43863B99" w:rsidR="00A1559E" w:rsidRPr="003906D2" w:rsidRDefault="00A1559E" w:rsidP="0040480A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rPr>
          <w:rFonts w:cs="Tahoma"/>
          <w:sz w:val="21"/>
          <w:szCs w:val="21"/>
        </w:rPr>
      </w:pPr>
      <w:r w:rsidRPr="003906D2">
        <w:rPr>
          <w:rFonts w:cs="Tahoma"/>
          <w:b/>
          <w:sz w:val="21"/>
          <w:szCs w:val="21"/>
        </w:rPr>
        <w:t>0</w:t>
      </w:r>
      <w:r w:rsidR="00A73D4A">
        <w:rPr>
          <w:rFonts w:cs="Tahoma"/>
          <w:b/>
          <w:sz w:val="21"/>
          <w:szCs w:val="21"/>
        </w:rPr>
        <w:t>6</w:t>
      </w:r>
      <w:r w:rsidRPr="003906D2">
        <w:rPr>
          <w:rFonts w:cs="Tahoma"/>
          <w:b/>
          <w:sz w:val="21"/>
          <w:szCs w:val="21"/>
        </w:rPr>
        <w:t>.</w:t>
      </w:r>
      <w:r w:rsidRPr="003906D2">
        <w:rPr>
          <w:rFonts w:cs="Tahoma"/>
          <w:sz w:val="21"/>
          <w:szCs w:val="21"/>
        </w:rPr>
        <w:t xml:space="preserve"> - </w:t>
      </w:r>
      <w:r w:rsidRPr="003906D2">
        <w:rPr>
          <w:rFonts w:cs="Tahoma"/>
          <w:sz w:val="21"/>
          <w:szCs w:val="21"/>
        </w:rPr>
        <w:tab/>
      </w:r>
      <w:r w:rsidRPr="003906D2">
        <w:rPr>
          <w:rFonts w:eastAsia="MS Mincho"/>
          <w:sz w:val="21"/>
          <w:szCs w:val="21"/>
        </w:rPr>
        <w:t>Salid</w:t>
      </w:r>
      <w:r w:rsidR="00D9653D">
        <w:rPr>
          <w:rFonts w:eastAsia="MS Mincho"/>
          <w:sz w:val="21"/>
          <w:szCs w:val="21"/>
        </w:rPr>
        <w:t>a garantizada con un mínimo de 1</w:t>
      </w:r>
      <w:r w:rsidRPr="003906D2">
        <w:rPr>
          <w:rFonts w:eastAsia="MS Mincho"/>
          <w:sz w:val="21"/>
          <w:szCs w:val="21"/>
        </w:rPr>
        <w:t xml:space="preserve"> persona inscrita</w:t>
      </w:r>
      <w:r w:rsidR="00D9653D">
        <w:rPr>
          <w:rFonts w:eastAsia="MS Mincho"/>
          <w:sz w:val="21"/>
          <w:szCs w:val="21"/>
        </w:rPr>
        <w:t xml:space="preserve"> y confirmada</w:t>
      </w:r>
      <w:r w:rsidRPr="003906D2">
        <w:rPr>
          <w:rFonts w:eastAsia="MS Mincho"/>
          <w:sz w:val="21"/>
          <w:szCs w:val="21"/>
        </w:rPr>
        <w:t>.</w:t>
      </w:r>
    </w:p>
    <w:p w14:paraId="46AD1E3A" w14:textId="43DFFC74" w:rsidR="00A1559E" w:rsidRPr="003906D2" w:rsidRDefault="00A1559E" w:rsidP="004048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bCs/>
          <w:sz w:val="21"/>
          <w:szCs w:val="21"/>
        </w:rPr>
      </w:pPr>
      <w:r w:rsidRPr="003906D2">
        <w:rPr>
          <w:rFonts w:cs="Tahoma"/>
          <w:b/>
          <w:bCs/>
          <w:sz w:val="21"/>
          <w:szCs w:val="21"/>
        </w:rPr>
        <w:t xml:space="preserve">07. -  </w:t>
      </w:r>
      <w:r w:rsidRPr="003906D2">
        <w:rPr>
          <w:rFonts w:cs="Tahoma"/>
          <w:b/>
          <w:bCs/>
          <w:sz w:val="21"/>
          <w:szCs w:val="21"/>
        </w:rPr>
        <w:tab/>
      </w:r>
      <w:r w:rsidR="00287324" w:rsidRPr="003906D2">
        <w:rPr>
          <w:rFonts w:eastAsia="Times New Roman" w:cs="Arial"/>
          <w:sz w:val="21"/>
          <w:szCs w:val="21"/>
        </w:rPr>
        <w:t>Niños de 1 a 4 años de ed</w:t>
      </w:r>
      <w:r w:rsidR="00175E12">
        <w:rPr>
          <w:rFonts w:eastAsia="Times New Roman" w:cs="Arial"/>
          <w:sz w:val="21"/>
          <w:szCs w:val="21"/>
        </w:rPr>
        <w:t xml:space="preserve">ad viajan en este tour gratis. </w:t>
      </w:r>
      <w:r w:rsidR="00287324" w:rsidRPr="003906D2">
        <w:rPr>
          <w:rFonts w:eastAsia="Times New Roman" w:cs="Arial"/>
          <w:sz w:val="21"/>
          <w:szCs w:val="21"/>
        </w:rPr>
        <w:t xml:space="preserve">Niños de 5 </w:t>
      </w:r>
      <w:r w:rsidR="00175E12">
        <w:rPr>
          <w:rFonts w:eastAsia="Times New Roman" w:cs="Arial"/>
          <w:sz w:val="21"/>
          <w:szCs w:val="21"/>
        </w:rPr>
        <w:tab/>
      </w:r>
      <w:r w:rsidR="00287324" w:rsidRPr="003906D2">
        <w:rPr>
          <w:rFonts w:eastAsia="Times New Roman" w:cs="Arial"/>
          <w:sz w:val="21"/>
          <w:szCs w:val="21"/>
        </w:rPr>
        <w:t xml:space="preserve">a 10 años tienen en este tour el descuento de </w:t>
      </w:r>
      <w:r w:rsidR="004629DA">
        <w:rPr>
          <w:rFonts w:eastAsia="Times New Roman" w:cs="Arial"/>
          <w:sz w:val="21"/>
          <w:szCs w:val="21"/>
        </w:rPr>
        <w:tab/>
      </w:r>
      <w:r w:rsidR="00287324" w:rsidRPr="003906D2">
        <w:rPr>
          <w:rFonts w:eastAsia="Times New Roman" w:cs="Arial"/>
          <w:sz w:val="21"/>
          <w:szCs w:val="21"/>
        </w:rPr>
        <w:t xml:space="preserve">25%. </w:t>
      </w:r>
      <w:r w:rsidR="00287324" w:rsidRPr="003906D2">
        <w:rPr>
          <w:sz w:val="21"/>
          <w:szCs w:val="21"/>
          <w:lang w:val="es-ES"/>
        </w:rPr>
        <w:t>No se aplica el descuento para el tercer pasajero que se aloja en la cama adicional.</w:t>
      </w:r>
    </w:p>
    <w:p w14:paraId="7A6D77E0" w14:textId="7A4EB21F" w:rsidR="00A1559E" w:rsidRPr="003906D2" w:rsidRDefault="0038755B" w:rsidP="0040480A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rPr>
          <w:rFonts w:cs="Tahoma"/>
          <w:b/>
          <w:sz w:val="21"/>
          <w:szCs w:val="21"/>
        </w:rPr>
      </w:pPr>
      <w:r>
        <w:rPr>
          <w:rFonts w:cs="Tahoma"/>
          <w:b/>
          <w:sz w:val="21"/>
          <w:szCs w:val="21"/>
        </w:rPr>
        <w:t>08</w:t>
      </w:r>
      <w:r w:rsidR="004629DA" w:rsidRPr="003906D2">
        <w:rPr>
          <w:rFonts w:cs="Tahoma"/>
          <w:b/>
          <w:sz w:val="21"/>
          <w:szCs w:val="21"/>
        </w:rPr>
        <w:t>.</w:t>
      </w:r>
      <w:r w:rsidR="004629DA" w:rsidRPr="003906D2">
        <w:rPr>
          <w:rFonts w:cs="Tahoma"/>
          <w:sz w:val="21"/>
          <w:szCs w:val="21"/>
        </w:rPr>
        <w:t xml:space="preserve"> - </w:t>
      </w:r>
      <w:r w:rsidR="004629DA" w:rsidRPr="003906D2">
        <w:rPr>
          <w:rFonts w:cs="Tahoma"/>
          <w:sz w:val="21"/>
          <w:szCs w:val="21"/>
        </w:rPr>
        <w:tab/>
      </w:r>
      <w:r w:rsidR="00A1559E" w:rsidRPr="003906D2">
        <w:rPr>
          <w:rFonts w:cs="Tahoma"/>
          <w:sz w:val="21"/>
          <w:szCs w:val="21"/>
        </w:rPr>
        <w:t>Por la Categoría</w:t>
      </w:r>
      <w:r>
        <w:rPr>
          <w:rFonts w:cs="Tahoma"/>
          <w:sz w:val="21"/>
          <w:szCs w:val="21"/>
        </w:rPr>
        <w:t xml:space="preserve"> de los hoteles PRIMERA, prevista</w:t>
      </w:r>
      <w:r w:rsidR="00D9653D">
        <w:rPr>
          <w:rFonts w:cs="Tahoma"/>
          <w:sz w:val="21"/>
          <w:szCs w:val="21"/>
        </w:rPr>
        <w:t xml:space="preserve"> en dicho</w:t>
      </w:r>
      <w:r>
        <w:rPr>
          <w:rFonts w:cs="Tahoma"/>
          <w:sz w:val="21"/>
          <w:szCs w:val="21"/>
        </w:rPr>
        <w:t>s</w:t>
      </w:r>
      <w:r w:rsidR="00D9653D">
        <w:rPr>
          <w:rFonts w:cs="Tahoma"/>
          <w:sz w:val="21"/>
          <w:szCs w:val="21"/>
        </w:rPr>
        <w:t xml:space="preserve"> tour</w:t>
      </w:r>
      <w:r>
        <w:rPr>
          <w:rFonts w:cs="Tahoma"/>
          <w:sz w:val="21"/>
          <w:szCs w:val="21"/>
        </w:rPr>
        <w:t>s</w:t>
      </w:r>
      <w:r w:rsidR="00D9653D">
        <w:rPr>
          <w:rFonts w:cs="Tahoma"/>
          <w:sz w:val="21"/>
          <w:szCs w:val="21"/>
        </w:rPr>
        <w:t xml:space="preserve">, </w:t>
      </w:r>
      <w:r>
        <w:rPr>
          <w:rFonts w:cs="Tahoma"/>
          <w:sz w:val="21"/>
          <w:szCs w:val="21"/>
        </w:rPr>
        <w:t>en las ciudades de Moscú o</w:t>
      </w:r>
      <w:r w:rsidR="00A1559E" w:rsidRPr="003906D2">
        <w:rPr>
          <w:rFonts w:cs="Tahoma"/>
          <w:sz w:val="21"/>
          <w:szCs w:val="21"/>
        </w:rPr>
        <w:t xml:space="preserve"> </w:t>
      </w:r>
      <w:r>
        <w:rPr>
          <w:rFonts w:cs="Tahoma"/>
          <w:sz w:val="21"/>
          <w:szCs w:val="21"/>
        </w:rPr>
        <w:t xml:space="preserve">San </w:t>
      </w:r>
      <w:r w:rsidR="00A1559E" w:rsidRPr="003906D2">
        <w:rPr>
          <w:rFonts w:cs="Tahoma"/>
          <w:sz w:val="21"/>
          <w:szCs w:val="21"/>
        </w:rPr>
        <w:t xml:space="preserve">Petersburgo </w:t>
      </w:r>
      <w:r>
        <w:rPr>
          <w:rFonts w:cs="Tahoma"/>
          <w:sz w:val="21"/>
          <w:szCs w:val="21"/>
        </w:rPr>
        <w:tab/>
      </w:r>
      <w:r w:rsidR="00A1559E" w:rsidRPr="003906D2">
        <w:rPr>
          <w:rFonts w:cs="Tahoma"/>
          <w:sz w:val="21"/>
          <w:szCs w:val="21"/>
        </w:rPr>
        <w:t xml:space="preserve">solo se reservan habitaciones dobles y sencillas, </w:t>
      </w:r>
      <w:r w:rsidR="00A1559E" w:rsidRPr="003906D2">
        <w:rPr>
          <w:rFonts w:cs="Tahoma"/>
          <w:sz w:val="21"/>
          <w:szCs w:val="21"/>
          <w:u w:val="single"/>
        </w:rPr>
        <w:t>no hay habitaciones triples</w:t>
      </w:r>
      <w:r w:rsidR="00390BB9" w:rsidRPr="003906D2">
        <w:rPr>
          <w:rFonts w:cs="Tahoma"/>
          <w:sz w:val="21"/>
          <w:szCs w:val="21"/>
        </w:rPr>
        <w:t>,</w:t>
      </w:r>
      <w:r w:rsidR="00175E12">
        <w:rPr>
          <w:rFonts w:cs="Tahoma"/>
          <w:sz w:val="21"/>
          <w:szCs w:val="21"/>
        </w:rPr>
        <w:t xml:space="preserve"> </w:t>
      </w:r>
      <w:r w:rsidR="00A1559E" w:rsidRPr="003906D2">
        <w:rPr>
          <w:rFonts w:cs="Tahoma"/>
          <w:sz w:val="21"/>
          <w:szCs w:val="21"/>
        </w:rPr>
        <w:t xml:space="preserve">excepción 1 menor de </w:t>
      </w:r>
      <w:r w:rsidR="00175E12">
        <w:rPr>
          <w:rFonts w:cs="Tahoma"/>
          <w:sz w:val="21"/>
          <w:szCs w:val="21"/>
        </w:rPr>
        <w:tab/>
      </w:r>
      <w:r w:rsidR="00855A40" w:rsidRPr="003906D2">
        <w:rPr>
          <w:rFonts w:cs="Tahoma"/>
          <w:sz w:val="21"/>
          <w:szCs w:val="21"/>
        </w:rPr>
        <w:t xml:space="preserve">máximo </w:t>
      </w:r>
      <w:r w:rsidR="00A1559E" w:rsidRPr="003906D2">
        <w:rPr>
          <w:rFonts w:cs="Tahoma"/>
          <w:sz w:val="21"/>
          <w:szCs w:val="21"/>
        </w:rPr>
        <w:t>10</w:t>
      </w:r>
      <w:r w:rsidR="00175E12">
        <w:rPr>
          <w:rFonts w:cs="Tahoma"/>
          <w:sz w:val="21"/>
          <w:szCs w:val="21"/>
        </w:rPr>
        <w:t xml:space="preserve"> </w:t>
      </w:r>
      <w:r>
        <w:rPr>
          <w:rFonts w:cs="Tahoma"/>
          <w:sz w:val="21"/>
          <w:szCs w:val="21"/>
        </w:rPr>
        <w:tab/>
      </w:r>
      <w:r w:rsidR="00A1559E" w:rsidRPr="003906D2">
        <w:rPr>
          <w:rFonts w:cs="Tahoma"/>
          <w:sz w:val="21"/>
          <w:szCs w:val="21"/>
        </w:rPr>
        <w:t>años sujeto a disponibilidad.</w:t>
      </w:r>
    </w:p>
    <w:p w14:paraId="2402F97F" w14:textId="77777777" w:rsidR="00626A42" w:rsidRPr="00626A42" w:rsidRDefault="00626A42" w:rsidP="00626A42">
      <w:pPr>
        <w:pStyle w:val="Ttulo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jc w:val="both"/>
        <w:rPr>
          <w:rFonts w:asciiTheme="minorHAnsi" w:hAnsiTheme="minorHAnsi" w:cs="Tahoma"/>
          <w:b w:val="0"/>
          <w:bCs/>
          <w:sz w:val="21"/>
          <w:szCs w:val="21"/>
          <w:lang w:val="es-ES"/>
        </w:rPr>
      </w:pPr>
      <w:r w:rsidRPr="00626A42">
        <w:rPr>
          <w:rFonts w:asciiTheme="minorHAnsi" w:hAnsiTheme="minorHAnsi" w:cs="Tahoma"/>
          <w:sz w:val="21"/>
          <w:szCs w:val="21"/>
          <w:lang w:val="es-ES"/>
        </w:rPr>
        <w:t>09. -</w:t>
      </w:r>
      <w:r w:rsidRPr="00626A42">
        <w:rPr>
          <w:rFonts w:asciiTheme="minorHAnsi" w:hAnsiTheme="minorHAnsi" w:cs="Tahoma"/>
          <w:sz w:val="21"/>
          <w:szCs w:val="21"/>
          <w:lang w:val="es-ES"/>
        </w:rPr>
        <w:tab/>
      </w:r>
      <w:r w:rsidRPr="00626A42">
        <w:rPr>
          <w:rFonts w:asciiTheme="minorHAnsi" w:hAnsiTheme="minorHAnsi" w:cs="Tahoma"/>
          <w:b w:val="0"/>
          <w:bCs/>
          <w:sz w:val="21"/>
          <w:szCs w:val="21"/>
          <w:lang w:val="es-ES"/>
        </w:rPr>
        <w:t xml:space="preserve">En caso de requerir </w:t>
      </w:r>
      <w:r w:rsidRPr="00626A42">
        <w:rPr>
          <w:rFonts w:asciiTheme="minorHAnsi" w:hAnsiTheme="minorHAnsi" w:cs="Tahoma"/>
          <w:bCs/>
          <w:sz w:val="21"/>
          <w:szCs w:val="21"/>
          <w:lang w:val="es-ES"/>
        </w:rPr>
        <w:t>los vuelos trasatlánticos</w:t>
      </w:r>
      <w:r w:rsidRPr="00626A42">
        <w:rPr>
          <w:rFonts w:asciiTheme="minorHAnsi" w:hAnsiTheme="minorHAnsi" w:cs="Tahoma"/>
          <w:b w:val="0"/>
          <w:bCs/>
          <w:sz w:val="21"/>
          <w:szCs w:val="21"/>
          <w:lang w:val="es-ES"/>
        </w:rPr>
        <w:t xml:space="preserve">, favor de solicitar al nuestro departamento de ventas las tarifas </w:t>
      </w:r>
      <w:r w:rsidRPr="00626A42">
        <w:rPr>
          <w:rFonts w:asciiTheme="minorHAnsi" w:hAnsiTheme="minorHAnsi" w:cs="Tahoma"/>
          <w:b w:val="0"/>
          <w:bCs/>
          <w:sz w:val="21"/>
          <w:szCs w:val="21"/>
          <w:lang w:val="es-ES"/>
        </w:rPr>
        <w:tab/>
        <w:t xml:space="preserve">corporativas disponibles. </w:t>
      </w:r>
    </w:p>
    <w:p w14:paraId="1C89B0B9" w14:textId="77777777" w:rsidR="00A1559E" w:rsidRDefault="00A1559E" w:rsidP="0040480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94D7AE0" w14:textId="77777777" w:rsidR="00A1559E" w:rsidRDefault="00A1559E" w:rsidP="0040480A"/>
    <w:p w14:paraId="70AD0E83" w14:textId="77777777" w:rsidR="004629DA" w:rsidRDefault="004629DA" w:rsidP="004629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4435D3F" w14:textId="25CC0E78" w:rsidR="00025F47" w:rsidRDefault="00025F47" w:rsidP="004629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053C885" w14:textId="49404F43" w:rsidR="00F3446F" w:rsidRDefault="00F3446F" w:rsidP="004629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32D98FA" w14:textId="77777777" w:rsidR="00F3446F" w:rsidRDefault="00F3446F" w:rsidP="004629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75D1C91" w14:textId="77777777" w:rsidR="00025F47" w:rsidRDefault="00025F47" w:rsidP="004629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A1DC8FA" w14:textId="77777777" w:rsidR="00025F47" w:rsidRDefault="00025F47" w:rsidP="004629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A129C98" w14:textId="77777777" w:rsidR="004629DA" w:rsidRDefault="004629DA" w:rsidP="004629DA"/>
    <w:p w14:paraId="770E475C" w14:textId="4DE11504" w:rsidR="004629DA" w:rsidRPr="00722F3C" w:rsidRDefault="004629DA" w:rsidP="004629DA">
      <w:pPr>
        <w:jc w:val="center"/>
        <w:rPr>
          <w:i/>
          <w:u w:val="single"/>
        </w:rPr>
      </w:pPr>
      <w:r w:rsidRPr="00180699">
        <w:rPr>
          <w:b/>
          <w:i/>
          <w:color w:val="C00000"/>
          <w:u w:val="single"/>
        </w:rPr>
        <w:t>Firma de aceptación de condiciones publicadas</w:t>
      </w:r>
      <w:r>
        <w:rPr>
          <w:b/>
          <w:i/>
          <w:color w:val="C00000"/>
          <w:u w:val="single"/>
        </w:rPr>
        <w:t xml:space="preserve"> en el Contrato</w:t>
      </w:r>
      <w:r w:rsidRPr="00722F3C">
        <w:rPr>
          <w:i/>
          <w:u w:val="single"/>
        </w:rPr>
        <w:t>:</w:t>
      </w:r>
      <w:r>
        <w:rPr>
          <w:i/>
          <w:u w:val="single"/>
        </w:rPr>
        <w:t xml:space="preserve">       _____________________________________</w:t>
      </w:r>
      <w:r w:rsidR="008A4D47">
        <w:rPr>
          <w:i/>
          <w:u w:val="single"/>
        </w:rPr>
        <w:t>____</w:t>
      </w:r>
    </w:p>
    <w:p w14:paraId="79D493F2" w14:textId="77777777" w:rsidR="004629DA" w:rsidRDefault="004629DA" w:rsidP="004629DA">
      <w:pPr>
        <w:rPr>
          <w:rFonts w:ascii="Calibri" w:hAnsi="Calibri" w:cs="Courier New"/>
          <w:sz w:val="20"/>
          <w:szCs w:val="20"/>
        </w:rPr>
      </w:pPr>
    </w:p>
    <w:p w14:paraId="025C84D5" w14:textId="77777777" w:rsidR="00F5071C" w:rsidRDefault="00F5071C" w:rsidP="004629DA">
      <w:pPr>
        <w:rPr>
          <w:rFonts w:ascii="Calibri" w:hAnsi="Calibri" w:cs="Courier New"/>
          <w:sz w:val="20"/>
          <w:szCs w:val="20"/>
        </w:rPr>
      </w:pPr>
    </w:p>
    <w:p w14:paraId="6331E675" w14:textId="77777777" w:rsidR="00626A42" w:rsidRPr="00804C41" w:rsidRDefault="00626A42" w:rsidP="00626A42">
      <w:pPr>
        <w:spacing w:after="0" w:line="240" w:lineRule="auto"/>
        <w:jc w:val="center"/>
        <w:rPr>
          <w:rFonts w:ascii="Calibri" w:hAnsi="Calibri" w:cs="Courier New"/>
          <w:sz w:val="20"/>
          <w:szCs w:val="20"/>
          <w:lang w:val="es-ES"/>
        </w:rPr>
      </w:pPr>
      <w:r w:rsidRPr="00804C41">
        <w:rPr>
          <w:rFonts w:ascii="Calibri" w:hAnsi="Calibri" w:cs="Courier New"/>
          <w:sz w:val="20"/>
          <w:szCs w:val="20"/>
          <w:lang w:val="es-ES"/>
        </w:rPr>
        <w:t xml:space="preserve">Dirección: Londres 251, </w:t>
      </w:r>
      <w:proofErr w:type="spellStart"/>
      <w:r w:rsidRPr="00804C41">
        <w:rPr>
          <w:rFonts w:ascii="Calibri" w:hAnsi="Calibri" w:cs="Courier New"/>
          <w:sz w:val="20"/>
          <w:szCs w:val="20"/>
          <w:lang w:val="es-ES"/>
        </w:rPr>
        <w:t>Int</w:t>
      </w:r>
      <w:proofErr w:type="spellEnd"/>
      <w:r w:rsidRPr="00804C41">
        <w:rPr>
          <w:rFonts w:ascii="Calibri" w:hAnsi="Calibri" w:cs="Courier New"/>
          <w:sz w:val="20"/>
          <w:szCs w:val="20"/>
          <w:lang w:val="es-ES"/>
        </w:rPr>
        <w:t xml:space="preserve">. 2, Col. Juárez, Del. Cuauhtémoc, C.P. 06600, México, </w:t>
      </w:r>
      <w:proofErr w:type="spellStart"/>
      <w:r w:rsidRPr="00804C41">
        <w:rPr>
          <w:rFonts w:ascii="Calibri" w:hAnsi="Calibri" w:cs="Courier New"/>
          <w:sz w:val="20"/>
          <w:szCs w:val="20"/>
          <w:lang w:val="es-ES"/>
        </w:rPr>
        <w:t>CDMX</w:t>
      </w:r>
      <w:proofErr w:type="spellEnd"/>
    </w:p>
    <w:p w14:paraId="0C630926" w14:textId="77777777" w:rsidR="00626A42" w:rsidRPr="00804C41" w:rsidRDefault="00626A42" w:rsidP="00626A42">
      <w:pPr>
        <w:spacing w:after="0" w:line="240" w:lineRule="auto"/>
        <w:jc w:val="center"/>
        <w:rPr>
          <w:rStyle w:val="Hipervnculo"/>
          <w:rFonts w:ascii="Calibri" w:hAnsi="Calibri" w:cs="Courier New"/>
          <w:sz w:val="20"/>
          <w:szCs w:val="20"/>
          <w:lang w:val="es-ES"/>
        </w:rPr>
      </w:pPr>
      <w:r w:rsidRPr="00804C41">
        <w:rPr>
          <w:rFonts w:ascii="Calibri" w:hAnsi="Calibri" w:cs="Courier New"/>
          <w:sz w:val="20"/>
          <w:szCs w:val="20"/>
          <w:lang w:val="es-ES"/>
        </w:rPr>
        <w:t>Tel: (01 55) 5208 5752, LADA SIN COSTO:  (01 800) 849 2202</w:t>
      </w:r>
      <w:r w:rsidRPr="00804C41">
        <w:rPr>
          <w:rFonts w:ascii="Calibri" w:hAnsi="Calibri" w:cs="Courier New"/>
          <w:sz w:val="20"/>
          <w:szCs w:val="20"/>
          <w:lang w:val="es-ES"/>
        </w:rPr>
        <w:tab/>
      </w:r>
      <w:r w:rsidRPr="00804C41">
        <w:rPr>
          <w:rFonts w:ascii="Calibri" w:hAnsi="Calibri" w:cs="Courier New"/>
          <w:sz w:val="20"/>
          <w:szCs w:val="20"/>
          <w:lang w:val="es-ES"/>
        </w:rPr>
        <w:tab/>
      </w:r>
      <w:hyperlink r:id="rId12" w:history="1">
        <w:r w:rsidRPr="00804C41">
          <w:rPr>
            <w:rStyle w:val="Hipervnculo"/>
            <w:rFonts w:ascii="Arial" w:hAnsi="Arial" w:cs="Arial"/>
            <w:sz w:val="20"/>
            <w:szCs w:val="20"/>
            <w:lang w:val="es-ES"/>
          </w:rPr>
          <w:t>www.russian.com.mx</w:t>
        </w:r>
      </w:hyperlink>
    </w:p>
    <w:p w14:paraId="4E62A6D5" w14:textId="77777777" w:rsidR="00626A42" w:rsidRPr="001B395A" w:rsidRDefault="00626A42" w:rsidP="00626A42">
      <w:pPr>
        <w:spacing w:after="0" w:line="240" w:lineRule="auto"/>
        <w:jc w:val="center"/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noProof/>
          <w:sz w:val="20"/>
          <w:szCs w:val="20"/>
        </w:rPr>
        <w:drawing>
          <wp:anchor distT="0" distB="0" distL="114300" distR="114300" simplePos="0" relativeHeight="251735040" behindDoc="1" locked="0" layoutInCell="1" allowOverlap="1" wp14:anchorId="5C14606F" wp14:editId="14C465AF">
            <wp:simplePos x="0" y="0"/>
            <wp:positionH relativeFrom="column">
              <wp:posOffset>-48260</wp:posOffset>
            </wp:positionH>
            <wp:positionV relativeFrom="paragraph">
              <wp:posOffset>45788</wp:posOffset>
            </wp:positionV>
            <wp:extent cx="669290" cy="641350"/>
            <wp:effectExtent l="0" t="0" r="3810" b="6350"/>
            <wp:wrapTight wrapText="bothSides">
              <wp:wrapPolygon edited="0">
                <wp:start x="2869" y="0"/>
                <wp:lineTo x="0" y="7271"/>
                <wp:lineTo x="0" y="12404"/>
                <wp:lineTo x="2459" y="20958"/>
                <wp:lineTo x="2459" y="21386"/>
                <wp:lineTo x="18854" y="21386"/>
                <wp:lineTo x="19674" y="14115"/>
                <wp:lineTo x="21313" y="11976"/>
                <wp:lineTo x="21313" y="8554"/>
                <wp:lineTo x="19674" y="5988"/>
                <wp:lineTo x="17624" y="855"/>
                <wp:lineTo x="16805" y="0"/>
                <wp:lineTo x="2869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obl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95A">
        <w:rPr>
          <w:noProof/>
          <w:lang w:eastAsia="es-ES_tradnl"/>
        </w:rPr>
        <w:drawing>
          <wp:anchor distT="0" distB="0" distL="114300" distR="114300" simplePos="0" relativeHeight="251730944" behindDoc="0" locked="0" layoutInCell="1" allowOverlap="1" wp14:anchorId="4D7D9881" wp14:editId="665073F6">
            <wp:simplePos x="0" y="0"/>
            <wp:positionH relativeFrom="column">
              <wp:posOffset>2120265</wp:posOffset>
            </wp:positionH>
            <wp:positionV relativeFrom="paragraph">
              <wp:posOffset>125816</wp:posOffset>
            </wp:positionV>
            <wp:extent cx="662940" cy="412750"/>
            <wp:effectExtent l="0" t="0" r="0" b="6350"/>
            <wp:wrapTight wrapText="bothSides">
              <wp:wrapPolygon edited="0">
                <wp:start x="0" y="0"/>
                <wp:lineTo x="0" y="21268"/>
                <wp:lineTo x="21103" y="21268"/>
                <wp:lineTo x="21103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95A">
        <w:rPr>
          <w:noProof/>
          <w:lang w:eastAsia="es-ES_tradnl"/>
        </w:rPr>
        <w:drawing>
          <wp:anchor distT="0" distB="0" distL="114300" distR="114300" simplePos="0" relativeHeight="251731968" behindDoc="1" locked="0" layoutInCell="1" allowOverlap="1" wp14:anchorId="377DA22C" wp14:editId="69C34AD9">
            <wp:simplePos x="0" y="0"/>
            <wp:positionH relativeFrom="column">
              <wp:posOffset>5369320</wp:posOffset>
            </wp:positionH>
            <wp:positionV relativeFrom="paragraph">
              <wp:posOffset>167005</wp:posOffset>
            </wp:positionV>
            <wp:extent cx="457200" cy="388620"/>
            <wp:effectExtent l="0" t="0" r="0" b="5080"/>
            <wp:wrapTight wrapText="bothSides">
              <wp:wrapPolygon edited="0">
                <wp:start x="5400" y="0"/>
                <wp:lineTo x="0" y="4941"/>
                <wp:lineTo x="0" y="18353"/>
                <wp:lineTo x="6000" y="21176"/>
                <wp:lineTo x="15000" y="21176"/>
                <wp:lineTo x="21000" y="18353"/>
                <wp:lineTo x="21000" y="3529"/>
                <wp:lineTo x="15000" y="0"/>
                <wp:lineTo x="540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av.gif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95A">
        <w:rPr>
          <w:rFonts w:ascii="Calibri" w:hAnsi="Calibri" w:cs="Courier New"/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34016" behindDoc="0" locked="0" layoutInCell="1" allowOverlap="1" wp14:anchorId="041B5102" wp14:editId="26FF7BF7">
            <wp:simplePos x="0" y="0"/>
            <wp:positionH relativeFrom="column">
              <wp:posOffset>5933200</wp:posOffset>
            </wp:positionH>
            <wp:positionV relativeFrom="paragraph">
              <wp:posOffset>180357</wp:posOffset>
            </wp:positionV>
            <wp:extent cx="730250" cy="375920"/>
            <wp:effectExtent l="0" t="0" r="0" b="5080"/>
            <wp:wrapTight wrapText="bothSides">
              <wp:wrapPolygon edited="0">
                <wp:start x="7513" y="0"/>
                <wp:lineTo x="751" y="4378"/>
                <wp:lineTo x="751" y="18973"/>
                <wp:lineTo x="12772" y="20432"/>
                <wp:lineTo x="16529" y="20432"/>
                <wp:lineTo x="20285" y="18973"/>
                <wp:lineTo x="19534" y="7297"/>
                <wp:lineTo x="13523" y="0"/>
                <wp:lineTo x="7513" y="0"/>
              </wp:wrapPolygon>
            </wp:wrapTight>
            <wp:docPr id="29" name="Imagen 29" descr="Macintosh HD:Users:skiliakov:Desktop:logo Compra con tu Ag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kiliakov:Desktop:logo Compra con tu Agencia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7632B" w14:textId="295A30ED" w:rsidR="00D237CE" w:rsidRPr="00F3446F" w:rsidRDefault="00626A42" w:rsidP="00626A42">
      <w:pPr>
        <w:spacing w:after="0" w:line="240" w:lineRule="auto"/>
        <w:jc w:val="center"/>
        <w:rPr>
          <w:rFonts w:ascii="Calibri" w:hAnsi="Calibri" w:cs="Courier New"/>
          <w:b/>
        </w:rPr>
      </w:pPr>
      <w:r w:rsidRPr="00AB4660">
        <w:rPr>
          <w:rFonts w:asciiTheme="majorHAnsi" w:hAnsiTheme="majorHAnsi"/>
          <w:noProof/>
        </w:rPr>
        <w:drawing>
          <wp:anchor distT="0" distB="0" distL="114300" distR="114300" simplePos="0" relativeHeight="251737088" behindDoc="1" locked="0" layoutInCell="1" allowOverlap="1" wp14:anchorId="32437C16" wp14:editId="61FC2B29">
            <wp:simplePos x="0" y="0"/>
            <wp:positionH relativeFrom="column">
              <wp:posOffset>57785</wp:posOffset>
            </wp:positionH>
            <wp:positionV relativeFrom="paragraph">
              <wp:posOffset>58420</wp:posOffset>
            </wp:positionV>
            <wp:extent cx="1098550" cy="285750"/>
            <wp:effectExtent l="0" t="0" r="6350" b="6350"/>
            <wp:wrapTight wrapText="bothSides">
              <wp:wrapPolygon edited="0">
                <wp:start x="0" y="0"/>
                <wp:lineTo x="0" y="21120"/>
                <wp:lineTo x="21475" y="21120"/>
                <wp:lineTo x="2147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95A">
        <w:rPr>
          <w:rFonts w:ascii="Calibri" w:hAnsi="Calibri" w:cs="Courier New"/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29920" behindDoc="0" locked="0" layoutInCell="1" allowOverlap="1" wp14:anchorId="2210B590" wp14:editId="76121DD7">
            <wp:simplePos x="0" y="0"/>
            <wp:positionH relativeFrom="column">
              <wp:posOffset>2291337</wp:posOffset>
            </wp:positionH>
            <wp:positionV relativeFrom="paragraph">
              <wp:posOffset>64753</wp:posOffset>
            </wp:positionV>
            <wp:extent cx="586105" cy="349885"/>
            <wp:effectExtent l="0" t="0" r="0" b="5715"/>
            <wp:wrapTight wrapText="bothSides">
              <wp:wrapPolygon edited="0">
                <wp:start x="0" y="0"/>
                <wp:lineTo x="0" y="21169"/>
                <wp:lineTo x="21062" y="21169"/>
                <wp:lineTo x="21062" y="0"/>
                <wp:lineTo x="0" y="0"/>
              </wp:wrapPolygon>
            </wp:wrapTight>
            <wp:docPr id="21" name="Imagen 21" descr="Macintosh HD:Users:skiliakov:Desktop:rzd_russian_railways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kiliakov:Desktop:rzd_russian_railways copia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95A">
        <w:rPr>
          <w:noProof/>
          <w:lang w:eastAsia="es-ES_tradnl"/>
        </w:rPr>
        <w:drawing>
          <wp:anchor distT="0" distB="0" distL="114300" distR="114300" simplePos="0" relativeHeight="251736064" behindDoc="1" locked="0" layoutInCell="1" allowOverlap="1" wp14:anchorId="300FBAB7" wp14:editId="667AD0D3">
            <wp:simplePos x="0" y="0"/>
            <wp:positionH relativeFrom="column">
              <wp:posOffset>3088914</wp:posOffset>
            </wp:positionH>
            <wp:positionV relativeFrom="paragraph">
              <wp:posOffset>46355</wp:posOffset>
            </wp:positionV>
            <wp:extent cx="606425" cy="366395"/>
            <wp:effectExtent l="0" t="0" r="3175" b="1905"/>
            <wp:wrapTight wrapText="bothSides">
              <wp:wrapPolygon edited="0">
                <wp:start x="0" y="0"/>
                <wp:lineTo x="0" y="20964"/>
                <wp:lineTo x="21261" y="20964"/>
                <wp:lineTo x="2126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aav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95A">
        <w:rPr>
          <w:rFonts w:ascii="Calibri" w:hAnsi="Calibri" w:cs="Courier New"/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32992" behindDoc="0" locked="0" layoutInCell="1" allowOverlap="1" wp14:anchorId="10AA2066" wp14:editId="69A99230">
            <wp:simplePos x="0" y="0"/>
            <wp:positionH relativeFrom="column">
              <wp:posOffset>3851618</wp:posOffset>
            </wp:positionH>
            <wp:positionV relativeFrom="paragraph">
              <wp:posOffset>84490</wp:posOffset>
            </wp:positionV>
            <wp:extent cx="685165" cy="272415"/>
            <wp:effectExtent l="0" t="0" r="635" b="0"/>
            <wp:wrapTight wrapText="bothSides">
              <wp:wrapPolygon edited="0">
                <wp:start x="0" y="0"/>
                <wp:lineTo x="0" y="20140"/>
                <wp:lineTo x="21220" y="20140"/>
                <wp:lineTo x="21220" y="0"/>
                <wp:lineTo x="0" y="0"/>
              </wp:wrapPolygon>
            </wp:wrapTight>
            <wp:docPr id="6" name="Imagen 6" descr="Macintosh HD:Users:skiliakov:Desktop:Me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Metro_Logo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37CE" w:rsidRPr="00F3446F" w:rsidSect="005C4F79">
      <w:footerReference w:type="even" r:id="rId18"/>
      <w:footerReference w:type="default" r:id="rId19"/>
      <w:pgSz w:w="12240" w:h="15840"/>
      <w:pgMar w:top="567" w:right="85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63033" w14:textId="77777777" w:rsidR="00295639" w:rsidRDefault="00295639" w:rsidP="008234DF">
      <w:pPr>
        <w:spacing w:after="0" w:line="240" w:lineRule="auto"/>
      </w:pPr>
      <w:r>
        <w:separator/>
      </w:r>
    </w:p>
  </w:endnote>
  <w:endnote w:type="continuationSeparator" w:id="0">
    <w:p w14:paraId="1253102C" w14:textId="77777777" w:rsidR="00295639" w:rsidRDefault="00295639" w:rsidP="0082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5FC5" w14:textId="77777777" w:rsidR="00146436" w:rsidRDefault="00146436" w:rsidP="0014643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BCD92D" w14:textId="77777777" w:rsidR="00146436" w:rsidRDefault="00146436" w:rsidP="008234D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A91E" w14:textId="77777777" w:rsidR="00146436" w:rsidRDefault="00146436" w:rsidP="0014643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31E3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C5EAD36" w14:textId="77777777" w:rsidR="00146436" w:rsidRDefault="00146436" w:rsidP="008234D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625D1" w14:textId="77777777" w:rsidR="00295639" w:rsidRDefault="00295639" w:rsidP="008234DF">
      <w:pPr>
        <w:spacing w:after="0" w:line="240" w:lineRule="auto"/>
      </w:pPr>
      <w:r>
        <w:separator/>
      </w:r>
    </w:p>
  </w:footnote>
  <w:footnote w:type="continuationSeparator" w:id="0">
    <w:p w14:paraId="67D16CDA" w14:textId="77777777" w:rsidR="00295639" w:rsidRDefault="00295639" w:rsidP="0082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A7996"/>
    <w:multiLevelType w:val="hybridMultilevel"/>
    <w:tmpl w:val="A5E6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60F4"/>
    <w:multiLevelType w:val="hybridMultilevel"/>
    <w:tmpl w:val="9B2A1E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013F"/>
    <w:multiLevelType w:val="hybridMultilevel"/>
    <w:tmpl w:val="DAD25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14634"/>
    <w:multiLevelType w:val="hybridMultilevel"/>
    <w:tmpl w:val="081C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D49C7"/>
    <w:multiLevelType w:val="hybridMultilevel"/>
    <w:tmpl w:val="415E3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39"/>
    <w:rsid w:val="00025F47"/>
    <w:rsid w:val="000559B8"/>
    <w:rsid w:val="00060E95"/>
    <w:rsid w:val="00061176"/>
    <w:rsid w:val="000669EA"/>
    <w:rsid w:val="00071DA5"/>
    <w:rsid w:val="00080CE7"/>
    <w:rsid w:val="0008171A"/>
    <w:rsid w:val="000C25B7"/>
    <w:rsid w:val="000E68FB"/>
    <w:rsid w:val="00103F98"/>
    <w:rsid w:val="00104C38"/>
    <w:rsid w:val="0012738B"/>
    <w:rsid w:val="00146436"/>
    <w:rsid w:val="0016658E"/>
    <w:rsid w:val="00175E12"/>
    <w:rsid w:val="00175F61"/>
    <w:rsid w:val="00176393"/>
    <w:rsid w:val="00183956"/>
    <w:rsid w:val="00196F46"/>
    <w:rsid w:val="00197D55"/>
    <w:rsid w:val="001A4973"/>
    <w:rsid w:val="001D2F0D"/>
    <w:rsid w:val="001F5E60"/>
    <w:rsid w:val="00200832"/>
    <w:rsid w:val="00200DD9"/>
    <w:rsid w:val="00214049"/>
    <w:rsid w:val="002240C2"/>
    <w:rsid w:val="00244A68"/>
    <w:rsid w:val="002477E0"/>
    <w:rsid w:val="00257081"/>
    <w:rsid w:val="0026309B"/>
    <w:rsid w:val="002839BF"/>
    <w:rsid w:val="00287324"/>
    <w:rsid w:val="00287E76"/>
    <w:rsid w:val="00295639"/>
    <w:rsid w:val="002A16F9"/>
    <w:rsid w:val="002A5061"/>
    <w:rsid w:val="002A741B"/>
    <w:rsid w:val="002B0CB2"/>
    <w:rsid w:val="002B4442"/>
    <w:rsid w:val="002B64E0"/>
    <w:rsid w:val="002C52F8"/>
    <w:rsid w:val="002C7C33"/>
    <w:rsid w:val="002D3130"/>
    <w:rsid w:val="002F3E46"/>
    <w:rsid w:val="00322984"/>
    <w:rsid w:val="00325C44"/>
    <w:rsid w:val="00326FF3"/>
    <w:rsid w:val="00334B69"/>
    <w:rsid w:val="00341844"/>
    <w:rsid w:val="0035055C"/>
    <w:rsid w:val="0038097B"/>
    <w:rsid w:val="00386D1E"/>
    <w:rsid w:val="0038755B"/>
    <w:rsid w:val="003906D2"/>
    <w:rsid w:val="00390BB9"/>
    <w:rsid w:val="00391D01"/>
    <w:rsid w:val="003A04B6"/>
    <w:rsid w:val="003A1E59"/>
    <w:rsid w:val="003A5360"/>
    <w:rsid w:val="003B6496"/>
    <w:rsid w:val="003C3E39"/>
    <w:rsid w:val="003D6531"/>
    <w:rsid w:val="003D6C44"/>
    <w:rsid w:val="003E3DF3"/>
    <w:rsid w:val="003E4B07"/>
    <w:rsid w:val="003E73E5"/>
    <w:rsid w:val="0040094C"/>
    <w:rsid w:val="0040480A"/>
    <w:rsid w:val="00416D27"/>
    <w:rsid w:val="00417388"/>
    <w:rsid w:val="00421CAB"/>
    <w:rsid w:val="00433CEE"/>
    <w:rsid w:val="00440D08"/>
    <w:rsid w:val="004421A6"/>
    <w:rsid w:val="00447924"/>
    <w:rsid w:val="00451656"/>
    <w:rsid w:val="00451B5F"/>
    <w:rsid w:val="00452CBC"/>
    <w:rsid w:val="0045598A"/>
    <w:rsid w:val="004629DA"/>
    <w:rsid w:val="00481D9D"/>
    <w:rsid w:val="00483F13"/>
    <w:rsid w:val="00492B85"/>
    <w:rsid w:val="004A46C0"/>
    <w:rsid w:val="004C69A0"/>
    <w:rsid w:val="00505B54"/>
    <w:rsid w:val="00506F6B"/>
    <w:rsid w:val="00510D71"/>
    <w:rsid w:val="00523086"/>
    <w:rsid w:val="00542F59"/>
    <w:rsid w:val="00552D46"/>
    <w:rsid w:val="00567728"/>
    <w:rsid w:val="00571D16"/>
    <w:rsid w:val="005837BE"/>
    <w:rsid w:val="005B414E"/>
    <w:rsid w:val="005C0254"/>
    <w:rsid w:val="005C4F79"/>
    <w:rsid w:val="005C680C"/>
    <w:rsid w:val="005D1D58"/>
    <w:rsid w:val="005D7730"/>
    <w:rsid w:val="005E29AC"/>
    <w:rsid w:val="005F3702"/>
    <w:rsid w:val="006136C7"/>
    <w:rsid w:val="00626A42"/>
    <w:rsid w:val="00643A81"/>
    <w:rsid w:val="00655AA4"/>
    <w:rsid w:val="00666046"/>
    <w:rsid w:val="00681657"/>
    <w:rsid w:val="006B0DC8"/>
    <w:rsid w:val="006B3DC3"/>
    <w:rsid w:val="006C14EF"/>
    <w:rsid w:val="006D5C8C"/>
    <w:rsid w:val="006F5AD5"/>
    <w:rsid w:val="006F5C52"/>
    <w:rsid w:val="00752DCD"/>
    <w:rsid w:val="0075562F"/>
    <w:rsid w:val="00762058"/>
    <w:rsid w:val="00787818"/>
    <w:rsid w:val="00791248"/>
    <w:rsid w:val="007B63DF"/>
    <w:rsid w:val="007C1A84"/>
    <w:rsid w:val="007C7B9C"/>
    <w:rsid w:val="007D4324"/>
    <w:rsid w:val="007F3191"/>
    <w:rsid w:val="007F32BB"/>
    <w:rsid w:val="00801741"/>
    <w:rsid w:val="00802D59"/>
    <w:rsid w:val="008234DF"/>
    <w:rsid w:val="00825050"/>
    <w:rsid w:val="0083147E"/>
    <w:rsid w:val="0083288C"/>
    <w:rsid w:val="00841A50"/>
    <w:rsid w:val="00853F3E"/>
    <w:rsid w:val="00855A40"/>
    <w:rsid w:val="008568D8"/>
    <w:rsid w:val="00856E0B"/>
    <w:rsid w:val="0086258A"/>
    <w:rsid w:val="00863A9C"/>
    <w:rsid w:val="0087057C"/>
    <w:rsid w:val="00870FDC"/>
    <w:rsid w:val="008738CC"/>
    <w:rsid w:val="00882381"/>
    <w:rsid w:val="00882FD3"/>
    <w:rsid w:val="008831C1"/>
    <w:rsid w:val="0088352D"/>
    <w:rsid w:val="00884AFA"/>
    <w:rsid w:val="008A4D47"/>
    <w:rsid w:val="008A5191"/>
    <w:rsid w:val="008A7AE9"/>
    <w:rsid w:val="008B31E3"/>
    <w:rsid w:val="008C3C9B"/>
    <w:rsid w:val="008D29E0"/>
    <w:rsid w:val="008E70EF"/>
    <w:rsid w:val="008F4A16"/>
    <w:rsid w:val="009069B1"/>
    <w:rsid w:val="009160F3"/>
    <w:rsid w:val="00922AED"/>
    <w:rsid w:val="00926C7B"/>
    <w:rsid w:val="00931574"/>
    <w:rsid w:val="00936DFF"/>
    <w:rsid w:val="00942A05"/>
    <w:rsid w:val="009467B8"/>
    <w:rsid w:val="009625C1"/>
    <w:rsid w:val="009651A4"/>
    <w:rsid w:val="009877F9"/>
    <w:rsid w:val="00987A09"/>
    <w:rsid w:val="009A1418"/>
    <w:rsid w:val="009A5920"/>
    <w:rsid w:val="009C42B3"/>
    <w:rsid w:val="00A05415"/>
    <w:rsid w:val="00A1559E"/>
    <w:rsid w:val="00A17B07"/>
    <w:rsid w:val="00A53340"/>
    <w:rsid w:val="00A54F4F"/>
    <w:rsid w:val="00A73D4A"/>
    <w:rsid w:val="00A75967"/>
    <w:rsid w:val="00A96AAC"/>
    <w:rsid w:val="00AA27C6"/>
    <w:rsid w:val="00AE1592"/>
    <w:rsid w:val="00AE1DA1"/>
    <w:rsid w:val="00AE682E"/>
    <w:rsid w:val="00B13009"/>
    <w:rsid w:val="00B40170"/>
    <w:rsid w:val="00B540C7"/>
    <w:rsid w:val="00B726F6"/>
    <w:rsid w:val="00BB06D5"/>
    <w:rsid w:val="00BC0F81"/>
    <w:rsid w:val="00BD713F"/>
    <w:rsid w:val="00BE0C5C"/>
    <w:rsid w:val="00C0620F"/>
    <w:rsid w:val="00C06960"/>
    <w:rsid w:val="00C1728C"/>
    <w:rsid w:val="00C469A1"/>
    <w:rsid w:val="00C54C5C"/>
    <w:rsid w:val="00C5741A"/>
    <w:rsid w:val="00C71C7A"/>
    <w:rsid w:val="00C8112F"/>
    <w:rsid w:val="00CB6D9A"/>
    <w:rsid w:val="00CD0C20"/>
    <w:rsid w:val="00CD2D3F"/>
    <w:rsid w:val="00CD6D90"/>
    <w:rsid w:val="00CF11C6"/>
    <w:rsid w:val="00CF1B02"/>
    <w:rsid w:val="00D01147"/>
    <w:rsid w:val="00D02AC1"/>
    <w:rsid w:val="00D11C88"/>
    <w:rsid w:val="00D21002"/>
    <w:rsid w:val="00D237CE"/>
    <w:rsid w:val="00D37A19"/>
    <w:rsid w:val="00D4646D"/>
    <w:rsid w:val="00D66C11"/>
    <w:rsid w:val="00D71985"/>
    <w:rsid w:val="00D74682"/>
    <w:rsid w:val="00D75910"/>
    <w:rsid w:val="00D80A4E"/>
    <w:rsid w:val="00D83330"/>
    <w:rsid w:val="00D9653D"/>
    <w:rsid w:val="00DA3F7C"/>
    <w:rsid w:val="00DA6AFD"/>
    <w:rsid w:val="00DB3A07"/>
    <w:rsid w:val="00DC6378"/>
    <w:rsid w:val="00DE4FAF"/>
    <w:rsid w:val="00DE6DF4"/>
    <w:rsid w:val="00DF0829"/>
    <w:rsid w:val="00DF1C44"/>
    <w:rsid w:val="00DF7D9C"/>
    <w:rsid w:val="00E06DE5"/>
    <w:rsid w:val="00E12BB2"/>
    <w:rsid w:val="00E354A8"/>
    <w:rsid w:val="00E50443"/>
    <w:rsid w:val="00E528D2"/>
    <w:rsid w:val="00E54FB1"/>
    <w:rsid w:val="00E701CC"/>
    <w:rsid w:val="00E70207"/>
    <w:rsid w:val="00E86B55"/>
    <w:rsid w:val="00E91AEF"/>
    <w:rsid w:val="00EA63C4"/>
    <w:rsid w:val="00EC1B7A"/>
    <w:rsid w:val="00EE2638"/>
    <w:rsid w:val="00EF7C62"/>
    <w:rsid w:val="00F012EF"/>
    <w:rsid w:val="00F0757A"/>
    <w:rsid w:val="00F1221C"/>
    <w:rsid w:val="00F3446F"/>
    <w:rsid w:val="00F46901"/>
    <w:rsid w:val="00F5071C"/>
    <w:rsid w:val="00F6052E"/>
    <w:rsid w:val="00F663FA"/>
    <w:rsid w:val="00F75753"/>
    <w:rsid w:val="00F77A7B"/>
    <w:rsid w:val="00F9654C"/>
    <w:rsid w:val="00FA295B"/>
    <w:rsid w:val="00FA63A7"/>
    <w:rsid w:val="00FD1DE0"/>
    <w:rsid w:val="00FD4632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B4E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E39"/>
  </w:style>
  <w:style w:type="paragraph" w:styleId="Ttulo1">
    <w:name w:val="heading 1"/>
    <w:basedOn w:val="Normal"/>
    <w:next w:val="Normal"/>
    <w:link w:val="Ttulo1Car"/>
    <w:qFormat/>
    <w:rsid w:val="00A155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FF000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155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A155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5B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A1559E"/>
    <w:pPr>
      <w:keepNext/>
      <w:spacing w:after="0" w:line="240" w:lineRule="auto"/>
      <w:ind w:left="2124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E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0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12B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7A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37A19"/>
  </w:style>
  <w:style w:type="character" w:styleId="nfasis">
    <w:name w:val="Emphasis"/>
    <w:basedOn w:val="Fuentedeprrafopredeter"/>
    <w:uiPriority w:val="20"/>
    <w:qFormat/>
    <w:rsid w:val="00D37A1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37A1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155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1559E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1559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1559E"/>
  </w:style>
  <w:style w:type="character" w:customStyle="1" w:styleId="Ttulo1Car">
    <w:name w:val="Título 1 Car"/>
    <w:basedOn w:val="Fuentedeprrafopredeter"/>
    <w:link w:val="Ttulo1"/>
    <w:rsid w:val="00A1559E"/>
    <w:rPr>
      <w:rFonts w:ascii="Times New Roman" w:eastAsia="Times New Roman" w:hAnsi="Times New Roman" w:cs="Times New Roman"/>
      <w:b/>
      <w:bCs/>
      <w:i/>
      <w:iCs/>
      <w:color w:val="FF000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A1559E"/>
    <w:rPr>
      <w:rFonts w:ascii="Times New Roman" w:eastAsia="Times New Roman" w:hAnsi="Times New Roman" w:cs="Times New Roman"/>
      <w:b/>
      <w:sz w:val="52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1559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1559E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5B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05B5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05B54"/>
  </w:style>
  <w:style w:type="paragraph" w:styleId="Piedepgina">
    <w:name w:val="footer"/>
    <w:basedOn w:val="Normal"/>
    <w:link w:val="PiedepginaCar"/>
    <w:uiPriority w:val="99"/>
    <w:unhideWhenUsed/>
    <w:rsid w:val="00823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DF"/>
  </w:style>
  <w:style w:type="character" w:styleId="Nmerodepgina">
    <w:name w:val="page number"/>
    <w:basedOn w:val="Fuentedeprrafopredeter"/>
    <w:uiPriority w:val="99"/>
    <w:semiHidden/>
    <w:unhideWhenUsed/>
    <w:rsid w:val="008234DF"/>
  </w:style>
  <w:style w:type="table" w:styleId="Tablaconcuadrcula">
    <w:name w:val="Table Grid"/>
    <w:basedOn w:val="Tablanormal"/>
    <w:uiPriority w:val="59"/>
    <w:rsid w:val="0087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russian.com.mx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1559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RGarcia</dc:creator>
  <cp:lastModifiedBy>Anoarth Delgado</cp:lastModifiedBy>
  <cp:revision>40</cp:revision>
  <cp:lastPrinted>2014-11-24T23:15:00Z</cp:lastPrinted>
  <dcterms:created xsi:type="dcterms:W3CDTF">2018-01-19T00:14:00Z</dcterms:created>
  <dcterms:modified xsi:type="dcterms:W3CDTF">2019-03-04T22:51:00Z</dcterms:modified>
</cp:coreProperties>
</file>