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BB90" w14:textId="77777777" w:rsidR="00B43E2E" w:rsidRDefault="00B43E2E" w:rsidP="00B43E2E">
      <w:pPr>
        <w:spacing w:after="0" w:line="240" w:lineRule="auto"/>
        <w:ind w:left="-1701" w:right="-992"/>
        <w:rPr>
          <w:noProof/>
          <w:lang w:eastAsia="es-MX"/>
        </w:rPr>
      </w:pPr>
      <w:r w:rsidRPr="001B395A">
        <w:rPr>
          <w:noProof/>
          <w:lang w:val="es-ES" w:eastAsia="es-ES_tradnl"/>
        </w:rPr>
        <w:drawing>
          <wp:anchor distT="0" distB="0" distL="114300" distR="114300" simplePos="0" relativeHeight="251725824" behindDoc="0" locked="0" layoutInCell="1" allowOverlap="1" wp14:anchorId="0480D52A" wp14:editId="5D7E5910">
            <wp:simplePos x="0" y="0"/>
            <wp:positionH relativeFrom="column">
              <wp:posOffset>4072083</wp:posOffset>
            </wp:positionH>
            <wp:positionV relativeFrom="paragraph">
              <wp:posOffset>-291311</wp:posOffset>
            </wp:positionV>
            <wp:extent cx="791210" cy="492125"/>
            <wp:effectExtent l="0" t="0" r="0" b="3175"/>
            <wp:wrapTight wrapText="bothSides">
              <wp:wrapPolygon edited="0">
                <wp:start x="0" y="0"/>
                <wp:lineTo x="0" y="21182"/>
                <wp:lineTo x="21149" y="21182"/>
                <wp:lineTo x="21149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val="es-ES_tradnl" w:eastAsia="es-ES_tradnl"/>
        </w:rPr>
        <w:drawing>
          <wp:anchor distT="0" distB="0" distL="114300" distR="114300" simplePos="0" relativeHeight="251724800" behindDoc="1" locked="0" layoutInCell="1" allowOverlap="1" wp14:anchorId="532BAC7A" wp14:editId="4D84B337">
            <wp:simplePos x="0" y="0"/>
            <wp:positionH relativeFrom="column">
              <wp:posOffset>357505</wp:posOffset>
            </wp:positionH>
            <wp:positionV relativeFrom="paragraph">
              <wp:posOffset>-309880</wp:posOffset>
            </wp:positionV>
            <wp:extent cx="652145" cy="625475"/>
            <wp:effectExtent l="0" t="0" r="0" b="0"/>
            <wp:wrapTight wrapText="bothSides">
              <wp:wrapPolygon edited="0">
                <wp:start x="2524" y="0"/>
                <wp:lineTo x="0" y="7456"/>
                <wp:lineTo x="0" y="12719"/>
                <wp:lineTo x="2524" y="21052"/>
                <wp:lineTo x="18508" y="21052"/>
                <wp:lineTo x="18929" y="14473"/>
                <wp:lineTo x="21032" y="11842"/>
                <wp:lineTo x="21032" y="8772"/>
                <wp:lineTo x="20191" y="7456"/>
                <wp:lineTo x="17667" y="0"/>
                <wp:lineTo x="2524" y="0"/>
              </wp:wrapPolygon>
            </wp:wrapTight>
            <wp:docPr id="34" name="Imagen 34" descr="Logo%20do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ob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MS Mincho" w:hAnsi="Calibri" w:cs="Times New Roman"/>
          <w:b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723776" behindDoc="1" locked="0" layoutInCell="1" allowOverlap="1" wp14:anchorId="76DC1839" wp14:editId="749A3B57">
            <wp:simplePos x="0" y="0"/>
            <wp:positionH relativeFrom="column">
              <wp:posOffset>5802630</wp:posOffset>
            </wp:positionH>
            <wp:positionV relativeFrom="paragraph">
              <wp:posOffset>-309880</wp:posOffset>
            </wp:positionV>
            <wp:extent cx="756285" cy="647700"/>
            <wp:effectExtent l="0" t="0" r="5715" b="0"/>
            <wp:wrapTight wrapText="bothSides">
              <wp:wrapPolygon edited="0">
                <wp:start x="7254" y="0"/>
                <wp:lineTo x="1451" y="4235"/>
                <wp:lineTo x="363" y="5506"/>
                <wp:lineTo x="0" y="12706"/>
                <wp:lineTo x="0" y="13976"/>
                <wp:lineTo x="1814" y="20329"/>
                <wp:lineTo x="1814" y="21176"/>
                <wp:lineTo x="8705" y="21176"/>
                <wp:lineTo x="14872" y="21176"/>
                <wp:lineTo x="16685" y="21176"/>
                <wp:lineTo x="19950" y="20753"/>
                <wp:lineTo x="19950" y="13553"/>
                <wp:lineTo x="21401" y="9741"/>
                <wp:lineTo x="21401" y="6776"/>
                <wp:lineTo x="17411" y="6776"/>
                <wp:lineTo x="18861" y="1694"/>
                <wp:lineTo x="17048" y="0"/>
                <wp:lineTo x="10882" y="0"/>
                <wp:lineTo x="7254" y="0"/>
              </wp:wrapPolygon>
            </wp:wrapTight>
            <wp:docPr id="27" name="Imagen 27" descr="Macintosh HD:Users:skiliakov:Desktop:Matreshkas viajeras 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kiliakov:Desktop:Matreshkas viajeras grande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rFonts w:asciiTheme="majorHAnsi" w:hAnsiTheme="majorHAnsi"/>
          <w:noProof/>
        </w:rPr>
        <w:drawing>
          <wp:anchor distT="0" distB="0" distL="114300" distR="114300" simplePos="0" relativeHeight="251726848" behindDoc="1" locked="0" layoutInCell="1" allowOverlap="1" wp14:anchorId="5BE36387" wp14:editId="3D6E13AD">
            <wp:simplePos x="0" y="0"/>
            <wp:positionH relativeFrom="column">
              <wp:posOffset>1905000</wp:posOffset>
            </wp:positionH>
            <wp:positionV relativeFrom="paragraph">
              <wp:posOffset>-161925</wp:posOffset>
            </wp:positionV>
            <wp:extent cx="1245870" cy="323850"/>
            <wp:effectExtent l="0" t="0" r="0" b="6350"/>
            <wp:wrapTight wrapText="bothSides">
              <wp:wrapPolygon edited="0">
                <wp:start x="0" y="0"/>
                <wp:lineTo x="0" y="21176"/>
                <wp:lineTo x="21358" y="21176"/>
                <wp:lineTo x="2135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.VISIT RUSSIA MEX LATAM firm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34A33" w14:textId="77777777" w:rsidR="00B43E2E" w:rsidRDefault="00B43E2E" w:rsidP="00B43E2E">
      <w:pPr>
        <w:spacing w:after="0" w:line="240" w:lineRule="auto"/>
        <w:ind w:left="-1701" w:right="-992"/>
        <w:rPr>
          <w:noProof/>
          <w:lang w:eastAsia="es-MX"/>
        </w:rPr>
      </w:pPr>
    </w:p>
    <w:p w14:paraId="0A017C8E" w14:textId="42F5A153" w:rsidR="00BB6F7D" w:rsidRPr="00B43E2E" w:rsidRDefault="00B43E2E" w:rsidP="00B43E2E">
      <w:pPr>
        <w:pBdr>
          <w:bottom w:val="single" w:sz="18" w:space="1" w:color="auto"/>
        </w:pBdr>
        <w:spacing w:after="0" w:line="240" w:lineRule="auto"/>
        <w:jc w:val="center"/>
        <w:rPr>
          <w:rFonts w:ascii="Cambria" w:eastAsia="MS Mincho" w:hAnsi="Cambria"/>
          <w:b/>
          <w:color w:val="FF0000"/>
          <w:sz w:val="20"/>
          <w:szCs w:val="20"/>
        </w:rPr>
      </w:pPr>
      <w:r w:rsidRPr="0033312B">
        <w:rPr>
          <w:rFonts w:ascii="Cambria" w:eastAsia="MS Mincho" w:hAnsi="Cambria"/>
          <w:b/>
          <w:color w:val="002060"/>
          <w:sz w:val="20"/>
          <w:szCs w:val="20"/>
        </w:rPr>
        <w:t>www.russian.com.mx</w:t>
      </w:r>
      <w:r w:rsidRPr="00006A39">
        <w:rPr>
          <w:rFonts w:ascii="Cambria" w:eastAsia="MS Mincho" w:hAnsi="Cambria"/>
          <w:b/>
          <w:sz w:val="20"/>
          <w:szCs w:val="20"/>
        </w:rPr>
        <w:t xml:space="preserve"> - </w:t>
      </w:r>
      <w:r>
        <w:rPr>
          <w:rFonts w:ascii="Cambria" w:eastAsia="MS Mincho" w:hAnsi="Cambria"/>
          <w:b/>
          <w:color w:val="FF0000"/>
          <w:sz w:val="20"/>
          <w:szCs w:val="20"/>
        </w:rPr>
        <w:t>información más actualizada y detallado del Tour</w:t>
      </w:r>
    </w:p>
    <w:p w14:paraId="4E2854C4" w14:textId="3CE10C62" w:rsidR="00803420" w:rsidRPr="009B56FE" w:rsidRDefault="00721BCF" w:rsidP="00803420">
      <w:pPr>
        <w:spacing w:after="0" w:line="240" w:lineRule="auto"/>
        <w:jc w:val="center"/>
        <w:rPr>
          <w:rFonts w:eastAsia="MS Mincho" w:cs="Arial"/>
          <w:color w:val="5F497A"/>
          <w:sz w:val="32"/>
          <w:szCs w:val="32"/>
          <w:u w:val="single"/>
          <w:lang w:val="es-ES" w:eastAsia="es-ES"/>
        </w:rPr>
      </w:pPr>
      <w:r w:rsidRPr="009B56FE">
        <w:rPr>
          <w:rFonts w:eastAsia="MS Mincho" w:cs="Arial"/>
          <w:b/>
          <w:color w:val="C00000"/>
          <w:sz w:val="28"/>
          <w:szCs w:val="28"/>
          <w:u w:val="single"/>
          <w:lang w:val="es-ES" w:eastAsia="es-ES"/>
        </w:rPr>
        <w:t>SAMOVAR RUSO</w:t>
      </w:r>
      <w:r w:rsidR="00803420" w:rsidRPr="009B56FE">
        <w:rPr>
          <w:rFonts w:eastAsia="MS Mincho" w:cs="Arial"/>
          <w:b/>
          <w:color w:val="C00000"/>
          <w:sz w:val="28"/>
          <w:szCs w:val="28"/>
          <w:u w:val="single"/>
          <w:lang w:val="es-ES" w:eastAsia="es-ES"/>
        </w:rPr>
        <w:t xml:space="preserve"> 201</w:t>
      </w:r>
      <w:r w:rsidR="00652457" w:rsidRPr="009B56FE">
        <w:rPr>
          <w:rFonts w:eastAsia="MS Mincho" w:cs="Arial"/>
          <w:b/>
          <w:color w:val="C00000"/>
          <w:sz w:val="28"/>
          <w:szCs w:val="28"/>
          <w:u w:val="single"/>
          <w:lang w:val="es-ES" w:eastAsia="es-ES"/>
        </w:rPr>
        <w:t>9</w:t>
      </w:r>
      <w:r w:rsidR="00803420" w:rsidRPr="009B56FE">
        <w:rPr>
          <w:rFonts w:eastAsia="MS Mincho" w:cs="Arial"/>
          <w:b/>
          <w:color w:val="CE0202"/>
          <w:sz w:val="28"/>
          <w:szCs w:val="28"/>
          <w:lang w:val="es-ES" w:eastAsia="es-ES"/>
        </w:rPr>
        <w:t xml:space="preserve"> </w:t>
      </w:r>
      <w:r w:rsidR="00652457" w:rsidRPr="009B56FE">
        <w:rPr>
          <w:rFonts w:eastAsia="MS Mincho" w:cs="Times New Roman"/>
          <w:b/>
          <w:sz w:val="28"/>
          <w:szCs w:val="28"/>
          <w:lang w:val="es-ES" w:eastAsia="es-ES"/>
        </w:rPr>
        <w:t xml:space="preserve">– </w:t>
      </w:r>
      <w:r w:rsidRPr="009B56FE">
        <w:rPr>
          <w:rFonts w:eastAsia="MS Mincho" w:cs="Times New Roman"/>
          <w:b/>
          <w:sz w:val="28"/>
          <w:szCs w:val="28"/>
          <w:lang w:val="es-ES" w:eastAsia="es-ES"/>
        </w:rPr>
        <w:t>08</w:t>
      </w:r>
      <w:r w:rsidR="00803420" w:rsidRPr="009B56FE">
        <w:rPr>
          <w:rFonts w:eastAsia="MS Mincho" w:cs="Times New Roman"/>
          <w:b/>
          <w:sz w:val="28"/>
          <w:szCs w:val="28"/>
          <w:lang w:val="es-ES" w:eastAsia="es-ES"/>
        </w:rPr>
        <w:t xml:space="preserve"> </w:t>
      </w:r>
      <w:r w:rsidRPr="009B56FE">
        <w:rPr>
          <w:rFonts w:eastAsia="MS Mincho" w:cs="Times New Roman"/>
          <w:b/>
          <w:sz w:val="28"/>
          <w:szCs w:val="28"/>
          <w:lang w:val="es-ES" w:eastAsia="es-ES"/>
        </w:rPr>
        <w:t>días / 07 noches</w:t>
      </w:r>
      <w:r w:rsidR="00652457" w:rsidRPr="009B56FE">
        <w:rPr>
          <w:rFonts w:eastAsia="MS Mincho" w:cs="Arial"/>
          <w:color w:val="5F497A"/>
          <w:sz w:val="28"/>
          <w:szCs w:val="28"/>
          <w:lang w:val="es-ES" w:eastAsia="es-ES"/>
        </w:rPr>
        <w:t xml:space="preserve"> </w:t>
      </w:r>
      <w:r w:rsidR="005C2A8E" w:rsidRPr="009B56FE">
        <w:rPr>
          <w:rFonts w:eastAsia="MS Mincho" w:cs="Times New Roman"/>
          <w:b/>
          <w:sz w:val="28"/>
          <w:szCs w:val="28"/>
          <w:u w:val="single"/>
          <w:lang w:val="es-ES" w:eastAsia="es-ES"/>
        </w:rPr>
        <w:t>RUTA "A</w:t>
      </w:r>
      <w:r w:rsidR="00803420" w:rsidRPr="009B56FE">
        <w:rPr>
          <w:rFonts w:eastAsia="MS Mincho" w:cs="Times New Roman"/>
          <w:b/>
          <w:sz w:val="28"/>
          <w:szCs w:val="28"/>
          <w:u w:val="single"/>
          <w:lang w:val="es-ES" w:eastAsia="es-ES"/>
        </w:rPr>
        <w:t xml:space="preserve">": </w:t>
      </w:r>
      <w:r w:rsidR="005C2A8E" w:rsidRPr="009B56FE">
        <w:rPr>
          <w:rFonts w:eastAsia="MS Mincho" w:cs="Times New Roman"/>
          <w:b/>
          <w:sz w:val="28"/>
          <w:szCs w:val="28"/>
          <w:u w:val="single"/>
          <w:lang w:val="es-ES" w:eastAsia="es-ES"/>
        </w:rPr>
        <w:t xml:space="preserve">MOSCÚ – </w:t>
      </w:r>
      <w:r w:rsidR="00803420" w:rsidRPr="009B56FE">
        <w:rPr>
          <w:rFonts w:eastAsia="MS Mincho" w:cs="Times New Roman"/>
          <w:b/>
          <w:sz w:val="28"/>
          <w:szCs w:val="28"/>
          <w:u w:val="single"/>
          <w:lang w:val="es-ES" w:eastAsia="es-ES"/>
        </w:rPr>
        <w:t>SAN PETERSBURGO</w:t>
      </w:r>
    </w:p>
    <w:p w14:paraId="14B4E950" w14:textId="301273B6" w:rsidR="00F9654C" w:rsidRPr="009B56FE" w:rsidRDefault="00803420" w:rsidP="00803420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es-ES"/>
        </w:rPr>
      </w:pPr>
      <w:r w:rsidRPr="009B56FE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>Fechas fijas</w:t>
      </w:r>
      <w:r w:rsidR="00F5347D" w:rsidRPr="009B56FE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 xml:space="preserve"> </w:t>
      </w:r>
      <w:r w:rsidR="00D37A19" w:rsidRPr="009B56FE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 xml:space="preserve">iniciando </w:t>
      </w:r>
      <w:r w:rsidR="005C4F79" w:rsidRPr="009B56FE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 xml:space="preserve">el tour </w:t>
      </w:r>
      <w:r w:rsidRPr="009B56FE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>en</w:t>
      </w:r>
      <w:r w:rsidR="008234DF" w:rsidRPr="009B56FE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 xml:space="preserve"> </w:t>
      </w:r>
      <w:r w:rsidR="005C2A8E" w:rsidRPr="009B56FE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>Moscú</w:t>
      </w:r>
      <w:r w:rsidR="00965840" w:rsidRPr="009B56FE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 xml:space="preserve"> </w:t>
      </w:r>
      <w:r w:rsidR="00652457" w:rsidRPr="009B56FE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>(</w:t>
      </w:r>
      <w:r w:rsidR="00965840" w:rsidRPr="009B56FE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>por los</w:t>
      </w:r>
      <w:r w:rsidR="00965840" w:rsidRPr="009B56FE">
        <w:rPr>
          <w:rFonts w:eastAsia="MS Mincho" w:cs="Arial"/>
          <w:b/>
          <w:bCs/>
          <w:i/>
          <w:sz w:val="24"/>
          <w:szCs w:val="24"/>
          <w:u w:val="single"/>
          <w:lang w:val="es-ES" w:eastAsia="es-ES"/>
        </w:rPr>
        <w:t xml:space="preserve"> Vier</w:t>
      </w:r>
      <w:r w:rsidR="00721BCF" w:rsidRPr="009B56FE">
        <w:rPr>
          <w:rFonts w:eastAsia="MS Mincho" w:cs="Arial"/>
          <w:b/>
          <w:bCs/>
          <w:i/>
          <w:sz w:val="24"/>
          <w:szCs w:val="24"/>
          <w:u w:val="single"/>
          <w:lang w:val="es-ES" w:eastAsia="es-ES"/>
        </w:rPr>
        <w:t>nes</w:t>
      </w:r>
      <w:r w:rsidR="00652457" w:rsidRPr="009B56FE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>)</w:t>
      </w:r>
      <w:r w:rsidRPr="009B56FE">
        <w:rPr>
          <w:rFonts w:eastAsia="MS Mincho" w:cs="Arial"/>
          <w:b/>
          <w:bCs/>
          <w:sz w:val="24"/>
          <w:szCs w:val="24"/>
          <w:lang w:val="es-ES" w:eastAsia="es-ES"/>
        </w:rPr>
        <w:t xml:space="preserve">:  </w:t>
      </w:r>
      <w:r w:rsidR="00721BCF" w:rsidRPr="009B56FE">
        <w:rPr>
          <w:rFonts w:eastAsia="MS Mincho" w:cs="Arial"/>
          <w:b/>
          <w:bCs/>
          <w:sz w:val="24"/>
          <w:szCs w:val="24"/>
          <w:lang w:val="es-ES" w:eastAsia="es-ES"/>
        </w:rPr>
        <w:t xml:space="preserve"> </w:t>
      </w:r>
      <w:r w:rsidRPr="009B56FE">
        <w:rPr>
          <w:rFonts w:cs="Arial"/>
          <w:b/>
          <w:bCs/>
          <w:sz w:val="24"/>
          <w:szCs w:val="24"/>
          <w:u w:val="single"/>
          <w:lang w:val="es-ES"/>
        </w:rPr>
        <w:t xml:space="preserve">Mayo </w:t>
      </w:r>
      <w:r w:rsidR="005C2A8E" w:rsidRPr="009B56FE">
        <w:rPr>
          <w:rFonts w:cs="Arial"/>
          <w:b/>
          <w:bCs/>
          <w:sz w:val="24"/>
          <w:szCs w:val="24"/>
          <w:u w:val="single"/>
          <w:lang w:val="es-ES"/>
        </w:rPr>
        <w:t>0</w:t>
      </w:r>
      <w:r w:rsidR="00652457" w:rsidRPr="009B56FE">
        <w:rPr>
          <w:rFonts w:cs="Arial"/>
          <w:b/>
          <w:bCs/>
          <w:sz w:val="24"/>
          <w:szCs w:val="24"/>
          <w:u w:val="single"/>
          <w:lang w:val="es-ES"/>
        </w:rPr>
        <w:t>3</w:t>
      </w:r>
      <w:r w:rsidR="005C2A8E" w:rsidRPr="009B56FE">
        <w:rPr>
          <w:rFonts w:cs="Arial"/>
          <w:b/>
          <w:bCs/>
          <w:sz w:val="24"/>
          <w:szCs w:val="24"/>
          <w:u w:val="single"/>
          <w:lang w:val="es-ES"/>
        </w:rPr>
        <w:t>, 1</w:t>
      </w:r>
      <w:r w:rsidR="00652457" w:rsidRPr="009B56FE">
        <w:rPr>
          <w:rFonts w:cs="Arial"/>
          <w:b/>
          <w:bCs/>
          <w:sz w:val="24"/>
          <w:szCs w:val="24"/>
          <w:u w:val="single"/>
          <w:lang w:val="es-ES"/>
        </w:rPr>
        <w:t>0, 17</w:t>
      </w:r>
      <w:r w:rsidRPr="009B56FE">
        <w:rPr>
          <w:rFonts w:cs="Arial"/>
          <w:b/>
          <w:bCs/>
          <w:sz w:val="24"/>
          <w:szCs w:val="24"/>
          <w:u w:val="single"/>
          <w:lang w:val="es-ES"/>
        </w:rPr>
        <w:t xml:space="preserve"> y </w:t>
      </w:r>
      <w:proofErr w:type="gramStart"/>
      <w:r w:rsidRPr="009B56FE">
        <w:rPr>
          <w:rFonts w:cs="Arial"/>
          <w:b/>
          <w:bCs/>
          <w:sz w:val="24"/>
          <w:szCs w:val="24"/>
          <w:u w:val="single"/>
          <w:lang w:val="es-ES"/>
        </w:rPr>
        <w:t>2</w:t>
      </w:r>
      <w:r w:rsidR="00652457" w:rsidRPr="009B56FE">
        <w:rPr>
          <w:rFonts w:cs="Arial"/>
          <w:b/>
          <w:bCs/>
          <w:sz w:val="24"/>
          <w:szCs w:val="24"/>
          <w:u w:val="single"/>
          <w:lang w:val="es-ES"/>
        </w:rPr>
        <w:t>4</w:t>
      </w:r>
      <w:r w:rsidRPr="009B56FE">
        <w:rPr>
          <w:rFonts w:cs="Arial"/>
          <w:b/>
          <w:bCs/>
          <w:sz w:val="24"/>
          <w:szCs w:val="24"/>
          <w:lang w:val="es-ES"/>
        </w:rPr>
        <w:t>;</w:t>
      </w:r>
      <w:r w:rsidR="005C2A8E" w:rsidRPr="009B56FE">
        <w:rPr>
          <w:rFonts w:cs="Arial"/>
          <w:b/>
          <w:bCs/>
          <w:sz w:val="24"/>
          <w:szCs w:val="24"/>
          <w:lang w:val="es-ES"/>
        </w:rPr>
        <w:t xml:space="preserve">  </w:t>
      </w:r>
      <w:r w:rsidRPr="009B56FE">
        <w:rPr>
          <w:rFonts w:cs="Arial"/>
          <w:b/>
          <w:bCs/>
          <w:sz w:val="24"/>
          <w:szCs w:val="24"/>
          <w:lang w:val="es-ES"/>
        </w:rPr>
        <w:t xml:space="preserve"> </w:t>
      </w:r>
      <w:proofErr w:type="gramEnd"/>
      <w:r w:rsidR="005C2A8E" w:rsidRPr="009B56FE">
        <w:rPr>
          <w:rFonts w:cs="Arial"/>
          <w:b/>
          <w:bCs/>
          <w:sz w:val="24"/>
          <w:szCs w:val="24"/>
          <w:u w:val="single"/>
          <w:lang w:val="es-ES"/>
        </w:rPr>
        <w:t>Junio 0</w:t>
      </w:r>
      <w:r w:rsidR="00652457" w:rsidRPr="009B56FE">
        <w:rPr>
          <w:rFonts w:cs="Arial"/>
          <w:b/>
          <w:bCs/>
          <w:sz w:val="24"/>
          <w:szCs w:val="24"/>
          <w:u w:val="single"/>
          <w:lang w:val="es-ES"/>
        </w:rPr>
        <w:t>7, 14, 21 y 28</w:t>
      </w:r>
      <w:r w:rsidR="005C2A8E" w:rsidRPr="009B56FE">
        <w:rPr>
          <w:rFonts w:cs="Arial"/>
          <w:b/>
          <w:bCs/>
          <w:sz w:val="24"/>
          <w:szCs w:val="24"/>
          <w:u w:val="single"/>
          <w:lang w:val="es-ES"/>
        </w:rPr>
        <w:t>;</w:t>
      </w:r>
      <w:r w:rsidR="00DA5549" w:rsidRPr="009B56FE">
        <w:rPr>
          <w:rFonts w:cs="Arial"/>
          <w:b/>
          <w:bCs/>
          <w:sz w:val="24"/>
          <w:szCs w:val="24"/>
          <w:lang w:val="es-ES"/>
        </w:rPr>
        <w:t xml:space="preserve">    </w:t>
      </w:r>
      <w:r w:rsidR="005C2A8E" w:rsidRPr="009B56FE">
        <w:rPr>
          <w:rFonts w:cs="Arial"/>
          <w:b/>
          <w:bCs/>
          <w:sz w:val="24"/>
          <w:szCs w:val="24"/>
          <w:u w:val="single"/>
          <w:lang w:val="es-ES"/>
        </w:rPr>
        <w:t xml:space="preserve">Julio </w:t>
      </w:r>
      <w:r w:rsidR="00652457" w:rsidRPr="009B56FE">
        <w:rPr>
          <w:rFonts w:cs="Arial"/>
          <w:b/>
          <w:bCs/>
          <w:sz w:val="24"/>
          <w:szCs w:val="24"/>
          <w:u w:val="single"/>
          <w:lang w:val="es-ES"/>
        </w:rPr>
        <w:t>05, 12, 19</w:t>
      </w:r>
      <w:r w:rsidR="00F5347D" w:rsidRPr="009B56FE">
        <w:rPr>
          <w:rFonts w:cs="Arial"/>
          <w:b/>
          <w:bCs/>
          <w:sz w:val="24"/>
          <w:szCs w:val="24"/>
          <w:u w:val="single"/>
          <w:lang w:val="es-ES"/>
        </w:rPr>
        <w:t xml:space="preserve"> y </w:t>
      </w:r>
      <w:r w:rsidR="005C2A8E" w:rsidRPr="009B56FE">
        <w:rPr>
          <w:rFonts w:cs="Arial"/>
          <w:b/>
          <w:bCs/>
          <w:sz w:val="24"/>
          <w:szCs w:val="24"/>
          <w:u w:val="single"/>
          <w:lang w:val="es-ES"/>
        </w:rPr>
        <w:t>2</w:t>
      </w:r>
      <w:r w:rsidR="00652457" w:rsidRPr="009B56FE">
        <w:rPr>
          <w:rFonts w:cs="Arial"/>
          <w:b/>
          <w:bCs/>
          <w:sz w:val="24"/>
          <w:szCs w:val="24"/>
          <w:u w:val="single"/>
          <w:lang w:val="es-ES"/>
        </w:rPr>
        <w:t>6</w:t>
      </w:r>
      <w:r w:rsidR="00F5347D" w:rsidRPr="009B56FE">
        <w:rPr>
          <w:rFonts w:cs="Arial"/>
          <w:b/>
          <w:bCs/>
          <w:sz w:val="24"/>
          <w:szCs w:val="24"/>
          <w:lang w:val="es-ES"/>
        </w:rPr>
        <w:t>;</w:t>
      </w:r>
      <w:r w:rsidR="00721BCF" w:rsidRPr="009B56FE">
        <w:rPr>
          <w:rFonts w:cs="Arial"/>
          <w:b/>
          <w:bCs/>
          <w:sz w:val="24"/>
          <w:szCs w:val="24"/>
          <w:lang w:val="es-ES"/>
        </w:rPr>
        <w:t xml:space="preserve">  </w:t>
      </w:r>
      <w:r w:rsidR="00FE4627" w:rsidRPr="009B56FE">
        <w:rPr>
          <w:rFonts w:cs="Arial"/>
          <w:b/>
          <w:bCs/>
          <w:sz w:val="24"/>
          <w:szCs w:val="24"/>
          <w:lang w:val="es-ES"/>
        </w:rPr>
        <w:t xml:space="preserve"> </w:t>
      </w:r>
      <w:r w:rsidR="005C2A8E" w:rsidRPr="009B56FE">
        <w:rPr>
          <w:rFonts w:cs="Arial"/>
          <w:b/>
          <w:bCs/>
          <w:sz w:val="24"/>
          <w:szCs w:val="24"/>
          <w:u w:val="single"/>
          <w:lang w:val="es-ES"/>
        </w:rPr>
        <w:t>Agosto 0</w:t>
      </w:r>
      <w:r w:rsidR="00652457" w:rsidRPr="009B56FE">
        <w:rPr>
          <w:rFonts w:cs="Arial"/>
          <w:b/>
          <w:bCs/>
          <w:sz w:val="24"/>
          <w:szCs w:val="24"/>
          <w:u w:val="single"/>
          <w:lang w:val="es-ES"/>
        </w:rPr>
        <w:t>2</w:t>
      </w:r>
      <w:r w:rsidR="005C2A8E" w:rsidRPr="009B56FE">
        <w:rPr>
          <w:rFonts w:cs="Arial"/>
          <w:b/>
          <w:bCs/>
          <w:sz w:val="24"/>
          <w:szCs w:val="24"/>
          <w:u w:val="single"/>
          <w:lang w:val="es-ES"/>
        </w:rPr>
        <w:t xml:space="preserve">, </w:t>
      </w:r>
      <w:r w:rsidR="00652457" w:rsidRPr="009B56FE">
        <w:rPr>
          <w:rFonts w:cs="Arial"/>
          <w:b/>
          <w:bCs/>
          <w:sz w:val="24"/>
          <w:szCs w:val="24"/>
          <w:u w:val="single"/>
          <w:lang w:val="es-ES"/>
        </w:rPr>
        <w:t>09</w:t>
      </w:r>
      <w:r w:rsidR="005C2A8E" w:rsidRPr="009B56FE">
        <w:rPr>
          <w:rFonts w:cs="Arial"/>
          <w:b/>
          <w:bCs/>
          <w:sz w:val="24"/>
          <w:szCs w:val="24"/>
          <w:u w:val="single"/>
          <w:lang w:val="es-ES"/>
        </w:rPr>
        <w:t>, 1</w:t>
      </w:r>
      <w:r w:rsidR="00652457" w:rsidRPr="009B56FE">
        <w:rPr>
          <w:rFonts w:cs="Arial"/>
          <w:b/>
          <w:bCs/>
          <w:sz w:val="24"/>
          <w:szCs w:val="24"/>
          <w:u w:val="single"/>
          <w:lang w:val="es-ES"/>
        </w:rPr>
        <w:t>6</w:t>
      </w:r>
      <w:r w:rsidR="005C2A8E" w:rsidRPr="009B56FE">
        <w:rPr>
          <w:rFonts w:cs="Arial"/>
          <w:b/>
          <w:bCs/>
          <w:sz w:val="24"/>
          <w:szCs w:val="24"/>
          <w:u w:val="single"/>
          <w:lang w:val="es-ES"/>
        </w:rPr>
        <w:t>, 2</w:t>
      </w:r>
      <w:r w:rsidR="00652457" w:rsidRPr="009B56FE">
        <w:rPr>
          <w:rFonts w:cs="Arial"/>
          <w:b/>
          <w:bCs/>
          <w:sz w:val="24"/>
          <w:szCs w:val="24"/>
          <w:u w:val="single"/>
          <w:lang w:val="es-ES"/>
        </w:rPr>
        <w:t>3</w:t>
      </w:r>
      <w:r w:rsidR="00F5347D" w:rsidRPr="009B56FE">
        <w:rPr>
          <w:rFonts w:cs="Arial"/>
          <w:b/>
          <w:bCs/>
          <w:sz w:val="24"/>
          <w:szCs w:val="24"/>
          <w:u w:val="single"/>
          <w:lang w:val="es-ES"/>
        </w:rPr>
        <w:t xml:space="preserve"> y </w:t>
      </w:r>
      <w:r w:rsidR="005C2A8E" w:rsidRPr="009B56FE">
        <w:rPr>
          <w:rFonts w:cs="Arial"/>
          <w:b/>
          <w:bCs/>
          <w:sz w:val="24"/>
          <w:szCs w:val="24"/>
          <w:u w:val="single"/>
          <w:lang w:val="es-ES"/>
        </w:rPr>
        <w:t>3</w:t>
      </w:r>
      <w:r w:rsidR="00652457" w:rsidRPr="009B56FE">
        <w:rPr>
          <w:rFonts w:cs="Arial"/>
          <w:b/>
          <w:bCs/>
          <w:sz w:val="24"/>
          <w:szCs w:val="24"/>
          <w:u w:val="single"/>
          <w:lang w:val="es-ES"/>
        </w:rPr>
        <w:t>0</w:t>
      </w:r>
      <w:r w:rsidR="00F5347D" w:rsidRPr="009B56FE">
        <w:rPr>
          <w:rFonts w:cs="Arial"/>
          <w:b/>
          <w:bCs/>
          <w:sz w:val="24"/>
          <w:szCs w:val="24"/>
          <w:lang w:val="es-ES"/>
        </w:rPr>
        <w:t xml:space="preserve">; </w:t>
      </w:r>
      <w:r w:rsidR="00FE4627" w:rsidRPr="009B56FE">
        <w:rPr>
          <w:rFonts w:cs="Arial"/>
          <w:b/>
          <w:bCs/>
          <w:sz w:val="24"/>
          <w:szCs w:val="24"/>
          <w:lang w:val="es-ES"/>
        </w:rPr>
        <w:t xml:space="preserve"> </w:t>
      </w:r>
      <w:r w:rsidR="00F5347D" w:rsidRPr="009B56FE">
        <w:rPr>
          <w:rFonts w:cs="Arial"/>
          <w:b/>
          <w:bCs/>
          <w:sz w:val="24"/>
          <w:szCs w:val="24"/>
          <w:lang w:val="es-ES"/>
        </w:rPr>
        <w:t xml:space="preserve"> </w:t>
      </w:r>
      <w:r w:rsidRPr="009B56FE">
        <w:rPr>
          <w:rFonts w:cs="Arial"/>
          <w:b/>
          <w:bCs/>
          <w:sz w:val="24"/>
          <w:szCs w:val="24"/>
          <w:lang w:val="es-ES"/>
        </w:rPr>
        <w:t xml:space="preserve"> </w:t>
      </w:r>
      <w:r w:rsidR="005C2A8E" w:rsidRPr="009B56FE">
        <w:rPr>
          <w:rFonts w:cs="Arial"/>
          <w:b/>
          <w:bCs/>
          <w:sz w:val="24"/>
          <w:szCs w:val="24"/>
          <w:u w:val="single"/>
          <w:lang w:val="es-ES"/>
        </w:rPr>
        <w:t>Septiembre 0</w:t>
      </w:r>
      <w:r w:rsidR="00652457" w:rsidRPr="009B56FE">
        <w:rPr>
          <w:rFonts w:cs="Arial"/>
          <w:b/>
          <w:bCs/>
          <w:sz w:val="24"/>
          <w:szCs w:val="24"/>
          <w:u w:val="single"/>
          <w:lang w:val="es-ES"/>
        </w:rPr>
        <w:t>6</w:t>
      </w:r>
      <w:r w:rsidR="005C2A8E" w:rsidRPr="009B56FE">
        <w:rPr>
          <w:rFonts w:cs="Arial"/>
          <w:b/>
          <w:bCs/>
          <w:sz w:val="24"/>
          <w:szCs w:val="24"/>
          <w:u w:val="single"/>
          <w:lang w:val="es-ES"/>
        </w:rPr>
        <w:t>, 1</w:t>
      </w:r>
      <w:r w:rsidR="00652457" w:rsidRPr="009B56FE">
        <w:rPr>
          <w:rFonts w:cs="Arial"/>
          <w:b/>
          <w:bCs/>
          <w:sz w:val="24"/>
          <w:szCs w:val="24"/>
          <w:u w:val="single"/>
          <w:lang w:val="es-ES"/>
        </w:rPr>
        <w:t>3</w:t>
      </w:r>
      <w:r w:rsidR="005C2A8E" w:rsidRPr="009B56FE">
        <w:rPr>
          <w:rFonts w:cs="Arial"/>
          <w:b/>
          <w:bCs/>
          <w:sz w:val="24"/>
          <w:szCs w:val="24"/>
          <w:u w:val="single"/>
          <w:lang w:val="es-ES"/>
        </w:rPr>
        <w:t>, 2</w:t>
      </w:r>
      <w:r w:rsidR="00652457" w:rsidRPr="009B56FE">
        <w:rPr>
          <w:rFonts w:cs="Arial"/>
          <w:b/>
          <w:bCs/>
          <w:sz w:val="24"/>
          <w:szCs w:val="24"/>
          <w:u w:val="single"/>
          <w:lang w:val="es-ES"/>
        </w:rPr>
        <w:t>0</w:t>
      </w:r>
      <w:r w:rsidR="00F5347D" w:rsidRPr="009B56FE">
        <w:rPr>
          <w:rFonts w:cs="Arial"/>
          <w:b/>
          <w:bCs/>
          <w:sz w:val="24"/>
          <w:szCs w:val="24"/>
          <w:u w:val="single"/>
          <w:lang w:val="es-ES"/>
        </w:rPr>
        <w:t xml:space="preserve"> y 2</w:t>
      </w:r>
      <w:r w:rsidR="00652457" w:rsidRPr="009B56FE">
        <w:rPr>
          <w:rFonts w:cs="Arial"/>
          <w:b/>
          <w:bCs/>
          <w:sz w:val="24"/>
          <w:szCs w:val="24"/>
          <w:u w:val="single"/>
          <w:lang w:val="es-ES"/>
        </w:rPr>
        <w:t>7</w:t>
      </w:r>
      <w:r w:rsidR="00F5347D" w:rsidRPr="009B56FE">
        <w:rPr>
          <w:rFonts w:cs="Arial"/>
          <w:b/>
          <w:bCs/>
          <w:sz w:val="24"/>
          <w:szCs w:val="24"/>
          <w:lang w:val="es-ES"/>
        </w:rPr>
        <w:t>;</w:t>
      </w:r>
      <w:r w:rsidRPr="009B56FE">
        <w:rPr>
          <w:rFonts w:eastAsia="MS Mincho" w:cs="Arial"/>
          <w:b/>
          <w:bCs/>
          <w:sz w:val="24"/>
          <w:szCs w:val="24"/>
          <w:lang w:val="es-ES" w:eastAsia="es-ES"/>
        </w:rPr>
        <w:t xml:space="preserve">  </w:t>
      </w:r>
      <w:r w:rsidR="00FE4627" w:rsidRPr="009B56FE">
        <w:rPr>
          <w:rFonts w:eastAsia="MS Mincho" w:cs="Arial"/>
          <w:b/>
          <w:bCs/>
          <w:sz w:val="24"/>
          <w:szCs w:val="24"/>
          <w:lang w:val="es-ES" w:eastAsia="es-ES"/>
        </w:rPr>
        <w:t xml:space="preserve"> </w:t>
      </w:r>
      <w:r w:rsidRPr="009B56FE">
        <w:rPr>
          <w:rFonts w:eastAsia="MS Mincho" w:cs="Arial"/>
          <w:b/>
          <w:bCs/>
          <w:sz w:val="24"/>
          <w:szCs w:val="24"/>
          <w:lang w:val="es-ES" w:eastAsia="es-ES"/>
        </w:rPr>
        <w:t xml:space="preserve"> </w:t>
      </w:r>
      <w:r w:rsidR="005C2A8E" w:rsidRPr="009B56FE">
        <w:rPr>
          <w:rFonts w:cs="Arial"/>
          <w:b/>
          <w:bCs/>
          <w:sz w:val="24"/>
          <w:szCs w:val="24"/>
          <w:u w:val="single"/>
          <w:lang w:val="es-ES"/>
        </w:rPr>
        <w:t>Octubre 0</w:t>
      </w:r>
      <w:r w:rsidR="00652457" w:rsidRPr="009B56FE">
        <w:rPr>
          <w:rFonts w:cs="Arial"/>
          <w:b/>
          <w:bCs/>
          <w:sz w:val="24"/>
          <w:szCs w:val="24"/>
          <w:u w:val="single"/>
          <w:lang w:val="es-ES"/>
        </w:rPr>
        <w:t>4, 11</w:t>
      </w:r>
      <w:r w:rsidR="00F5347D" w:rsidRPr="009B56FE">
        <w:rPr>
          <w:rFonts w:cs="Arial"/>
          <w:b/>
          <w:bCs/>
          <w:sz w:val="24"/>
          <w:szCs w:val="24"/>
          <w:u w:val="single"/>
          <w:lang w:val="es-ES"/>
        </w:rPr>
        <w:t xml:space="preserve"> y 1</w:t>
      </w:r>
      <w:r w:rsidR="00652457" w:rsidRPr="009B56FE">
        <w:rPr>
          <w:rFonts w:cs="Arial"/>
          <w:b/>
          <w:bCs/>
          <w:sz w:val="24"/>
          <w:szCs w:val="24"/>
          <w:u w:val="single"/>
          <w:lang w:val="es-ES"/>
        </w:rPr>
        <w:t>8</w:t>
      </w:r>
      <w:r w:rsidR="00F9654C" w:rsidRPr="009B56FE">
        <w:rPr>
          <w:rFonts w:cs="Arial"/>
          <w:sz w:val="24"/>
          <w:szCs w:val="24"/>
          <w:lang w:val="es-ES"/>
        </w:rPr>
        <w:t>.</w:t>
      </w:r>
    </w:p>
    <w:p w14:paraId="7B5991D5" w14:textId="339328AD" w:rsidR="00803420" w:rsidRPr="009B56FE" w:rsidRDefault="00721BCF" w:rsidP="00652457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bCs/>
          <w:sz w:val="24"/>
          <w:szCs w:val="24"/>
          <w:lang w:val="es-ES"/>
        </w:rPr>
      </w:pPr>
      <w:r w:rsidRPr="009B56FE">
        <w:rPr>
          <w:rFonts w:eastAsia="Arial Unicode MS" w:cs="Apple Chancery"/>
          <w:b/>
          <w:i/>
          <w:sz w:val="24"/>
          <w:szCs w:val="24"/>
          <w:lang w:val="es-ES" w:eastAsia="es-ES"/>
        </w:rPr>
        <w:t>(en estas fechas los turistas se unirán a un grupo de habla hispana)</w:t>
      </w:r>
    </w:p>
    <w:p w14:paraId="5C20C8EA" w14:textId="70C898EA" w:rsidR="00FA30C1" w:rsidRPr="009B56FE" w:rsidRDefault="00FA30C1" w:rsidP="00FA30C1">
      <w:pPr>
        <w:spacing w:after="120" w:line="240" w:lineRule="auto"/>
        <w:jc w:val="center"/>
        <w:rPr>
          <w:rFonts w:cs="Tahoma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56FE">
        <w:rPr>
          <w:rFonts w:eastAsia="MS Mincho" w:cs="Times New Roman"/>
          <w:b/>
          <w:color w:val="000000" w:themeColor="text1"/>
          <w:u w:val="single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ITINERARIO DEL PAQUETE TERRESTRE:</w:t>
      </w:r>
    </w:p>
    <w:p w14:paraId="2437EB63" w14:textId="1BABF5A6" w:rsidR="00BB6F7D" w:rsidRPr="009B56FE" w:rsidRDefault="00146E9E" w:rsidP="0085225D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01 /</w:t>
      </w:r>
      <w:r w:rsidR="00965840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965840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Vier</w:t>
      </w:r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nes</w:t>
      </w:r>
      <w:proofErr w:type="gramEnd"/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6FE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MOSCÚ</w:t>
      </w:r>
      <w:r w:rsidR="00EE300E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(traslado IN)</w:t>
      </w:r>
      <w:r w:rsidR="00BB6F7D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B6F7D" w:rsidRPr="009B56FE">
        <w:rPr>
          <w:rFonts w:cs="Arial"/>
          <w:b/>
          <w:i w:val="0"/>
          <w:noProof/>
          <w:color w:val="auto"/>
          <w:sz w:val="21"/>
          <w:szCs w:val="21"/>
          <w:u w:val="single"/>
          <w:lang w:val="es-ES" w:eastAsia="es-ES_tradnl"/>
        </w:rPr>
        <w:drawing>
          <wp:inline distT="0" distB="0" distL="0" distR="0" wp14:anchorId="104DF183" wp14:editId="2E0FFC87">
            <wp:extent cx="376275" cy="132803"/>
            <wp:effectExtent l="0" t="0" r="5080" b="0"/>
            <wp:docPr id="25" name="Imagen 25" descr="Descripción: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pla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1" cy="1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FAB2C" w14:textId="747A307E" w:rsidR="008234DF" w:rsidRPr="009B56FE" w:rsidRDefault="00C575E5" w:rsidP="008234DF">
      <w:pPr>
        <w:spacing w:after="0" w:line="240" w:lineRule="auto"/>
        <w:rPr>
          <w:rFonts w:eastAsia="MS Mincho" w:cs="Times New Roman"/>
          <w:sz w:val="21"/>
          <w:szCs w:val="21"/>
          <w:lang w:val="es-ES" w:eastAsia="es-ES"/>
        </w:rPr>
      </w:pPr>
      <w:r w:rsidRPr="009B56FE">
        <w:rPr>
          <w:rFonts w:eastAsia="MS Mincho" w:cs="Times New Roman"/>
          <w:sz w:val="21"/>
          <w:szCs w:val="21"/>
          <w:lang w:val="es-ES" w:eastAsia="es-ES"/>
        </w:rPr>
        <w:t>Llegada a Moscú</w:t>
      </w:r>
      <w:r w:rsidR="008234DF" w:rsidRPr="009B56FE">
        <w:rPr>
          <w:rFonts w:eastAsia="MS Mincho" w:cs="Times New Roman"/>
          <w:sz w:val="21"/>
          <w:szCs w:val="21"/>
          <w:lang w:val="es-ES" w:eastAsia="es-ES"/>
        </w:rPr>
        <w:t xml:space="preserve"> y traslado al hotel de la categoría </w:t>
      </w:r>
      <w:r w:rsidR="00FE4627" w:rsidRPr="009B56FE">
        <w:rPr>
          <w:rFonts w:eastAsia="MS Mincho" w:cs="Times New Roman"/>
          <w:sz w:val="21"/>
          <w:szCs w:val="21"/>
          <w:lang w:val="es-ES" w:eastAsia="es-ES"/>
        </w:rPr>
        <w:t>PRIMERA</w:t>
      </w:r>
      <w:r w:rsidR="008234DF" w:rsidRPr="009B56FE">
        <w:rPr>
          <w:rFonts w:eastAsia="MS Mincho" w:cs="Times New Roman"/>
          <w:sz w:val="21"/>
          <w:szCs w:val="21"/>
          <w:lang w:val="es-ES" w:eastAsia="es-ES"/>
        </w:rPr>
        <w:t>. Alojamiento.</w:t>
      </w:r>
    </w:p>
    <w:p w14:paraId="11F6938A" w14:textId="07C36916" w:rsidR="00FE4627" w:rsidRPr="009B56FE" w:rsidRDefault="00FE4627" w:rsidP="00FE4627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02</w:t>
      </w:r>
      <w:r w:rsidR="00146E9E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Sábado</w:t>
      </w:r>
      <w:proofErr w:type="gramEnd"/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6FE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MOSCÚ</w:t>
      </w:r>
      <w:r w:rsidR="00146E9E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</w:t>
      </w:r>
      <w:r w:rsidR="00447D56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+ City tour + Metro </w:t>
      </w:r>
      <w:r w:rsidR="00447D56" w:rsidRPr="009B56FE">
        <w:rPr>
          <w:rFonts w:asciiTheme="minorHAnsi" w:hAnsiTheme="minorHAnsi"/>
          <w:b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opcional</w:t>
      </w:r>
      <w:r w:rsidR="00146E9E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2A4616E" w14:textId="33A3A487" w:rsidR="0085110D" w:rsidRPr="009B56FE" w:rsidRDefault="0085110D" w:rsidP="0085110D">
      <w:pPr>
        <w:spacing w:after="0" w:line="240" w:lineRule="auto"/>
        <w:jc w:val="both"/>
        <w:rPr>
          <w:rFonts w:eastAsia="MS Mincho" w:cs="Times New Roman"/>
          <w:b/>
          <w:sz w:val="21"/>
          <w:szCs w:val="21"/>
          <w:lang w:val="es-ES" w:eastAsia="es-ES"/>
        </w:rPr>
      </w:pPr>
      <w:r w:rsidRPr="009B56FE">
        <w:rPr>
          <w:rFonts w:eastAsia="MS Mincho" w:cs="Times New Roman"/>
          <w:i/>
          <w:sz w:val="21"/>
          <w:szCs w:val="21"/>
          <w:lang w:val="es-ES" w:eastAsia="es-ES"/>
        </w:rPr>
        <w:t>Desayuno buffet</w:t>
      </w:r>
      <w:r w:rsidRPr="009B56FE">
        <w:rPr>
          <w:rFonts w:eastAsia="MS Mincho" w:cs="Times New Roman"/>
          <w:iCs/>
          <w:sz w:val="21"/>
          <w:szCs w:val="21"/>
          <w:lang w:val="es-ES" w:eastAsia="es-ES"/>
        </w:rPr>
        <w:t>.</w:t>
      </w:r>
      <w:r w:rsidRPr="009B56FE">
        <w:rPr>
          <w:rFonts w:eastAsia="MS Mincho" w:cs="Times New Roman"/>
          <w:sz w:val="21"/>
          <w:szCs w:val="21"/>
          <w:lang w:val="es-ES" w:eastAsia="es-ES"/>
        </w:rPr>
        <w:t xml:space="preserve"> </w:t>
      </w:r>
      <w:r w:rsidRPr="009B56FE">
        <w:rPr>
          <w:rFonts w:eastAsia="MS Mincho" w:cs="Times New Roman"/>
          <w:iCs/>
          <w:sz w:val="21"/>
          <w:szCs w:val="21"/>
          <w:lang w:val="es-ES" w:eastAsia="es-ES"/>
        </w:rPr>
        <w:t xml:space="preserve">Por la mañana </w:t>
      </w:r>
      <w:r w:rsidRPr="009B56FE">
        <w:rPr>
          <w:rFonts w:eastAsia="MS Mincho" w:cs="Times New Roman"/>
          <w:b/>
          <w:i/>
          <w:iCs/>
          <w:sz w:val="21"/>
          <w:szCs w:val="21"/>
          <w:lang w:val="es-ES" w:eastAsia="es-ES"/>
        </w:rPr>
        <w:t>visita panorámica de la ciudad</w:t>
      </w:r>
      <w:r w:rsidRPr="009B56FE">
        <w:rPr>
          <w:rFonts w:eastAsia="MS Mincho" w:cs="Times New Roman"/>
          <w:iCs/>
          <w:sz w:val="21"/>
          <w:szCs w:val="21"/>
          <w:lang w:val="es-ES" w:eastAsia="es-ES"/>
        </w:rPr>
        <w:t xml:space="preserve"> que incluye: La Plaza Roja, monumentos, catedrales y avenidas de la capital rusa, entre otros. </w:t>
      </w:r>
      <w:r w:rsidR="00652457" w:rsidRPr="009B56FE">
        <w:rPr>
          <w:rFonts w:eastAsia="MS Mincho" w:cs="Times New Roman"/>
          <w:iCs/>
          <w:sz w:val="21"/>
          <w:szCs w:val="21"/>
          <w:lang w:val="es-ES" w:eastAsia="es-ES"/>
        </w:rPr>
        <w:t>Por la tarde tiempo libro</w:t>
      </w:r>
      <w:r w:rsidRPr="009B56FE">
        <w:rPr>
          <w:rFonts w:eastAsia="MS Mincho" w:cs="Times New Roman"/>
          <w:iCs/>
          <w:sz w:val="21"/>
          <w:szCs w:val="21"/>
          <w:lang w:val="es-ES" w:eastAsia="es-ES"/>
        </w:rPr>
        <w:t xml:space="preserve"> para actividades personales</w:t>
      </w:r>
      <w:r w:rsidR="00975BBE" w:rsidRPr="009B56FE">
        <w:rPr>
          <w:rFonts w:eastAsia="MS Mincho" w:cs="Times New Roman"/>
          <w:iCs/>
          <w:sz w:val="21"/>
          <w:szCs w:val="21"/>
          <w:lang w:val="es-ES" w:eastAsia="es-ES"/>
        </w:rPr>
        <w:t xml:space="preserve"> o se ofrece la excursión</w:t>
      </w:r>
      <w:r w:rsidR="00844D96" w:rsidRPr="009B56FE">
        <w:rPr>
          <w:rFonts w:eastAsia="MS Mincho" w:cs="Times New Roman"/>
          <w:iCs/>
          <w:sz w:val="21"/>
          <w:szCs w:val="21"/>
          <w:lang w:val="es-ES" w:eastAsia="es-ES"/>
        </w:rPr>
        <w:t xml:space="preserve"> </w:t>
      </w:r>
      <w:r w:rsidR="00844D96" w:rsidRPr="009B56FE">
        <w:rPr>
          <w:rFonts w:eastAsia="MS Mincho" w:cs="Times New Roman"/>
          <w:i/>
          <w:iCs/>
          <w:sz w:val="21"/>
          <w:szCs w:val="21"/>
          <w:u w:val="single"/>
          <w:lang w:val="es-ES" w:eastAsia="es-ES"/>
        </w:rPr>
        <w:t>opci</w:t>
      </w:r>
      <w:r w:rsidR="00975BBE" w:rsidRPr="009B56FE">
        <w:rPr>
          <w:rFonts w:eastAsia="MS Mincho" w:cs="Times New Roman"/>
          <w:i/>
          <w:iCs/>
          <w:sz w:val="21"/>
          <w:szCs w:val="21"/>
          <w:u w:val="single"/>
          <w:lang w:val="es-ES" w:eastAsia="es-ES"/>
        </w:rPr>
        <w:t>onal</w:t>
      </w:r>
      <w:r w:rsidR="00975BBE" w:rsidRPr="009B56FE">
        <w:rPr>
          <w:rFonts w:eastAsia="MS Mincho" w:cs="Times New Roman"/>
          <w:iCs/>
          <w:sz w:val="21"/>
          <w:szCs w:val="21"/>
          <w:lang w:val="es-ES" w:eastAsia="es-ES"/>
        </w:rPr>
        <w:t xml:space="preserve"> (por pago adicional) al Me</w:t>
      </w:r>
      <w:r w:rsidR="00844D96" w:rsidRPr="009B56FE">
        <w:rPr>
          <w:rFonts w:eastAsia="MS Mincho" w:cs="Times New Roman"/>
          <w:iCs/>
          <w:sz w:val="21"/>
          <w:szCs w:val="21"/>
          <w:lang w:val="es-ES" w:eastAsia="es-ES"/>
        </w:rPr>
        <w:t xml:space="preserve">tro </w:t>
      </w:r>
      <w:r w:rsidR="00652457" w:rsidRPr="009B56FE">
        <w:rPr>
          <w:rFonts w:eastAsia="MS Mincho" w:cs="Times New Roman"/>
          <w:iCs/>
          <w:sz w:val="21"/>
          <w:szCs w:val="21"/>
          <w:lang w:val="es-ES" w:eastAsia="es-ES"/>
        </w:rPr>
        <w:t>moscovita</w:t>
      </w:r>
      <w:r w:rsidRPr="009B56FE">
        <w:rPr>
          <w:rFonts w:eastAsia="MS Mincho" w:cs="Times New Roman"/>
          <w:iCs/>
          <w:sz w:val="21"/>
          <w:szCs w:val="21"/>
          <w:lang w:val="es-ES" w:eastAsia="es-ES"/>
        </w:rPr>
        <w:t>.</w:t>
      </w:r>
    </w:p>
    <w:p w14:paraId="31CFEC23" w14:textId="30AE5E65" w:rsidR="00FE4627" w:rsidRPr="009B56FE" w:rsidRDefault="00FE4627" w:rsidP="00FE4627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03</w:t>
      </w:r>
      <w:r w:rsidR="00146E9E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Domingo –</w:t>
      </w:r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MOSCU</w:t>
      </w:r>
      <w:proofErr w:type="spellEnd"/>
      <w:r w:rsidR="00146E9E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</w:t>
      </w:r>
      <w:r w:rsidR="00447D56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+ Kremlin + Armería</w:t>
      </w:r>
      <w:r w:rsidR="00146E9E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F4A01D8" w14:textId="2BA4730A" w:rsidR="0085110D" w:rsidRPr="009B56FE" w:rsidRDefault="0085110D" w:rsidP="0085110D">
      <w:pPr>
        <w:spacing w:after="0" w:line="240" w:lineRule="auto"/>
        <w:jc w:val="both"/>
        <w:rPr>
          <w:rFonts w:eastAsia="MS Mincho" w:cs="Times New Roman"/>
          <w:sz w:val="21"/>
          <w:szCs w:val="21"/>
          <w:lang w:val="es-ES" w:eastAsia="es-ES"/>
        </w:rPr>
      </w:pPr>
      <w:r w:rsidRPr="009B56FE">
        <w:rPr>
          <w:rFonts w:eastAsia="MS Mincho" w:cs="Times New Roman"/>
          <w:i/>
          <w:sz w:val="21"/>
          <w:szCs w:val="21"/>
          <w:lang w:val="es-ES" w:eastAsia="es-ES"/>
        </w:rPr>
        <w:t>Desayuno buffet</w:t>
      </w:r>
      <w:r w:rsidRPr="009B56FE">
        <w:rPr>
          <w:rFonts w:eastAsia="MS Mincho" w:cs="Times New Roman"/>
          <w:sz w:val="21"/>
          <w:szCs w:val="21"/>
          <w:lang w:val="es-ES" w:eastAsia="es-ES"/>
        </w:rPr>
        <w:t>.</w:t>
      </w:r>
      <w:r w:rsidRPr="009B56FE">
        <w:rPr>
          <w:rFonts w:eastAsia="MS Mincho" w:cs="Times New Roman"/>
          <w:b/>
          <w:sz w:val="21"/>
          <w:szCs w:val="21"/>
          <w:lang w:val="es-ES" w:eastAsia="es-ES"/>
        </w:rPr>
        <w:t xml:space="preserve"> </w:t>
      </w:r>
      <w:r w:rsidRPr="009B56FE">
        <w:rPr>
          <w:rFonts w:eastAsia="MS Mincho" w:cs="Times New Roman"/>
          <w:sz w:val="21"/>
          <w:szCs w:val="21"/>
          <w:lang w:val="es-ES" w:eastAsia="es-ES"/>
        </w:rPr>
        <w:t xml:space="preserve">Por la mañana visita al </w:t>
      </w:r>
      <w:r w:rsidRPr="009B56FE">
        <w:rPr>
          <w:rFonts w:eastAsia="MS Mincho" w:cs="Times New Roman"/>
          <w:b/>
          <w:i/>
          <w:sz w:val="21"/>
          <w:szCs w:val="21"/>
          <w:lang w:val="es-ES" w:eastAsia="es-ES"/>
        </w:rPr>
        <w:t xml:space="preserve">KREMLIN con sus principales </w:t>
      </w:r>
      <w:proofErr w:type="spellStart"/>
      <w:r w:rsidRPr="009B56FE">
        <w:rPr>
          <w:rFonts w:eastAsia="MS Mincho" w:cs="Times New Roman"/>
          <w:b/>
          <w:i/>
          <w:sz w:val="21"/>
          <w:szCs w:val="21"/>
          <w:lang w:val="es-ES" w:eastAsia="es-ES"/>
        </w:rPr>
        <w:t>Catedreles</w:t>
      </w:r>
      <w:proofErr w:type="spellEnd"/>
      <w:r w:rsidRPr="009B56FE">
        <w:rPr>
          <w:rFonts w:eastAsia="MS Mincho" w:cs="Times New Roman"/>
          <w:sz w:val="21"/>
          <w:szCs w:val="21"/>
          <w:lang w:val="es-ES" w:eastAsia="es-ES"/>
        </w:rPr>
        <w:t xml:space="preserve">, un conjunto artístico más impresionante del mundo. Excursión a la </w:t>
      </w:r>
      <w:r w:rsidRPr="009B56FE">
        <w:rPr>
          <w:rFonts w:eastAsia="MS Mincho" w:cs="Times New Roman"/>
          <w:b/>
          <w:i/>
          <w:sz w:val="21"/>
          <w:szCs w:val="21"/>
          <w:lang w:val="es-ES" w:eastAsia="es-ES"/>
        </w:rPr>
        <w:t>Armería</w:t>
      </w:r>
      <w:r w:rsidRPr="009B56FE">
        <w:rPr>
          <w:rFonts w:eastAsia="MS Mincho" w:cs="Times New Roman"/>
          <w:sz w:val="21"/>
          <w:szCs w:val="21"/>
          <w:lang w:val="es-ES" w:eastAsia="es-ES"/>
        </w:rPr>
        <w:t xml:space="preserve"> donde se encuentra la colección de joyas y armas de la corona </w:t>
      </w:r>
      <w:proofErr w:type="gramStart"/>
      <w:r w:rsidRPr="009B56FE">
        <w:rPr>
          <w:rFonts w:eastAsia="MS Mincho" w:cs="Times New Roman"/>
          <w:sz w:val="21"/>
          <w:szCs w:val="21"/>
          <w:lang w:val="es-ES" w:eastAsia="es-ES"/>
        </w:rPr>
        <w:t>Rusa</w:t>
      </w:r>
      <w:proofErr w:type="gramEnd"/>
      <w:r w:rsidRPr="009B56FE">
        <w:rPr>
          <w:rFonts w:eastAsia="MS Mincho" w:cs="Times New Roman"/>
          <w:sz w:val="21"/>
          <w:szCs w:val="21"/>
          <w:lang w:val="es-ES" w:eastAsia="es-ES"/>
        </w:rPr>
        <w:t xml:space="preserve">. Por la tarde tiempo libre para </w:t>
      </w:r>
      <w:r w:rsidR="009B56FE" w:rsidRPr="009B56FE">
        <w:rPr>
          <w:rFonts w:eastAsia="MS Mincho" w:cs="Times New Roman"/>
          <w:sz w:val="21"/>
          <w:szCs w:val="21"/>
          <w:lang w:val="es-ES" w:eastAsia="es-ES"/>
        </w:rPr>
        <w:t xml:space="preserve">actividades personales y </w:t>
      </w:r>
      <w:r w:rsidRPr="009B56FE">
        <w:rPr>
          <w:rFonts w:eastAsia="MS Mincho" w:cs="Times New Roman"/>
          <w:sz w:val="21"/>
          <w:szCs w:val="21"/>
          <w:lang w:val="es-ES" w:eastAsia="es-ES"/>
        </w:rPr>
        <w:t xml:space="preserve">compras. </w:t>
      </w:r>
      <w:r w:rsidR="00975BBE" w:rsidRPr="009B56FE">
        <w:rPr>
          <w:rFonts w:eastAsia="MS Mincho" w:cs="Times New Roman"/>
          <w:sz w:val="21"/>
          <w:szCs w:val="21"/>
          <w:lang w:val="es-ES" w:eastAsia="es-ES"/>
        </w:rPr>
        <w:t xml:space="preserve">Por la noche se ofrece </w:t>
      </w:r>
      <w:r w:rsidR="00975BBE" w:rsidRPr="009B56FE">
        <w:rPr>
          <w:rFonts w:eastAsia="MS Mincho" w:cs="Times New Roman"/>
          <w:i/>
          <w:sz w:val="21"/>
          <w:szCs w:val="21"/>
          <w:u w:val="single"/>
          <w:lang w:val="es-ES" w:eastAsia="es-ES"/>
        </w:rPr>
        <w:t>opcional</w:t>
      </w:r>
      <w:r w:rsidR="00975BBE" w:rsidRPr="009B56FE">
        <w:rPr>
          <w:rFonts w:eastAsia="MS Mincho" w:cs="Times New Roman"/>
          <w:sz w:val="21"/>
          <w:szCs w:val="21"/>
          <w:lang w:val="es-ES" w:eastAsia="es-ES"/>
        </w:rPr>
        <w:t xml:space="preserve"> (por pago adicional) paseo </w:t>
      </w:r>
      <w:r w:rsidR="0087253E" w:rsidRPr="009B56FE">
        <w:rPr>
          <w:rFonts w:eastAsia="MS Mincho" w:cs="Times New Roman"/>
          <w:sz w:val="21"/>
          <w:szCs w:val="21"/>
          <w:lang w:val="es-ES" w:eastAsia="es-ES"/>
        </w:rPr>
        <w:t xml:space="preserve">nocturno </w:t>
      </w:r>
      <w:r w:rsidR="00975BBE" w:rsidRPr="009B56FE">
        <w:rPr>
          <w:rFonts w:eastAsia="MS Mincho" w:cs="Times New Roman"/>
          <w:sz w:val="21"/>
          <w:szCs w:val="21"/>
          <w:lang w:val="es-ES" w:eastAsia="es-ES"/>
        </w:rPr>
        <w:t xml:space="preserve">por el Río </w:t>
      </w:r>
      <w:proofErr w:type="spellStart"/>
      <w:r w:rsidR="00975BBE" w:rsidRPr="009B56FE">
        <w:rPr>
          <w:rFonts w:eastAsia="MS Mincho" w:cs="Times New Roman"/>
          <w:sz w:val="21"/>
          <w:szCs w:val="21"/>
          <w:lang w:val="es-ES" w:eastAsia="es-ES"/>
        </w:rPr>
        <w:t>Moskvá</w:t>
      </w:r>
      <w:proofErr w:type="spellEnd"/>
      <w:r w:rsidR="00975BBE" w:rsidRPr="009B56FE">
        <w:rPr>
          <w:rFonts w:eastAsia="MS Mincho" w:cs="Times New Roman"/>
          <w:sz w:val="21"/>
          <w:szCs w:val="21"/>
          <w:lang w:val="es-ES" w:eastAsia="es-ES"/>
        </w:rPr>
        <w:t>.</w:t>
      </w:r>
    </w:p>
    <w:p w14:paraId="4E7F77ED" w14:textId="2C681259" w:rsidR="00FE4627" w:rsidRPr="009B56FE" w:rsidRDefault="00FE4627" w:rsidP="00FE4627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04</w:t>
      </w:r>
      <w:r w:rsidR="00146E9E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Lun</w:t>
      </w:r>
      <w:r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</w:t>
      </w:r>
      <w:proofErr w:type="gramEnd"/>
      <w:r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MOSCU</w:t>
      </w:r>
      <w:proofErr w:type="spellEnd"/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  <w:r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 PETERSBURGO</w:t>
      </w:r>
      <w:r w:rsidR="00146E9E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</w:t>
      </w:r>
      <w:r w:rsidR="00447D56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+ tren</w:t>
      </w:r>
      <w:r w:rsidR="00146E9E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75E5" w:rsidRPr="009B56FE">
        <w:rPr>
          <w:rFonts w:ascii="Calibri" w:eastAsia="MS Mincho" w:hAnsi="Calibri"/>
          <w:b/>
          <w:i w:val="0"/>
          <w:noProof/>
          <w:sz w:val="21"/>
          <w:szCs w:val="21"/>
          <w:u w:val="single"/>
          <w:lang w:val="es-ES" w:eastAsia="es-ES_tradnl"/>
        </w:rPr>
        <w:drawing>
          <wp:inline distT="0" distB="0" distL="0" distR="0" wp14:anchorId="66E2C6EF" wp14:editId="24F6A8A0">
            <wp:extent cx="466905" cy="151008"/>
            <wp:effectExtent l="0" t="0" r="0" b="1905"/>
            <wp:docPr id="28" name="Imagen 28" descr="Macintosh HD:Users:skiliakov:Desktop:Sapsan1 icon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kiliakov:Desktop:Sapsan1 icono copi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60" cy="15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F06E141" w14:textId="071E73C6" w:rsidR="0085110D" w:rsidRPr="009B56FE" w:rsidRDefault="0085110D" w:rsidP="0085110D">
      <w:pPr>
        <w:spacing w:after="0" w:line="240" w:lineRule="auto"/>
        <w:jc w:val="both"/>
        <w:rPr>
          <w:rFonts w:eastAsia="MS Mincho" w:cs="Times New Roman"/>
          <w:b/>
          <w:sz w:val="21"/>
          <w:szCs w:val="21"/>
          <w:lang w:val="es-ES" w:eastAsia="es-ES"/>
        </w:rPr>
      </w:pPr>
      <w:r w:rsidRPr="009B56FE">
        <w:rPr>
          <w:rFonts w:eastAsia="MS Mincho" w:cs="Times New Roman"/>
          <w:i/>
          <w:sz w:val="21"/>
          <w:szCs w:val="21"/>
          <w:lang w:val="es-ES" w:eastAsia="es-ES"/>
        </w:rPr>
        <w:t>Desayuno buffet</w:t>
      </w:r>
      <w:r w:rsidRPr="009B56FE">
        <w:rPr>
          <w:rFonts w:eastAsia="MS Mincho" w:cs="Times New Roman"/>
          <w:sz w:val="21"/>
          <w:szCs w:val="21"/>
          <w:lang w:val="es-ES" w:eastAsia="es-ES"/>
        </w:rPr>
        <w:t>.</w:t>
      </w:r>
      <w:r w:rsidRPr="009B56FE">
        <w:rPr>
          <w:rFonts w:eastAsia="Times New Roman" w:cs="Times New Roman"/>
          <w:sz w:val="21"/>
          <w:szCs w:val="21"/>
          <w:lang w:val="es-ES" w:eastAsia="ru-RU"/>
        </w:rPr>
        <w:t xml:space="preserve"> </w:t>
      </w:r>
      <w:r w:rsidRPr="009B56FE">
        <w:rPr>
          <w:rFonts w:eastAsia="MS Mincho" w:cs="Times New Roman"/>
          <w:iCs/>
          <w:sz w:val="21"/>
          <w:szCs w:val="21"/>
          <w:lang w:val="es-ES" w:eastAsia="es-ES"/>
        </w:rPr>
        <w:t xml:space="preserve">Por la mañana traslado a la estación de trenes, salida en tren-bala diurno de alta velocidad </w:t>
      </w:r>
      <w:proofErr w:type="spellStart"/>
      <w:r w:rsidRPr="009B56FE">
        <w:rPr>
          <w:rFonts w:eastAsia="MS Mincho" w:cs="Times New Roman"/>
          <w:iCs/>
          <w:sz w:val="21"/>
          <w:szCs w:val="21"/>
          <w:lang w:val="es-ES" w:eastAsia="es-ES"/>
        </w:rPr>
        <w:t>SAPSAN</w:t>
      </w:r>
      <w:proofErr w:type="spellEnd"/>
      <w:r w:rsidRPr="009B56FE">
        <w:rPr>
          <w:rFonts w:eastAsia="MS Mincho" w:cs="Times New Roman"/>
          <w:iCs/>
          <w:sz w:val="21"/>
          <w:szCs w:val="21"/>
          <w:lang w:val="es-ES" w:eastAsia="es-ES"/>
        </w:rPr>
        <w:t xml:space="preserve"> en c</w:t>
      </w:r>
      <w:r w:rsidR="002A091D" w:rsidRPr="009B56FE">
        <w:rPr>
          <w:rFonts w:eastAsia="MS Mincho" w:cs="Times New Roman"/>
          <w:iCs/>
          <w:sz w:val="21"/>
          <w:szCs w:val="21"/>
          <w:lang w:val="es-ES" w:eastAsia="es-ES"/>
        </w:rPr>
        <w:t>lase turista con destino a San Petersburgo</w:t>
      </w:r>
      <w:r w:rsidRPr="009B56FE">
        <w:rPr>
          <w:rFonts w:eastAsia="MS Mincho" w:cs="Times New Roman"/>
          <w:iCs/>
          <w:sz w:val="21"/>
          <w:szCs w:val="21"/>
          <w:lang w:val="es-ES" w:eastAsia="es-ES"/>
        </w:rPr>
        <w:t>. Llegada y traslado al hotel de categoría PRIMERA.</w:t>
      </w:r>
      <w:r w:rsidRPr="009B56FE">
        <w:rPr>
          <w:rFonts w:eastAsia="MS Mincho" w:cs="Times New Roman"/>
          <w:b/>
          <w:sz w:val="21"/>
          <w:szCs w:val="21"/>
          <w:lang w:val="es-ES" w:eastAsia="es-ES"/>
        </w:rPr>
        <w:t xml:space="preserve"> </w:t>
      </w:r>
      <w:r w:rsidRPr="009B56FE">
        <w:rPr>
          <w:rFonts w:eastAsia="MS Mincho" w:cs="Times New Roman"/>
          <w:sz w:val="21"/>
          <w:szCs w:val="21"/>
          <w:lang w:val="es-ES" w:eastAsia="es-ES"/>
        </w:rPr>
        <w:t>Alojamiento.</w:t>
      </w:r>
    </w:p>
    <w:p w14:paraId="79A58007" w14:textId="2F94A904" w:rsidR="00FE4627" w:rsidRPr="009B56FE" w:rsidRDefault="00FE4627" w:rsidP="00FE4627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05</w:t>
      </w:r>
      <w:r w:rsidR="00146E9E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Martes</w:t>
      </w:r>
      <w:proofErr w:type="gramEnd"/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SAN PETERSBURGO</w:t>
      </w:r>
      <w:r w:rsidR="00146E9E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</w:t>
      </w:r>
      <w:r w:rsidR="00447D56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+ City tour + Fortaleza de San Pedro y San Pablo</w:t>
      </w:r>
      <w:r w:rsidR="00146E9E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6E9E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FC215C0" w14:textId="14372C4B" w:rsidR="0085110D" w:rsidRPr="009B56FE" w:rsidRDefault="0085110D" w:rsidP="0085110D">
      <w:pPr>
        <w:spacing w:after="0" w:line="240" w:lineRule="auto"/>
        <w:jc w:val="both"/>
        <w:rPr>
          <w:rFonts w:eastAsia="MS Mincho" w:cs="Times New Roman"/>
          <w:iCs/>
          <w:sz w:val="21"/>
          <w:szCs w:val="21"/>
          <w:lang w:val="es-ES" w:eastAsia="es-ES"/>
        </w:rPr>
      </w:pPr>
      <w:r w:rsidRPr="009B56FE">
        <w:rPr>
          <w:rFonts w:eastAsia="MS Mincho" w:cs="Times New Roman"/>
          <w:i/>
          <w:sz w:val="21"/>
          <w:szCs w:val="21"/>
          <w:lang w:val="es-ES" w:eastAsia="es-ES"/>
        </w:rPr>
        <w:t>Desayuno buffet</w:t>
      </w:r>
      <w:r w:rsidRPr="009B56FE">
        <w:rPr>
          <w:rFonts w:eastAsia="MS Mincho" w:cs="Times New Roman"/>
          <w:sz w:val="21"/>
          <w:szCs w:val="21"/>
          <w:lang w:val="es-ES" w:eastAsia="es-ES"/>
        </w:rPr>
        <w:t xml:space="preserve">. Por la mañana haremos la </w:t>
      </w:r>
      <w:r w:rsidRPr="009B56FE">
        <w:rPr>
          <w:rFonts w:eastAsia="MS Mincho" w:cs="Times New Roman"/>
          <w:b/>
          <w:i/>
          <w:iCs/>
          <w:sz w:val="21"/>
          <w:szCs w:val="21"/>
          <w:lang w:val="es-ES" w:eastAsia="es-ES"/>
        </w:rPr>
        <w:t>visita panorámica de la ciudad</w:t>
      </w:r>
      <w:r w:rsidRPr="009B56FE">
        <w:rPr>
          <w:rFonts w:eastAsia="MS Mincho" w:cs="Times New Roman"/>
          <w:iCs/>
          <w:sz w:val="21"/>
          <w:szCs w:val="21"/>
          <w:lang w:val="es-ES" w:eastAsia="es-ES"/>
        </w:rPr>
        <w:t xml:space="preserve"> conocida como</w:t>
      </w:r>
      <w:r w:rsidRPr="009B56FE">
        <w:rPr>
          <w:rFonts w:eastAsia="MS Mincho" w:cs="Times New Roman"/>
          <w:i/>
          <w:iCs/>
          <w:sz w:val="21"/>
          <w:szCs w:val="21"/>
          <w:lang w:val="es-ES" w:eastAsia="es-ES"/>
        </w:rPr>
        <w:t xml:space="preserve"> “La Palmira del Norte”, </w:t>
      </w:r>
      <w:r w:rsidRPr="009B56FE">
        <w:rPr>
          <w:rFonts w:eastAsia="MS Mincho" w:cs="Times New Roman"/>
          <w:iCs/>
          <w:sz w:val="21"/>
          <w:szCs w:val="21"/>
          <w:lang w:val="es-ES" w:eastAsia="es-ES"/>
        </w:rPr>
        <w:t xml:space="preserve">durante la cual los pasajeros podrán admirar sus principales monumentos arquitectónicos y la excursión a la </w:t>
      </w:r>
      <w:r w:rsidRPr="009B56FE">
        <w:rPr>
          <w:rFonts w:eastAsia="MS Mincho" w:cs="Times New Roman"/>
          <w:b/>
          <w:i/>
          <w:iCs/>
          <w:sz w:val="21"/>
          <w:szCs w:val="21"/>
          <w:lang w:val="es-ES" w:eastAsia="es-ES"/>
        </w:rPr>
        <w:t>Fortaleza de San Pedro y San Pablo</w:t>
      </w:r>
      <w:r w:rsidRPr="009B56FE">
        <w:rPr>
          <w:rFonts w:eastAsia="MS Mincho" w:cs="Times New Roman"/>
          <w:iCs/>
          <w:sz w:val="21"/>
          <w:szCs w:val="21"/>
          <w:lang w:val="es-ES" w:eastAsia="es-ES"/>
        </w:rPr>
        <w:t xml:space="preserve"> con el Panteón de los Zares rusos considerada la mejor fortificación militar del silo XVIII conservada en Europa.  Por la tarde tiempo libre. </w:t>
      </w:r>
      <w:r w:rsidR="0087253E" w:rsidRPr="009B56FE">
        <w:rPr>
          <w:rFonts w:eastAsia="MS Mincho" w:cs="Times New Roman"/>
          <w:sz w:val="21"/>
          <w:szCs w:val="21"/>
          <w:lang w:val="es-ES" w:eastAsia="es-ES"/>
        </w:rPr>
        <w:t xml:space="preserve">Por la noche se ofrece </w:t>
      </w:r>
      <w:r w:rsidR="0087253E" w:rsidRPr="009B56FE">
        <w:rPr>
          <w:rFonts w:eastAsia="MS Mincho" w:cs="Times New Roman"/>
          <w:i/>
          <w:sz w:val="21"/>
          <w:szCs w:val="21"/>
          <w:u w:val="single"/>
          <w:lang w:val="es-ES" w:eastAsia="es-ES"/>
        </w:rPr>
        <w:t>opcional</w:t>
      </w:r>
      <w:r w:rsidR="0087253E" w:rsidRPr="009B56FE">
        <w:rPr>
          <w:rFonts w:eastAsia="MS Mincho" w:cs="Times New Roman"/>
          <w:sz w:val="21"/>
          <w:szCs w:val="21"/>
          <w:lang w:val="es-ES" w:eastAsia="es-ES"/>
        </w:rPr>
        <w:t xml:space="preserve"> (por pago adicional) paseo nocturno por el Río </w:t>
      </w:r>
      <w:proofErr w:type="spellStart"/>
      <w:r w:rsidR="0087253E" w:rsidRPr="009B56FE">
        <w:rPr>
          <w:rFonts w:eastAsia="MS Mincho" w:cs="Times New Roman"/>
          <w:sz w:val="21"/>
          <w:szCs w:val="21"/>
          <w:lang w:val="es-ES" w:eastAsia="es-ES"/>
        </w:rPr>
        <w:t>Nevá</w:t>
      </w:r>
      <w:proofErr w:type="spellEnd"/>
      <w:r w:rsidR="0087253E" w:rsidRPr="009B56FE">
        <w:rPr>
          <w:rFonts w:eastAsia="MS Mincho" w:cs="Times New Roman"/>
          <w:sz w:val="21"/>
          <w:szCs w:val="21"/>
          <w:lang w:val="es-ES" w:eastAsia="es-ES"/>
        </w:rPr>
        <w:t xml:space="preserve"> y sus canales.</w:t>
      </w:r>
    </w:p>
    <w:p w14:paraId="66B5F7FF" w14:textId="6F725DC0" w:rsidR="00FE4627" w:rsidRPr="009B56FE" w:rsidRDefault="00FE4627" w:rsidP="00FE4627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06</w:t>
      </w:r>
      <w:r w:rsidR="00146E9E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Miércoles</w:t>
      </w:r>
      <w:proofErr w:type="gramEnd"/>
      <w:r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 PETERSBURGO</w:t>
      </w:r>
      <w:r w:rsidR="00591C3A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</w:t>
      </w:r>
      <w:r w:rsidR="00F206E0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+ </w:t>
      </w:r>
      <w:proofErr w:type="spellStart"/>
      <w:r w:rsidR="00F206E0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Hermitage</w:t>
      </w:r>
      <w:proofErr w:type="spellEnd"/>
      <w:r w:rsidR="00591C3A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DDCCC5D" w14:textId="2CF1F2F4" w:rsidR="0085110D" w:rsidRPr="009B56FE" w:rsidRDefault="0085110D" w:rsidP="0085110D">
      <w:pPr>
        <w:spacing w:after="0" w:line="240" w:lineRule="auto"/>
        <w:jc w:val="both"/>
        <w:rPr>
          <w:rFonts w:eastAsia="MS Mincho" w:cs="Times New Roman"/>
          <w:iCs/>
          <w:sz w:val="21"/>
          <w:szCs w:val="21"/>
          <w:lang w:val="es-ES" w:eastAsia="es-ES"/>
        </w:rPr>
      </w:pPr>
      <w:r w:rsidRPr="009B56FE">
        <w:rPr>
          <w:rFonts w:eastAsia="MS Mincho" w:cs="Times New Roman"/>
          <w:i/>
          <w:sz w:val="21"/>
          <w:szCs w:val="21"/>
          <w:lang w:val="es-ES" w:eastAsia="es-ES"/>
        </w:rPr>
        <w:t xml:space="preserve">Desayuno buffet. </w:t>
      </w:r>
      <w:r w:rsidRPr="009B56FE">
        <w:rPr>
          <w:rFonts w:eastAsia="MS Mincho" w:cs="Times New Roman"/>
          <w:iCs/>
          <w:sz w:val="21"/>
          <w:szCs w:val="21"/>
          <w:lang w:val="es-ES" w:eastAsia="es-ES"/>
        </w:rPr>
        <w:t xml:space="preserve">Por la mañana visita al </w:t>
      </w:r>
      <w:r w:rsidRPr="009B56FE">
        <w:rPr>
          <w:rFonts w:eastAsia="MS Mincho" w:cs="Times New Roman"/>
          <w:b/>
          <w:i/>
          <w:iCs/>
          <w:sz w:val="21"/>
          <w:szCs w:val="21"/>
          <w:lang w:val="es-ES" w:eastAsia="es-ES"/>
        </w:rPr>
        <w:t>Palacio de Invierno</w:t>
      </w:r>
      <w:r w:rsidRPr="009B56FE">
        <w:rPr>
          <w:rFonts w:eastAsia="MS Mincho" w:cs="Times New Roman"/>
          <w:iCs/>
          <w:sz w:val="21"/>
          <w:szCs w:val="21"/>
          <w:lang w:val="es-ES" w:eastAsia="es-ES"/>
        </w:rPr>
        <w:t xml:space="preserve">, antigua residencia invernal de los Zares rusos, convertido actualmente en el famoso museo de </w:t>
      </w:r>
      <w:proofErr w:type="spellStart"/>
      <w:r w:rsidRPr="009B56FE">
        <w:rPr>
          <w:rFonts w:eastAsia="MS Mincho" w:cs="Times New Roman"/>
          <w:b/>
          <w:i/>
          <w:iCs/>
          <w:sz w:val="21"/>
          <w:szCs w:val="21"/>
          <w:lang w:val="es-ES" w:eastAsia="es-ES"/>
        </w:rPr>
        <w:t>HERMITAGE</w:t>
      </w:r>
      <w:proofErr w:type="spellEnd"/>
      <w:r w:rsidRPr="009B56FE">
        <w:rPr>
          <w:rFonts w:eastAsia="MS Mincho" w:cs="Times New Roman"/>
          <w:b/>
          <w:i/>
          <w:iCs/>
          <w:sz w:val="21"/>
          <w:szCs w:val="21"/>
          <w:lang w:val="es-ES" w:eastAsia="es-ES"/>
        </w:rPr>
        <w:t xml:space="preserve"> </w:t>
      </w:r>
      <w:r w:rsidRPr="009B56FE">
        <w:rPr>
          <w:rFonts w:eastAsia="MS Mincho" w:cs="Times New Roman"/>
          <w:iCs/>
          <w:sz w:val="21"/>
          <w:szCs w:val="21"/>
          <w:lang w:val="es-ES" w:eastAsia="es-ES"/>
        </w:rPr>
        <w:t>ubicado en el centro de la ciudad, considerado de los museos más grandes del mundo. Por la tarde tiempo libre para actividades personales</w:t>
      </w:r>
      <w:r w:rsidR="00DA5549" w:rsidRPr="009B56FE">
        <w:rPr>
          <w:rFonts w:eastAsia="MS Mincho" w:cs="Times New Roman"/>
          <w:iCs/>
          <w:sz w:val="21"/>
          <w:szCs w:val="21"/>
          <w:lang w:val="es-ES" w:eastAsia="es-ES"/>
        </w:rPr>
        <w:t xml:space="preserve"> o la visita opcional (por pago adicional) a los jardines de </w:t>
      </w:r>
      <w:proofErr w:type="spellStart"/>
      <w:r w:rsidR="00DA5549" w:rsidRPr="009B56FE">
        <w:rPr>
          <w:rFonts w:eastAsia="MS Mincho" w:cs="Times New Roman"/>
          <w:iCs/>
          <w:sz w:val="21"/>
          <w:szCs w:val="21"/>
          <w:lang w:val="es-ES" w:eastAsia="es-ES"/>
        </w:rPr>
        <w:t>Petrodvorets</w:t>
      </w:r>
      <w:proofErr w:type="spellEnd"/>
      <w:r w:rsidR="00DA5549" w:rsidRPr="009B56FE">
        <w:rPr>
          <w:rFonts w:eastAsia="MS Mincho" w:cs="Times New Roman"/>
          <w:iCs/>
          <w:sz w:val="21"/>
          <w:szCs w:val="21"/>
          <w:lang w:val="es-ES" w:eastAsia="es-ES"/>
        </w:rPr>
        <w:t xml:space="preserve"> (</w:t>
      </w:r>
      <w:proofErr w:type="spellStart"/>
      <w:r w:rsidR="00DA5549" w:rsidRPr="009B56FE">
        <w:rPr>
          <w:rFonts w:eastAsia="MS Mincho" w:cs="Times New Roman"/>
          <w:iCs/>
          <w:sz w:val="21"/>
          <w:szCs w:val="21"/>
          <w:lang w:val="es-ES" w:eastAsia="es-ES"/>
        </w:rPr>
        <w:t>Petergoff</w:t>
      </w:r>
      <w:proofErr w:type="spellEnd"/>
      <w:r w:rsidR="00DA5549" w:rsidRPr="009B56FE">
        <w:rPr>
          <w:rFonts w:eastAsia="MS Mincho" w:cs="Times New Roman"/>
          <w:iCs/>
          <w:sz w:val="21"/>
          <w:szCs w:val="21"/>
          <w:lang w:val="es-ES" w:eastAsia="es-ES"/>
        </w:rPr>
        <w:t>)</w:t>
      </w:r>
      <w:r w:rsidRPr="009B56FE">
        <w:rPr>
          <w:rFonts w:eastAsia="MS Mincho" w:cs="Times New Roman"/>
          <w:iCs/>
          <w:sz w:val="21"/>
          <w:szCs w:val="21"/>
          <w:lang w:val="es-ES" w:eastAsia="es-ES"/>
        </w:rPr>
        <w:t>.</w:t>
      </w:r>
    </w:p>
    <w:p w14:paraId="1AE795B9" w14:textId="236C980A" w:rsidR="00FE4627" w:rsidRPr="009B56FE" w:rsidRDefault="00FE4627" w:rsidP="00FE4627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07</w:t>
      </w:r>
      <w:r w:rsidR="00146E9E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Jueves</w:t>
      </w:r>
      <w:proofErr w:type="gramEnd"/>
      <w:r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 PETERSBURGO</w:t>
      </w:r>
      <w:r w:rsidR="00591C3A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</w:t>
      </w:r>
      <w:r w:rsidR="00F206E0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+ </w:t>
      </w:r>
      <w:proofErr w:type="spellStart"/>
      <w:r w:rsidR="00F206E0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Pushkin</w:t>
      </w:r>
      <w:proofErr w:type="spellEnd"/>
      <w:r w:rsidR="00F206E0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+ Palacio </w:t>
      </w:r>
      <w:proofErr w:type="spellStart"/>
      <w:r w:rsidR="00F206E0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Yusúpov</w:t>
      </w:r>
      <w:proofErr w:type="spellEnd"/>
      <w:r w:rsidR="00F206E0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206E0" w:rsidRPr="009B56FE">
        <w:rPr>
          <w:rFonts w:asciiTheme="minorHAnsi" w:hAnsiTheme="minorHAnsi"/>
          <w:b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opcional</w:t>
      </w:r>
      <w:r w:rsidR="00591C3A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A184023" w14:textId="4E540DEA" w:rsidR="002A091D" w:rsidRPr="009B56FE" w:rsidRDefault="002A091D" w:rsidP="002A091D">
      <w:pPr>
        <w:spacing w:after="0" w:line="240" w:lineRule="auto"/>
        <w:jc w:val="both"/>
        <w:rPr>
          <w:sz w:val="21"/>
          <w:szCs w:val="21"/>
          <w:lang w:val="es-ES"/>
        </w:rPr>
      </w:pPr>
      <w:r w:rsidRPr="009B56FE">
        <w:rPr>
          <w:rFonts w:eastAsia="MS Mincho" w:cs="Times New Roman"/>
          <w:i/>
          <w:sz w:val="21"/>
          <w:szCs w:val="21"/>
          <w:lang w:val="es-ES" w:eastAsia="es-ES"/>
        </w:rPr>
        <w:t>Desayuno buffet</w:t>
      </w:r>
      <w:r w:rsidRPr="009B56FE">
        <w:rPr>
          <w:rFonts w:eastAsia="MS Mincho" w:cs="Times New Roman"/>
          <w:i/>
          <w:iCs/>
          <w:sz w:val="21"/>
          <w:szCs w:val="21"/>
          <w:lang w:val="es-ES" w:eastAsia="es-ES"/>
        </w:rPr>
        <w:t>.</w:t>
      </w:r>
      <w:r w:rsidRPr="009B56FE">
        <w:rPr>
          <w:rFonts w:eastAsia="MS Mincho" w:cs="Times New Roman"/>
          <w:sz w:val="21"/>
          <w:szCs w:val="21"/>
          <w:lang w:val="es-ES" w:eastAsia="es-ES"/>
        </w:rPr>
        <w:t xml:space="preserve"> </w:t>
      </w:r>
      <w:r w:rsidRPr="009B56FE">
        <w:rPr>
          <w:sz w:val="21"/>
          <w:szCs w:val="21"/>
          <w:lang w:val="es-ES"/>
        </w:rPr>
        <w:t xml:space="preserve">Por la mañana excursión a la ciudad de </w:t>
      </w:r>
      <w:proofErr w:type="spellStart"/>
      <w:r w:rsidRPr="009B56FE">
        <w:rPr>
          <w:b/>
          <w:i/>
          <w:iCs/>
          <w:sz w:val="21"/>
          <w:szCs w:val="21"/>
          <w:lang w:val="es-ES"/>
        </w:rPr>
        <w:t>PUSHKIN</w:t>
      </w:r>
      <w:proofErr w:type="spellEnd"/>
      <w:r w:rsidRPr="009B56FE">
        <w:rPr>
          <w:i/>
          <w:iCs/>
          <w:sz w:val="21"/>
          <w:szCs w:val="21"/>
          <w:lang w:val="es-ES"/>
        </w:rPr>
        <w:t xml:space="preserve"> (</w:t>
      </w:r>
      <w:proofErr w:type="spellStart"/>
      <w:r w:rsidRPr="009B56FE">
        <w:rPr>
          <w:i/>
          <w:iCs/>
          <w:sz w:val="21"/>
          <w:szCs w:val="21"/>
          <w:lang w:val="es-ES"/>
        </w:rPr>
        <w:t>Tsarskoe</w:t>
      </w:r>
      <w:proofErr w:type="spellEnd"/>
      <w:r w:rsidRPr="009B56FE">
        <w:rPr>
          <w:i/>
          <w:iCs/>
          <w:sz w:val="21"/>
          <w:szCs w:val="21"/>
          <w:lang w:val="es-ES"/>
        </w:rPr>
        <w:t xml:space="preserve"> </w:t>
      </w:r>
      <w:proofErr w:type="spellStart"/>
      <w:r w:rsidRPr="009B56FE">
        <w:rPr>
          <w:i/>
          <w:iCs/>
          <w:sz w:val="21"/>
          <w:szCs w:val="21"/>
          <w:lang w:val="es-ES"/>
        </w:rPr>
        <w:t>Seló</w:t>
      </w:r>
      <w:proofErr w:type="spellEnd"/>
      <w:r w:rsidRPr="009B56FE">
        <w:rPr>
          <w:i/>
          <w:iCs/>
          <w:sz w:val="21"/>
          <w:szCs w:val="21"/>
          <w:lang w:val="es-ES"/>
        </w:rPr>
        <w:t xml:space="preserve"> - Aldea de los Zares) </w:t>
      </w:r>
      <w:r w:rsidRPr="009B56FE">
        <w:rPr>
          <w:sz w:val="21"/>
          <w:szCs w:val="21"/>
          <w:lang w:val="es-ES"/>
        </w:rPr>
        <w:t xml:space="preserve">situada a 27 kilómetros de San Petersburgo donde se visita lujoso Palacio de Catalina I con su inolvidable Sala de Ámbar. </w:t>
      </w:r>
      <w:r w:rsidR="00DA5549" w:rsidRPr="009B56FE">
        <w:rPr>
          <w:rFonts w:eastAsia="MS Mincho" w:cs="Times New Roman"/>
          <w:iCs/>
          <w:sz w:val="21"/>
          <w:szCs w:val="21"/>
          <w:lang w:val="es-ES" w:eastAsia="es-ES"/>
        </w:rPr>
        <w:t xml:space="preserve">Por la tarde tiempo libre para actividades personales o la visita </w:t>
      </w:r>
      <w:r w:rsidR="00DA5549" w:rsidRPr="009B56FE">
        <w:rPr>
          <w:rFonts w:eastAsia="MS Mincho" w:cs="Times New Roman"/>
          <w:i/>
          <w:iCs/>
          <w:sz w:val="21"/>
          <w:szCs w:val="21"/>
          <w:u w:val="single"/>
          <w:lang w:val="es-ES" w:eastAsia="es-ES"/>
        </w:rPr>
        <w:t>opciona</w:t>
      </w:r>
      <w:r w:rsidR="00DA5549" w:rsidRPr="009B56FE">
        <w:rPr>
          <w:rFonts w:eastAsia="MS Mincho" w:cs="Times New Roman"/>
          <w:iCs/>
          <w:sz w:val="21"/>
          <w:szCs w:val="21"/>
          <w:lang w:val="es-ES" w:eastAsia="es-ES"/>
        </w:rPr>
        <w:t xml:space="preserve">l (por pago adicional) al Palacio </w:t>
      </w:r>
      <w:proofErr w:type="spellStart"/>
      <w:r w:rsidR="00DA5549" w:rsidRPr="009B56FE">
        <w:rPr>
          <w:rFonts w:eastAsia="MS Mincho" w:cs="Times New Roman"/>
          <w:iCs/>
          <w:sz w:val="21"/>
          <w:szCs w:val="21"/>
          <w:lang w:val="es-ES" w:eastAsia="es-ES"/>
        </w:rPr>
        <w:t>Yusupoff</w:t>
      </w:r>
      <w:proofErr w:type="spellEnd"/>
      <w:r w:rsidR="00E036D8" w:rsidRPr="009B56FE">
        <w:rPr>
          <w:rFonts w:eastAsia="MS Mincho" w:cs="Times New Roman"/>
          <w:iCs/>
          <w:sz w:val="21"/>
          <w:szCs w:val="21"/>
          <w:lang w:val="es-ES" w:eastAsia="es-ES"/>
        </w:rPr>
        <w:t xml:space="preserve">, conocido lugar del </w:t>
      </w:r>
      <w:proofErr w:type="spellStart"/>
      <w:r w:rsidR="00E036D8" w:rsidRPr="009B56FE">
        <w:rPr>
          <w:rFonts w:eastAsia="MS Mincho" w:cs="Times New Roman"/>
          <w:iCs/>
          <w:sz w:val="21"/>
          <w:szCs w:val="21"/>
          <w:lang w:val="es-ES" w:eastAsia="es-ES"/>
        </w:rPr>
        <w:t>asecinato</w:t>
      </w:r>
      <w:proofErr w:type="spellEnd"/>
      <w:r w:rsidR="00E036D8" w:rsidRPr="009B56FE">
        <w:rPr>
          <w:rFonts w:eastAsia="MS Mincho" w:cs="Times New Roman"/>
          <w:iCs/>
          <w:sz w:val="21"/>
          <w:szCs w:val="21"/>
          <w:lang w:val="es-ES" w:eastAsia="es-ES"/>
        </w:rPr>
        <w:t xml:space="preserve"> del famoso </w:t>
      </w:r>
      <w:proofErr w:type="spellStart"/>
      <w:r w:rsidR="00E036D8" w:rsidRPr="009B56FE">
        <w:rPr>
          <w:rFonts w:eastAsia="MS Mincho" w:cs="Times New Roman"/>
          <w:iCs/>
          <w:sz w:val="21"/>
          <w:szCs w:val="21"/>
          <w:lang w:val="es-ES" w:eastAsia="es-ES"/>
        </w:rPr>
        <w:t>Grigory</w:t>
      </w:r>
      <w:proofErr w:type="spellEnd"/>
      <w:r w:rsidR="00E036D8" w:rsidRPr="009B56FE">
        <w:rPr>
          <w:rFonts w:eastAsia="MS Mincho" w:cs="Times New Roman"/>
          <w:iCs/>
          <w:sz w:val="21"/>
          <w:szCs w:val="21"/>
          <w:lang w:val="es-ES" w:eastAsia="es-ES"/>
        </w:rPr>
        <w:t xml:space="preserve"> </w:t>
      </w:r>
      <w:proofErr w:type="spellStart"/>
      <w:r w:rsidR="00E036D8" w:rsidRPr="009B56FE">
        <w:rPr>
          <w:rFonts w:eastAsia="MS Mincho" w:cs="Times New Roman"/>
          <w:iCs/>
          <w:sz w:val="21"/>
          <w:szCs w:val="21"/>
          <w:lang w:val="es-ES" w:eastAsia="es-ES"/>
        </w:rPr>
        <w:t>Rasputin</w:t>
      </w:r>
      <w:proofErr w:type="spellEnd"/>
      <w:r w:rsidR="00E036D8" w:rsidRPr="009B56FE">
        <w:rPr>
          <w:rFonts w:eastAsia="MS Mincho" w:cs="Times New Roman"/>
          <w:iCs/>
          <w:sz w:val="21"/>
          <w:szCs w:val="21"/>
          <w:lang w:val="es-ES" w:eastAsia="es-ES"/>
        </w:rPr>
        <w:t>.</w:t>
      </w:r>
    </w:p>
    <w:p w14:paraId="01DE832D" w14:textId="181188EF" w:rsidR="00FE4627" w:rsidRPr="009B56FE" w:rsidRDefault="00FE4627" w:rsidP="00FE4627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08</w:t>
      </w:r>
      <w:r w:rsidR="00146E9E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Viernes</w:t>
      </w:r>
      <w:proofErr w:type="gramEnd"/>
      <w:r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575E5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 PETERSBURGO</w:t>
      </w:r>
      <w:r w:rsidR="00591C3A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</w:t>
      </w:r>
      <w:r w:rsidR="00F206E0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+ traslado </w:t>
      </w:r>
      <w:proofErr w:type="spellStart"/>
      <w:r w:rsidR="00F206E0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</w:t>
      </w:r>
      <w:proofErr w:type="spellEnd"/>
      <w:r w:rsidR="00591C3A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435599" w:rsidRPr="009B56FE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5599" w:rsidRPr="009B56FE">
        <w:rPr>
          <w:rFonts w:cs="Arial"/>
          <w:b/>
          <w:i w:val="0"/>
          <w:noProof/>
          <w:color w:val="auto"/>
          <w:sz w:val="21"/>
          <w:szCs w:val="21"/>
          <w:u w:val="single"/>
          <w:lang w:val="es-ES" w:eastAsia="es-ES_tradnl"/>
        </w:rPr>
        <w:drawing>
          <wp:inline distT="0" distB="0" distL="0" distR="0" wp14:anchorId="7BB4A07A" wp14:editId="5B7D5005">
            <wp:extent cx="376275" cy="132803"/>
            <wp:effectExtent l="0" t="0" r="5080" b="0"/>
            <wp:docPr id="29" name="Imagen 29" descr="Descripción: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pla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1" cy="1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0C5C4" w14:textId="7F3FBD34" w:rsidR="0069652D" w:rsidRPr="009B56FE" w:rsidRDefault="009651A4" w:rsidP="00E036D8">
      <w:pPr>
        <w:spacing w:after="120" w:line="240" w:lineRule="auto"/>
        <w:jc w:val="both"/>
        <w:rPr>
          <w:rFonts w:eastAsia="MS Mincho" w:cs="Times New Roman"/>
          <w:sz w:val="21"/>
          <w:szCs w:val="21"/>
          <w:lang w:val="es-ES" w:eastAsia="es-ES"/>
        </w:rPr>
      </w:pPr>
      <w:r w:rsidRPr="009B56FE">
        <w:rPr>
          <w:rFonts w:eastAsia="MS Mincho" w:cs="Times New Roman"/>
          <w:i/>
          <w:sz w:val="21"/>
          <w:szCs w:val="21"/>
          <w:lang w:val="es-ES" w:eastAsia="es-ES"/>
        </w:rPr>
        <w:t xml:space="preserve">Desayuno buffet. </w:t>
      </w:r>
      <w:r w:rsidRPr="009B56FE">
        <w:rPr>
          <w:rFonts w:eastAsia="MS Mincho" w:cs="Times New Roman"/>
          <w:sz w:val="21"/>
          <w:szCs w:val="21"/>
          <w:lang w:val="es-ES" w:eastAsia="es-ES"/>
        </w:rPr>
        <w:t xml:space="preserve">Traslado al aeropuerto y salida </w:t>
      </w:r>
      <w:r w:rsidR="00C575E5" w:rsidRPr="009B56FE">
        <w:rPr>
          <w:rFonts w:eastAsia="MS Mincho" w:cs="Times New Roman"/>
          <w:sz w:val="21"/>
          <w:szCs w:val="21"/>
          <w:lang w:val="es-ES" w:eastAsia="es-ES"/>
        </w:rPr>
        <w:t xml:space="preserve">de San Petersburgo </w:t>
      </w:r>
      <w:r w:rsidRPr="009B56FE">
        <w:rPr>
          <w:rFonts w:eastAsia="MS Mincho" w:cs="Times New Roman"/>
          <w:sz w:val="21"/>
          <w:szCs w:val="21"/>
          <w:lang w:val="es-ES" w:eastAsia="es-ES"/>
        </w:rPr>
        <w:t>a su destino. Fin de nuestros servicios.</w:t>
      </w:r>
    </w:p>
    <w:p w14:paraId="0AEC39CD" w14:textId="77777777" w:rsidR="0069652D" w:rsidRPr="007B0AB4" w:rsidRDefault="0069652D" w:rsidP="008A399F">
      <w:pPr>
        <w:pBdr>
          <w:bottom w:val="single" w:sz="4" w:space="1" w:color="auto"/>
        </w:pBdr>
        <w:spacing w:after="120" w:line="240" w:lineRule="auto"/>
        <w:rPr>
          <w:rFonts w:eastAsia="Times New Roman" w:cs="Arial"/>
          <w:b/>
          <w:sz w:val="21"/>
          <w:szCs w:val="21"/>
          <w:lang w:val="es-ES"/>
        </w:rPr>
      </w:pPr>
      <w:r w:rsidRPr="007B0AB4">
        <w:rPr>
          <w:rFonts w:ascii="Calibri" w:eastAsia="Calibri" w:hAnsi="Calibri"/>
          <w:b/>
          <w:bCs/>
          <w:i/>
          <w:iCs/>
          <w:color w:val="C00000"/>
          <w:sz w:val="21"/>
          <w:szCs w:val="21"/>
          <w:lang w:val="es-ES"/>
        </w:rPr>
        <w:t>NOTAS:</w:t>
      </w:r>
    </w:p>
    <w:p w14:paraId="23722359" w14:textId="77777777" w:rsidR="0069652D" w:rsidRPr="007B0AB4" w:rsidRDefault="0069652D" w:rsidP="00DA5549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7B0AB4">
        <w:rPr>
          <w:rFonts w:eastAsia="Times New Roman" w:cs="Arial"/>
          <w:b/>
          <w:sz w:val="21"/>
          <w:szCs w:val="21"/>
          <w:lang w:val="es-ES"/>
        </w:rPr>
        <w:tab/>
        <w:t>* En Moscú La Plaza Roja y Kremlin cierran en distintas ocasiones debido a desfiles militares, actos oficiales masivos, celebraciones de los festivales y ferias nacionales, concursos y conciertos internacionales, actividades religiosas, etc. y la administración del Kremlin nunca da explicaciones a este respecto. Si esto ocurriera la visita prevista en el programa se realiza exteriormente o se verá modificada *</w:t>
      </w:r>
    </w:p>
    <w:p w14:paraId="6CC2D7CF" w14:textId="77777777" w:rsidR="0069652D" w:rsidRPr="007B0AB4" w:rsidRDefault="0069652D" w:rsidP="00DA5549">
      <w:pPr>
        <w:pBdr>
          <w:bottom w:val="double" w:sz="4" w:space="1" w:color="auto"/>
        </w:pBdr>
        <w:spacing w:after="120" w:line="240" w:lineRule="auto"/>
        <w:jc w:val="both"/>
        <w:rPr>
          <w:b/>
          <w:color w:val="C00000"/>
          <w:sz w:val="21"/>
          <w:szCs w:val="21"/>
          <w:lang w:val="es-ES"/>
        </w:rPr>
      </w:pPr>
      <w:r w:rsidRPr="007B0AB4">
        <w:rPr>
          <w:color w:val="C00000"/>
          <w:sz w:val="21"/>
          <w:szCs w:val="21"/>
          <w:lang w:val="es-ES"/>
        </w:rPr>
        <w:tab/>
        <w:t xml:space="preserve">** </w:t>
      </w:r>
      <w:r w:rsidRPr="007B0AB4">
        <w:rPr>
          <w:b/>
          <w:color w:val="C00000"/>
          <w:sz w:val="21"/>
          <w:szCs w:val="21"/>
          <w:lang w:val="es-ES"/>
        </w:rPr>
        <w:t>Referente de las visitas opcionales en Moscú y San Petersburgo: favor de solicitar la cotización correspondiente con anticipación (antes de salida de viaje) tomando en cuenta que la prestación de estos servicios está sujeto a disponibilidad y autorización del proveedor de Rusia. **</w:t>
      </w:r>
    </w:p>
    <w:p w14:paraId="025F6A1B" w14:textId="21A1ACE8" w:rsidR="000468A3" w:rsidRPr="009B56FE" w:rsidRDefault="000468A3" w:rsidP="009B56FE">
      <w:pPr>
        <w:spacing w:after="0" w:line="240" w:lineRule="auto"/>
        <w:jc w:val="center"/>
        <w:rPr>
          <w:rFonts w:eastAsia="MS Mincho" w:cs="Times New Roman"/>
          <w:b/>
          <w:sz w:val="24"/>
          <w:szCs w:val="24"/>
          <w:u w:val="single"/>
          <w:lang w:val="es-ES" w:eastAsia="es-ES"/>
        </w:rPr>
      </w:pPr>
      <w:r w:rsidRPr="009B56FE">
        <w:rPr>
          <w:rFonts w:eastAsia="MS Mincho" w:cs="Times New Roman"/>
          <w:b/>
          <w:sz w:val="24"/>
          <w:szCs w:val="24"/>
          <w:u w:val="single"/>
          <w:lang w:val="es-ES" w:eastAsia="es-ES"/>
        </w:rPr>
        <w:t>ÚNICA CATEGORÍA DE ALOJAMIENTO</w:t>
      </w:r>
      <w:r w:rsidR="00F473D6" w:rsidRPr="009B56FE">
        <w:rPr>
          <w:rFonts w:eastAsia="MS Mincho" w:cs="Times New Roman"/>
          <w:b/>
          <w:sz w:val="24"/>
          <w:szCs w:val="24"/>
          <w:u w:val="single"/>
          <w:lang w:val="es-ES" w:eastAsia="es-ES"/>
        </w:rPr>
        <w:t xml:space="preserve"> EN EL TOUR</w:t>
      </w:r>
      <w:r w:rsidRPr="009B56FE">
        <w:rPr>
          <w:rFonts w:eastAsia="MS Mincho" w:cs="Times New Roman"/>
          <w:b/>
          <w:sz w:val="24"/>
          <w:szCs w:val="24"/>
          <w:u w:val="single"/>
          <w:lang w:val="es-ES" w:eastAsia="es-ES"/>
        </w:rPr>
        <w:t xml:space="preserve">: </w:t>
      </w:r>
      <w:r w:rsidRPr="009B56FE">
        <w:rPr>
          <w:rFonts w:eastAsia="MS Mincho" w:cs="Times New Roman"/>
          <w:b/>
          <w:i/>
          <w:sz w:val="24"/>
          <w:szCs w:val="24"/>
          <w:u w:val="single"/>
          <w:lang w:val="es-ES" w:eastAsia="es-ES"/>
        </w:rPr>
        <w:t>PRIMERA</w:t>
      </w:r>
      <w:r w:rsidRPr="009B56FE">
        <w:rPr>
          <w:rFonts w:eastAsia="Times New Roman" w:cstheme="minorHAnsi"/>
          <w:b/>
          <w:sz w:val="24"/>
          <w:szCs w:val="24"/>
          <w:lang w:val="es-ES" w:eastAsia="ru-RU"/>
        </w:rPr>
        <w:t>****</w:t>
      </w:r>
      <w:r w:rsidRPr="009B56FE">
        <w:rPr>
          <w:rFonts w:eastAsia="MS Mincho" w:cs="Times New Roman"/>
          <w:b/>
          <w:sz w:val="24"/>
          <w:szCs w:val="24"/>
          <w:u w:val="single"/>
          <w:lang w:val="es-ES" w:eastAsia="es-ES"/>
        </w:rPr>
        <w:t xml:space="preserve"> </w:t>
      </w:r>
    </w:p>
    <w:p w14:paraId="4286F761" w14:textId="7C220AC6" w:rsidR="00F5347D" w:rsidRPr="009B56FE" w:rsidRDefault="00F5347D" w:rsidP="00721BCF">
      <w:pPr>
        <w:spacing w:after="120" w:line="240" w:lineRule="auto"/>
        <w:jc w:val="center"/>
        <w:rPr>
          <w:rFonts w:eastAsia="MS Mincho" w:cstheme="minorHAnsi"/>
          <w:b/>
          <w:bCs/>
          <w:color w:val="403152" w:themeColor="accent4" w:themeShade="80"/>
          <w:sz w:val="24"/>
          <w:szCs w:val="24"/>
          <w:u w:val="single"/>
          <w:lang w:val="es-ES" w:eastAsia="es-ES"/>
        </w:rPr>
      </w:pPr>
      <w:r w:rsidRPr="009B56FE">
        <w:rPr>
          <w:rFonts w:eastAsia="MS Mincho" w:cstheme="minorHAnsi"/>
          <w:b/>
          <w:bCs/>
          <w:color w:val="403152" w:themeColor="accent4" w:themeShade="80"/>
          <w:sz w:val="24"/>
          <w:szCs w:val="24"/>
          <w:u w:val="single"/>
          <w:lang w:val="es-ES" w:eastAsia="es-ES"/>
        </w:rPr>
        <w:lastRenderedPageBreak/>
        <w:t xml:space="preserve">PRECIOS </w:t>
      </w:r>
      <w:r w:rsidR="00FE4627" w:rsidRPr="009B56FE">
        <w:rPr>
          <w:rFonts w:eastAsia="MS Mincho" w:cstheme="minorHAnsi"/>
          <w:b/>
          <w:bCs/>
          <w:color w:val="403152" w:themeColor="accent4" w:themeShade="80"/>
          <w:sz w:val="24"/>
          <w:szCs w:val="24"/>
          <w:u w:val="single"/>
          <w:lang w:val="es-ES" w:eastAsia="es-ES"/>
        </w:rPr>
        <w:t xml:space="preserve">PÚBLICOS </w:t>
      </w:r>
      <w:r w:rsidRPr="009B56FE">
        <w:rPr>
          <w:rFonts w:eastAsia="MS Mincho" w:cstheme="minorHAnsi"/>
          <w:b/>
          <w:bCs/>
          <w:color w:val="403152" w:themeColor="accent4" w:themeShade="80"/>
          <w:sz w:val="24"/>
          <w:szCs w:val="24"/>
          <w:u w:val="single"/>
          <w:lang w:val="es-ES" w:eastAsia="es-ES"/>
        </w:rPr>
        <w:t xml:space="preserve">DEL PAQUETE TERRESTRE POR PERSONA EN </w:t>
      </w:r>
      <w:r w:rsidR="009B56FE" w:rsidRPr="009B56FE">
        <w:rPr>
          <w:rFonts w:eastAsia="MS Mincho" w:cstheme="minorHAnsi"/>
          <w:b/>
          <w:bCs/>
          <w:i/>
          <w:color w:val="C00000"/>
          <w:sz w:val="24"/>
          <w:szCs w:val="24"/>
          <w:u w:val="single"/>
          <w:lang w:val="es-ES" w:eastAsia="es-ES"/>
        </w:rPr>
        <w:t xml:space="preserve">$ </w:t>
      </w:r>
      <w:proofErr w:type="spellStart"/>
      <w:r w:rsidRPr="009B56FE">
        <w:rPr>
          <w:rFonts w:eastAsia="MS Mincho" w:cstheme="minorHAnsi"/>
          <w:b/>
          <w:bCs/>
          <w:i/>
          <w:color w:val="C00000"/>
          <w:sz w:val="24"/>
          <w:szCs w:val="24"/>
          <w:u w:val="single"/>
          <w:lang w:val="es-ES" w:eastAsia="es-ES"/>
        </w:rPr>
        <w:t>US</w:t>
      </w:r>
      <w:proofErr w:type="spellEnd"/>
      <w:r w:rsidR="009B56FE" w:rsidRPr="009B56FE">
        <w:rPr>
          <w:rFonts w:eastAsia="MS Mincho" w:cstheme="minorHAnsi"/>
          <w:b/>
          <w:bCs/>
          <w:i/>
          <w:color w:val="C00000"/>
          <w:sz w:val="24"/>
          <w:szCs w:val="24"/>
          <w:u w:val="single"/>
          <w:lang w:val="es-ES" w:eastAsia="es-ES"/>
        </w:rPr>
        <w:t xml:space="preserve"> DÓLARES</w:t>
      </w:r>
      <w:r w:rsidRPr="009B56FE">
        <w:rPr>
          <w:rFonts w:eastAsia="MS Mincho" w:cstheme="minorHAnsi"/>
          <w:b/>
          <w:bCs/>
          <w:color w:val="403152" w:themeColor="accent4" w:themeShade="80"/>
          <w:sz w:val="24"/>
          <w:szCs w:val="24"/>
          <w:u w:val="single"/>
          <w:lang w:val="es-ES" w:eastAsia="es-ES"/>
        </w:rPr>
        <w:t>:</w:t>
      </w:r>
    </w:p>
    <w:p w14:paraId="0574CE25" w14:textId="77777777" w:rsidR="00DF0D3D" w:rsidRPr="009B56FE" w:rsidRDefault="00DF0D3D" w:rsidP="00DD1652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  <w:lang w:val="es-ES"/>
        </w:rPr>
      </w:pPr>
      <w:r w:rsidRPr="009B56FE">
        <w:rPr>
          <w:rFonts w:asciiTheme="minorHAnsi" w:hAnsiTheme="minorHAnsi"/>
          <w:bCs/>
          <w:sz w:val="22"/>
          <w:szCs w:val="22"/>
          <w:lang w:val="es-ES"/>
        </w:rPr>
        <w:t xml:space="preserve">Hotel </w:t>
      </w:r>
      <w:proofErr w:type="spellStart"/>
      <w:r w:rsidRPr="009B56FE">
        <w:rPr>
          <w:rFonts w:asciiTheme="minorHAnsi" w:hAnsiTheme="minorHAnsi"/>
          <w:b/>
          <w:bCs/>
          <w:sz w:val="22"/>
          <w:szCs w:val="22"/>
          <w:lang w:val="es-ES"/>
        </w:rPr>
        <w:t>HOLIDAY</w:t>
      </w:r>
      <w:proofErr w:type="spellEnd"/>
      <w:r w:rsidRPr="009B56FE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9B56FE">
        <w:rPr>
          <w:rFonts w:asciiTheme="minorHAnsi" w:hAnsiTheme="minorHAnsi"/>
          <w:b/>
          <w:bCs/>
          <w:sz w:val="22"/>
          <w:szCs w:val="22"/>
          <w:lang w:val="es-ES"/>
        </w:rPr>
        <w:t>INN</w:t>
      </w:r>
      <w:proofErr w:type="spellEnd"/>
      <w:r w:rsidRPr="009B56FE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9B56FE">
        <w:rPr>
          <w:rFonts w:asciiTheme="minorHAnsi" w:hAnsiTheme="minorHAnsi"/>
          <w:b/>
          <w:bCs/>
          <w:sz w:val="22"/>
          <w:szCs w:val="22"/>
          <w:lang w:val="es-ES"/>
        </w:rPr>
        <w:t>LESNAYA</w:t>
      </w:r>
      <w:proofErr w:type="spellEnd"/>
      <w:r w:rsidRPr="009B56FE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r w:rsidRPr="009B56FE">
        <w:rPr>
          <w:rFonts w:asciiTheme="minorHAnsi" w:hAnsiTheme="minorHAnsi"/>
          <w:bCs/>
          <w:sz w:val="22"/>
          <w:szCs w:val="22"/>
          <w:lang w:val="es-ES"/>
        </w:rPr>
        <w:t xml:space="preserve">o </w:t>
      </w:r>
      <w:proofErr w:type="spellStart"/>
      <w:r w:rsidRPr="009B56FE">
        <w:rPr>
          <w:rFonts w:asciiTheme="minorHAnsi" w:hAnsiTheme="minorHAnsi"/>
          <w:b/>
          <w:bCs/>
          <w:sz w:val="22"/>
          <w:szCs w:val="22"/>
          <w:lang w:val="es-ES"/>
        </w:rPr>
        <w:t>RADISSON</w:t>
      </w:r>
      <w:proofErr w:type="spellEnd"/>
      <w:r w:rsidRPr="009B56FE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9B56FE">
        <w:rPr>
          <w:rFonts w:asciiTheme="minorHAnsi" w:hAnsiTheme="minorHAnsi"/>
          <w:b/>
          <w:bCs/>
          <w:sz w:val="22"/>
          <w:szCs w:val="22"/>
          <w:lang w:val="es-ES"/>
        </w:rPr>
        <w:t>SLAVYANSKAYA</w:t>
      </w:r>
      <w:proofErr w:type="spellEnd"/>
      <w:r w:rsidRPr="009B56FE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r w:rsidRPr="009B56FE">
        <w:rPr>
          <w:rFonts w:asciiTheme="minorHAnsi" w:hAnsiTheme="minorHAnsi"/>
          <w:bCs/>
          <w:sz w:val="22"/>
          <w:szCs w:val="22"/>
          <w:lang w:val="es-ES"/>
        </w:rPr>
        <w:t>o similar en Moscú.</w:t>
      </w:r>
    </w:p>
    <w:p w14:paraId="2E77D1E5" w14:textId="5F5FAF8E" w:rsidR="00F5347D" w:rsidRPr="009B56FE" w:rsidRDefault="00435599" w:rsidP="00DF0D3D">
      <w:pPr>
        <w:pStyle w:val="NormalWeb"/>
        <w:spacing w:before="0" w:beforeAutospacing="0" w:after="120" w:afterAutospacing="0"/>
        <w:rPr>
          <w:rFonts w:asciiTheme="minorHAnsi" w:hAnsiTheme="minorHAnsi"/>
          <w:bCs/>
          <w:sz w:val="22"/>
          <w:szCs w:val="22"/>
          <w:lang w:val="es-ES"/>
        </w:rPr>
      </w:pPr>
      <w:r w:rsidRPr="009B56FE">
        <w:rPr>
          <w:rFonts w:asciiTheme="minorHAnsi" w:hAnsiTheme="minorHAnsi"/>
          <w:bCs/>
          <w:sz w:val="22"/>
          <w:szCs w:val="22"/>
          <w:lang w:val="es-ES"/>
        </w:rPr>
        <w:t xml:space="preserve">Hotel </w:t>
      </w:r>
      <w:proofErr w:type="spellStart"/>
      <w:r w:rsidR="00F5347D" w:rsidRPr="009B56FE">
        <w:rPr>
          <w:rFonts w:asciiTheme="minorHAnsi" w:hAnsiTheme="minorHAnsi"/>
          <w:b/>
          <w:bCs/>
          <w:sz w:val="22"/>
          <w:szCs w:val="22"/>
          <w:lang w:val="es-ES"/>
        </w:rPr>
        <w:t>NOVOTEL</w:t>
      </w:r>
      <w:proofErr w:type="spellEnd"/>
      <w:r w:rsidR="00F5347D" w:rsidRPr="009B56FE">
        <w:rPr>
          <w:rFonts w:asciiTheme="minorHAnsi" w:hAnsiTheme="minorHAnsi"/>
          <w:b/>
          <w:bCs/>
          <w:sz w:val="22"/>
          <w:szCs w:val="22"/>
          <w:lang w:val="es-ES"/>
        </w:rPr>
        <w:t xml:space="preserve"> CENTRE </w:t>
      </w:r>
      <w:r w:rsidRPr="009B56FE">
        <w:rPr>
          <w:rFonts w:asciiTheme="minorHAnsi" w:hAnsiTheme="minorHAnsi"/>
          <w:bCs/>
          <w:sz w:val="22"/>
          <w:szCs w:val="22"/>
          <w:lang w:val="es-ES"/>
        </w:rPr>
        <w:t xml:space="preserve">o </w:t>
      </w:r>
      <w:proofErr w:type="spellStart"/>
      <w:r w:rsidR="00DD1652" w:rsidRPr="009B56FE">
        <w:rPr>
          <w:rFonts w:asciiTheme="minorHAnsi" w:hAnsiTheme="minorHAnsi"/>
          <w:b/>
          <w:bCs/>
          <w:sz w:val="22"/>
          <w:szCs w:val="22"/>
          <w:lang w:val="es-ES"/>
        </w:rPr>
        <w:t>COURTYARD</w:t>
      </w:r>
      <w:proofErr w:type="spellEnd"/>
      <w:r w:rsidR="00DD1652" w:rsidRPr="009B56FE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="00DD1652" w:rsidRPr="009B56FE">
        <w:rPr>
          <w:rFonts w:asciiTheme="minorHAnsi" w:hAnsiTheme="minorHAnsi"/>
          <w:b/>
          <w:bCs/>
          <w:sz w:val="22"/>
          <w:szCs w:val="22"/>
          <w:lang w:val="es-ES"/>
        </w:rPr>
        <w:t>VASILEVSKY</w:t>
      </w:r>
      <w:proofErr w:type="spellEnd"/>
      <w:r w:rsidR="00DD1652" w:rsidRPr="009B56FE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r w:rsidR="00DD1652" w:rsidRPr="009B56FE">
        <w:rPr>
          <w:rFonts w:asciiTheme="minorHAnsi" w:hAnsiTheme="minorHAnsi"/>
          <w:bCs/>
          <w:sz w:val="22"/>
          <w:szCs w:val="22"/>
          <w:lang w:val="es-ES"/>
        </w:rPr>
        <w:t xml:space="preserve">o </w:t>
      </w:r>
      <w:r w:rsidRPr="009B56FE">
        <w:rPr>
          <w:rFonts w:asciiTheme="minorHAnsi" w:hAnsiTheme="minorHAnsi"/>
          <w:bCs/>
          <w:sz w:val="22"/>
          <w:szCs w:val="22"/>
          <w:lang w:val="es-ES"/>
        </w:rPr>
        <w:t>similar en San Petersburgo;</w:t>
      </w:r>
      <w:r w:rsidR="00F5347D" w:rsidRPr="009B56FE">
        <w:rPr>
          <w:rFonts w:asciiTheme="minorHAnsi" w:hAnsiTheme="minorHAnsi"/>
          <w:bCs/>
          <w:sz w:val="22"/>
          <w:szCs w:val="22"/>
          <w:lang w:val="es-ES"/>
        </w:rPr>
        <w:t xml:space="preserve">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57"/>
        <w:gridCol w:w="3343"/>
        <w:gridCol w:w="3754"/>
      </w:tblGrid>
      <w:tr w:rsidR="00435599" w:rsidRPr="009B56FE" w14:paraId="4A6F290C" w14:textId="77777777" w:rsidTr="0078663E">
        <w:trPr>
          <w:trHeight w:val="167"/>
        </w:trPr>
        <w:tc>
          <w:tcPr>
            <w:tcW w:w="3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45BC1050" w14:textId="31EDD7CA" w:rsidR="00F5347D" w:rsidRPr="009B56FE" w:rsidRDefault="00DF0D3D" w:rsidP="00435599">
            <w:pPr>
              <w:spacing w:after="0"/>
              <w:jc w:val="center"/>
              <w:rPr>
                <w:b/>
                <w:lang w:val="es-ES" w:eastAsia="ru-RU"/>
              </w:rPr>
            </w:pPr>
            <w:r w:rsidRPr="009B56FE">
              <w:rPr>
                <w:b/>
                <w:lang w:val="es-ES" w:eastAsia="ru-RU"/>
              </w:rPr>
              <w:t>Fechas fijas de llegada a Moscú</w:t>
            </w:r>
          </w:p>
        </w:tc>
        <w:tc>
          <w:tcPr>
            <w:tcW w:w="3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2BE4B86B" w14:textId="1185E257" w:rsidR="00F5347D" w:rsidRPr="009B56FE" w:rsidRDefault="00F5347D" w:rsidP="00435599">
            <w:pPr>
              <w:spacing w:after="0"/>
              <w:jc w:val="center"/>
              <w:rPr>
                <w:b/>
                <w:lang w:val="es-ES" w:eastAsia="ru-RU"/>
              </w:rPr>
            </w:pPr>
            <w:r w:rsidRPr="009B56FE">
              <w:rPr>
                <w:b/>
                <w:lang w:val="es-ES" w:eastAsia="ru-RU"/>
              </w:rPr>
              <w:t>Precio por persona en base doble</w:t>
            </w:r>
          </w:p>
        </w:tc>
        <w:tc>
          <w:tcPr>
            <w:tcW w:w="37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56D87E39" w14:textId="74984B19" w:rsidR="00F5347D" w:rsidRPr="009B56FE" w:rsidRDefault="00F5347D" w:rsidP="00435599">
            <w:pPr>
              <w:spacing w:after="0"/>
              <w:jc w:val="center"/>
              <w:rPr>
                <w:b/>
                <w:lang w:val="es-ES" w:eastAsia="ru-RU"/>
              </w:rPr>
            </w:pPr>
            <w:r w:rsidRPr="009B56FE">
              <w:rPr>
                <w:b/>
                <w:lang w:val="es-ES" w:eastAsia="ru-RU"/>
              </w:rPr>
              <w:t>Suplemento de hab. sencilla</w:t>
            </w:r>
          </w:p>
        </w:tc>
      </w:tr>
      <w:tr w:rsidR="00435599" w:rsidRPr="009B56FE" w14:paraId="4ABF7AA3" w14:textId="77777777" w:rsidTr="0078663E">
        <w:trPr>
          <w:cantSplit/>
          <w:trHeight w:val="274"/>
        </w:trPr>
        <w:tc>
          <w:tcPr>
            <w:tcW w:w="36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6C5653A" w14:textId="06A3413F" w:rsidR="00435599" w:rsidRPr="009B56FE" w:rsidRDefault="00435599" w:rsidP="00435599">
            <w:pPr>
              <w:spacing w:after="0"/>
              <w:rPr>
                <w:b/>
                <w:i/>
                <w:lang w:val="es-ES" w:eastAsia="ru-RU"/>
              </w:rPr>
            </w:pPr>
            <w:r w:rsidRPr="009B56FE">
              <w:rPr>
                <w:b/>
                <w:i/>
                <w:u w:val="single"/>
                <w:lang w:val="es-ES" w:eastAsia="ru-RU"/>
              </w:rPr>
              <w:t>Temporada ALTA</w:t>
            </w:r>
            <w:r w:rsidRPr="009B56FE">
              <w:rPr>
                <w:b/>
                <w:i/>
                <w:lang w:val="es-ES" w:eastAsia="ru-RU"/>
              </w:rPr>
              <w:t>:</w:t>
            </w:r>
          </w:p>
          <w:p w14:paraId="25869C95" w14:textId="42E30F1D" w:rsidR="00F5347D" w:rsidRPr="009B56FE" w:rsidRDefault="00DF0D3D" w:rsidP="00435599">
            <w:pPr>
              <w:spacing w:after="0"/>
              <w:rPr>
                <w:b/>
                <w:lang w:val="es-ES" w:eastAsia="ru-RU"/>
              </w:rPr>
            </w:pPr>
            <w:r w:rsidRPr="009B56FE">
              <w:rPr>
                <w:b/>
                <w:lang w:val="es-ES" w:eastAsia="ru-RU"/>
              </w:rPr>
              <w:t xml:space="preserve">Mayo 11 y </w:t>
            </w:r>
            <w:proofErr w:type="gramStart"/>
            <w:r w:rsidRPr="009B56FE">
              <w:rPr>
                <w:b/>
                <w:lang w:val="es-ES" w:eastAsia="ru-RU"/>
              </w:rPr>
              <w:t>25;</w:t>
            </w:r>
            <w:r w:rsidR="00652457" w:rsidRPr="009B56FE">
              <w:rPr>
                <w:b/>
                <w:lang w:val="es-ES" w:eastAsia="ru-RU"/>
              </w:rPr>
              <w:t xml:space="preserve">   </w:t>
            </w:r>
            <w:proofErr w:type="gramEnd"/>
            <w:r w:rsidRPr="009B56FE">
              <w:rPr>
                <w:b/>
                <w:lang w:val="es-ES" w:eastAsia="ru-RU"/>
              </w:rPr>
              <w:t>Junio 01</w:t>
            </w:r>
            <w:r w:rsidR="00435599" w:rsidRPr="009B56FE">
              <w:rPr>
                <w:b/>
                <w:lang w:val="es-ES" w:eastAsia="ru-RU"/>
              </w:rPr>
              <w:t>.</w:t>
            </w:r>
            <w:r w:rsidR="00F5347D" w:rsidRPr="009B56FE">
              <w:rPr>
                <w:b/>
                <w:lang w:val="es-ES" w:eastAsia="ru-RU"/>
              </w:rPr>
              <w:t xml:space="preserve"> 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831D732" w14:textId="282845EA" w:rsidR="00F5347D" w:rsidRPr="009B56FE" w:rsidRDefault="00F5347D" w:rsidP="00435599">
            <w:pPr>
              <w:spacing w:after="0"/>
              <w:jc w:val="center"/>
              <w:rPr>
                <w:b/>
                <w:color w:val="C00000"/>
                <w:sz w:val="24"/>
                <w:szCs w:val="24"/>
                <w:lang w:val="es-ES"/>
              </w:rPr>
            </w:pPr>
            <w:r w:rsidRPr="009B56FE">
              <w:rPr>
                <w:b/>
                <w:color w:val="C00000"/>
                <w:sz w:val="24"/>
                <w:szCs w:val="24"/>
                <w:lang w:val="es-ES"/>
              </w:rPr>
              <w:t>$</w:t>
            </w:r>
            <w:r w:rsidR="00B771CA" w:rsidRPr="009B56FE">
              <w:rPr>
                <w:b/>
                <w:color w:val="C00000"/>
                <w:sz w:val="24"/>
                <w:szCs w:val="24"/>
                <w:lang w:val="es-ES"/>
              </w:rPr>
              <w:t xml:space="preserve"> </w:t>
            </w:r>
            <w:r w:rsidRPr="009B56FE">
              <w:rPr>
                <w:b/>
                <w:color w:val="C00000"/>
                <w:sz w:val="24"/>
                <w:szCs w:val="24"/>
                <w:lang w:val="es-ES"/>
              </w:rPr>
              <w:t xml:space="preserve">1,275.00 </w:t>
            </w:r>
            <w:r w:rsidR="009B56FE">
              <w:rPr>
                <w:b/>
                <w:color w:val="C00000"/>
                <w:sz w:val="24"/>
                <w:szCs w:val="24"/>
                <w:lang w:val="es-ES"/>
              </w:rPr>
              <w:t>USD</w:t>
            </w:r>
          </w:p>
        </w:tc>
        <w:tc>
          <w:tcPr>
            <w:tcW w:w="37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9758C" w14:textId="0FEFAB68" w:rsidR="00F5347D" w:rsidRPr="009B56FE" w:rsidRDefault="00F5347D" w:rsidP="00435599">
            <w:pPr>
              <w:spacing w:after="0"/>
              <w:jc w:val="center"/>
              <w:rPr>
                <w:b/>
                <w:color w:val="000090"/>
                <w:lang w:val="es-ES"/>
              </w:rPr>
            </w:pPr>
            <w:r w:rsidRPr="009B56FE">
              <w:rPr>
                <w:b/>
                <w:lang w:val="es-ES"/>
              </w:rPr>
              <w:t>$</w:t>
            </w:r>
            <w:r w:rsidR="00435599" w:rsidRPr="009B56FE">
              <w:rPr>
                <w:b/>
                <w:lang w:val="es-ES"/>
              </w:rPr>
              <w:t xml:space="preserve"> </w:t>
            </w:r>
            <w:r w:rsidRPr="009B56FE">
              <w:rPr>
                <w:b/>
                <w:lang w:val="es-ES"/>
              </w:rPr>
              <w:t xml:space="preserve">630.00 </w:t>
            </w:r>
            <w:r w:rsidR="009B56FE">
              <w:rPr>
                <w:b/>
                <w:lang w:val="es-ES"/>
              </w:rPr>
              <w:t>USD</w:t>
            </w:r>
          </w:p>
        </w:tc>
      </w:tr>
      <w:tr w:rsidR="00435599" w:rsidRPr="009B56FE" w14:paraId="26A73B75" w14:textId="77777777" w:rsidTr="0078663E">
        <w:trPr>
          <w:cantSplit/>
          <w:trHeight w:val="274"/>
        </w:trPr>
        <w:tc>
          <w:tcPr>
            <w:tcW w:w="3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ED0A5F1" w14:textId="33BFF61B" w:rsidR="00F5347D" w:rsidRPr="009B56FE" w:rsidRDefault="00435599" w:rsidP="00435599">
            <w:pPr>
              <w:spacing w:after="0"/>
              <w:rPr>
                <w:b/>
                <w:i/>
                <w:lang w:val="es-ES" w:eastAsia="ru-RU"/>
              </w:rPr>
            </w:pPr>
            <w:r w:rsidRPr="009B56FE">
              <w:rPr>
                <w:b/>
                <w:i/>
                <w:u w:val="single"/>
                <w:lang w:val="es-ES" w:eastAsia="ru-RU"/>
              </w:rPr>
              <w:t>Temporada MEDIA</w:t>
            </w:r>
            <w:r w:rsidRPr="009B56FE">
              <w:rPr>
                <w:b/>
                <w:i/>
                <w:lang w:val="es-ES" w:eastAsia="ru-RU"/>
              </w:rPr>
              <w:t>:</w:t>
            </w:r>
          </w:p>
          <w:p w14:paraId="275D3410" w14:textId="6ADB02D8" w:rsidR="00F5347D" w:rsidRPr="009B56FE" w:rsidRDefault="00DF0D3D" w:rsidP="00435599">
            <w:pPr>
              <w:spacing w:after="0"/>
              <w:rPr>
                <w:b/>
                <w:lang w:val="es-ES" w:eastAsia="ru-RU"/>
              </w:rPr>
            </w:pPr>
            <w:r w:rsidRPr="009B56FE">
              <w:rPr>
                <w:b/>
                <w:lang w:val="es-ES" w:eastAsia="ru-RU"/>
              </w:rPr>
              <w:t xml:space="preserve">Mayo </w:t>
            </w:r>
            <w:proofErr w:type="gramStart"/>
            <w:r w:rsidRPr="009B56FE">
              <w:rPr>
                <w:b/>
                <w:lang w:val="es-ES" w:eastAsia="ru-RU"/>
              </w:rPr>
              <w:t>04</w:t>
            </w:r>
            <w:r w:rsidR="00435599" w:rsidRPr="009B56FE">
              <w:rPr>
                <w:b/>
                <w:lang w:val="es-ES" w:eastAsia="ru-RU"/>
              </w:rPr>
              <w:t>;</w:t>
            </w:r>
            <w:r w:rsidR="00652457" w:rsidRPr="009B56FE">
              <w:rPr>
                <w:b/>
                <w:lang w:val="es-ES" w:eastAsia="ru-RU"/>
              </w:rPr>
              <w:t xml:space="preserve">   </w:t>
            </w:r>
            <w:proofErr w:type="gramEnd"/>
            <w:r w:rsidR="00652457" w:rsidRPr="009B56FE">
              <w:rPr>
                <w:b/>
                <w:lang w:val="es-ES" w:eastAsia="ru-RU"/>
              </w:rPr>
              <w:t xml:space="preserve"> </w:t>
            </w:r>
            <w:r w:rsidRPr="009B56FE">
              <w:rPr>
                <w:b/>
                <w:lang w:val="es-ES" w:eastAsia="ru-RU"/>
              </w:rPr>
              <w:t>Julio 20 y 27</w:t>
            </w:r>
            <w:r w:rsidR="00435599" w:rsidRPr="009B56FE">
              <w:rPr>
                <w:b/>
                <w:lang w:val="es-ES" w:eastAsia="ru-RU"/>
              </w:rPr>
              <w:t>;</w:t>
            </w:r>
          </w:p>
          <w:p w14:paraId="3DA30BC0" w14:textId="1EA399A8" w:rsidR="00F5347D" w:rsidRPr="009B56FE" w:rsidRDefault="00DF0D3D" w:rsidP="00435599">
            <w:pPr>
              <w:spacing w:after="0"/>
              <w:rPr>
                <w:b/>
                <w:lang w:val="es-ES" w:eastAsia="ru-RU"/>
              </w:rPr>
            </w:pPr>
            <w:r w:rsidRPr="009B56FE">
              <w:rPr>
                <w:b/>
                <w:lang w:val="es-ES" w:eastAsia="ru-RU"/>
              </w:rPr>
              <w:t>Agosto 03, 10, 17, 24 y 31</w:t>
            </w:r>
            <w:r w:rsidR="00435599" w:rsidRPr="009B56FE">
              <w:rPr>
                <w:b/>
                <w:lang w:val="es-ES" w:eastAsia="ru-RU"/>
              </w:rPr>
              <w:t>;</w:t>
            </w:r>
          </w:p>
          <w:p w14:paraId="33069899" w14:textId="7C2FC7C2" w:rsidR="00F5347D" w:rsidRPr="009B56FE" w:rsidRDefault="00DF0D3D" w:rsidP="00435599">
            <w:pPr>
              <w:spacing w:after="0"/>
              <w:rPr>
                <w:b/>
                <w:lang w:val="es-ES" w:eastAsia="ru-RU"/>
              </w:rPr>
            </w:pPr>
            <w:r w:rsidRPr="009B56FE">
              <w:rPr>
                <w:b/>
                <w:lang w:val="es-ES" w:eastAsia="ru-RU"/>
              </w:rPr>
              <w:t>Septiembre 07, 14</w:t>
            </w:r>
            <w:r w:rsidR="00F5347D" w:rsidRPr="009B56FE">
              <w:rPr>
                <w:b/>
                <w:lang w:val="es-ES" w:eastAsia="ru-RU"/>
              </w:rPr>
              <w:t xml:space="preserve">, </w:t>
            </w:r>
            <w:r w:rsidRPr="009B56FE">
              <w:rPr>
                <w:b/>
                <w:lang w:val="es-ES" w:eastAsia="ru-RU"/>
              </w:rPr>
              <w:t>21 y 28</w:t>
            </w:r>
            <w:r w:rsidR="00435599" w:rsidRPr="009B56FE">
              <w:rPr>
                <w:b/>
                <w:lang w:val="es-ES" w:eastAsia="ru-RU"/>
              </w:rPr>
              <w:t>;</w:t>
            </w:r>
          </w:p>
          <w:p w14:paraId="1F18E2E0" w14:textId="6E4C650F" w:rsidR="00F5347D" w:rsidRPr="009B56FE" w:rsidRDefault="00DF0D3D" w:rsidP="00435599">
            <w:pPr>
              <w:spacing w:after="0"/>
              <w:rPr>
                <w:b/>
                <w:lang w:val="es-ES" w:eastAsia="ru-RU"/>
              </w:rPr>
            </w:pPr>
            <w:r w:rsidRPr="009B56FE">
              <w:rPr>
                <w:b/>
                <w:lang w:val="es-ES" w:eastAsia="ru-RU"/>
              </w:rPr>
              <w:t>Octubre 05</w:t>
            </w:r>
            <w:r w:rsidR="00435599" w:rsidRPr="009B56FE">
              <w:rPr>
                <w:b/>
                <w:lang w:val="es-ES" w:eastAsia="ru-RU"/>
              </w:rPr>
              <w:t>.</w:t>
            </w:r>
            <w:r w:rsidR="00F5347D" w:rsidRPr="009B56FE">
              <w:rPr>
                <w:b/>
                <w:lang w:val="es-ES" w:eastAsia="ru-RU"/>
              </w:rPr>
              <w:t xml:space="preserve"> 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8C4752F" w14:textId="47E2217D" w:rsidR="00F5347D" w:rsidRPr="009B56FE" w:rsidRDefault="00F5347D" w:rsidP="00435599">
            <w:pPr>
              <w:spacing w:after="0"/>
              <w:jc w:val="center"/>
              <w:rPr>
                <w:b/>
                <w:color w:val="C00000"/>
                <w:sz w:val="24"/>
                <w:szCs w:val="24"/>
                <w:lang w:val="es-ES"/>
              </w:rPr>
            </w:pPr>
            <w:r w:rsidRPr="009B56FE">
              <w:rPr>
                <w:b/>
                <w:color w:val="C00000"/>
                <w:sz w:val="24"/>
                <w:szCs w:val="24"/>
                <w:lang w:val="es-ES"/>
              </w:rPr>
              <w:t>$</w:t>
            </w:r>
            <w:r w:rsidR="00B771CA" w:rsidRPr="009B56FE">
              <w:rPr>
                <w:b/>
                <w:color w:val="C00000"/>
                <w:sz w:val="24"/>
                <w:szCs w:val="24"/>
                <w:lang w:val="es-ES"/>
              </w:rPr>
              <w:t xml:space="preserve"> </w:t>
            </w:r>
            <w:r w:rsidR="002E5486" w:rsidRPr="009B56FE">
              <w:rPr>
                <w:b/>
                <w:color w:val="C00000"/>
                <w:sz w:val="24"/>
                <w:szCs w:val="24"/>
                <w:lang w:val="es-ES"/>
              </w:rPr>
              <w:t>1,105</w:t>
            </w:r>
            <w:r w:rsidRPr="009B56FE">
              <w:rPr>
                <w:b/>
                <w:color w:val="C00000"/>
                <w:sz w:val="24"/>
                <w:szCs w:val="24"/>
                <w:lang w:val="es-ES"/>
              </w:rPr>
              <w:t xml:space="preserve">.00 </w:t>
            </w:r>
            <w:r w:rsidR="009B56FE">
              <w:rPr>
                <w:b/>
                <w:color w:val="C00000"/>
                <w:sz w:val="24"/>
                <w:szCs w:val="24"/>
                <w:lang w:val="es-ES"/>
              </w:rPr>
              <w:t>USD</w:t>
            </w:r>
          </w:p>
        </w:tc>
        <w:tc>
          <w:tcPr>
            <w:tcW w:w="37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03C54" w14:textId="18CF6425" w:rsidR="00F5347D" w:rsidRPr="009B56FE" w:rsidRDefault="00F5347D" w:rsidP="00435599">
            <w:pPr>
              <w:spacing w:after="0"/>
              <w:jc w:val="center"/>
              <w:rPr>
                <w:b/>
                <w:lang w:val="es-ES"/>
              </w:rPr>
            </w:pPr>
            <w:r w:rsidRPr="009B56FE">
              <w:rPr>
                <w:b/>
                <w:lang w:val="es-ES"/>
              </w:rPr>
              <w:t>$</w:t>
            </w:r>
            <w:r w:rsidR="00435599" w:rsidRPr="009B56FE">
              <w:rPr>
                <w:b/>
                <w:lang w:val="es-ES"/>
              </w:rPr>
              <w:t xml:space="preserve"> </w:t>
            </w:r>
            <w:r w:rsidRPr="009B56FE">
              <w:rPr>
                <w:b/>
                <w:lang w:val="es-ES"/>
              </w:rPr>
              <w:t xml:space="preserve">475.00 </w:t>
            </w:r>
            <w:r w:rsidR="009B56FE">
              <w:rPr>
                <w:b/>
                <w:lang w:val="es-ES"/>
              </w:rPr>
              <w:t>USD</w:t>
            </w:r>
          </w:p>
        </w:tc>
      </w:tr>
      <w:tr w:rsidR="00435599" w:rsidRPr="009B56FE" w14:paraId="697DF96E" w14:textId="77777777" w:rsidTr="0078663E">
        <w:trPr>
          <w:cantSplit/>
          <w:trHeight w:val="274"/>
        </w:trPr>
        <w:tc>
          <w:tcPr>
            <w:tcW w:w="36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9165437" w14:textId="58A98258" w:rsidR="00435599" w:rsidRPr="009B56FE" w:rsidRDefault="00435599" w:rsidP="00435599">
            <w:pPr>
              <w:spacing w:after="0"/>
              <w:rPr>
                <w:b/>
                <w:i/>
                <w:lang w:val="es-ES" w:eastAsia="ru-RU"/>
              </w:rPr>
            </w:pPr>
            <w:r w:rsidRPr="009B56FE">
              <w:rPr>
                <w:b/>
                <w:i/>
                <w:u w:val="single"/>
                <w:lang w:val="es-ES" w:eastAsia="ru-RU"/>
              </w:rPr>
              <w:t>Temporada BAJA</w:t>
            </w:r>
            <w:r w:rsidRPr="009B56FE">
              <w:rPr>
                <w:b/>
                <w:i/>
                <w:lang w:val="es-ES" w:eastAsia="ru-RU"/>
              </w:rPr>
              <w:t>:</w:t>
            </w:r>
          </w:p>
          <w:p w14:paraId="78A0C247" w14:textId="0ACD5413" w:rsidR="00F5347D" w:rsidRPr="009B56FE" w:rsidRDefault="00DF0D3D" w:rsidP="00435599">
            <w:pPr>
              <w:spacing w:after="0"/>
              <w:rPr>
                <w:b/>
                <w:lang w:val="es-ES" w:eastAsia="ru-RU"/>
              </w:rPr>
            </w:pPr>
            <w:r w:rsidRPr="009B56FE">
              <w:rPr>
                <w:b/>
                <w:lang w:val="es-ES" w:eastAsia="ru-RU"/>
              </w:rPr>
              <w:t>Octubre 12 y 19</w:t>
            </w:r>
            <w:r w:rsidR="00435599" w:rsidRPr="009B56FE">
              <w:rPr>
                <w:b/>
                <w:lang w:val="es-ES" w:eastAsia="ru-RU"/>
              </w:rPr>
              <w:t>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A4A28A3" w14:textId="5A638F67" w:rsidR="00F5347D" w:rsidRPr="009B56FE" w:rsidRDefault="00F5347D" w:rsidP="00435599">
            <w:pPr>
              <w:spacing w:after="0"/>
              <w:jc w:val="center"/>
              <w:rPr>
                <w:b/>
                <w:color w:val="C00000"/>
                <w:sz w:val="24"/>
                <w:szCs w:val="24"/>
                <w:lang w:val="es-ES"/>
              </w:rPr>
            </w:pPr>
            <w:r w:rsidRPr="009B56FE">
              <w:rPr>
                <w:b/>
                <w:color w:val="C00000"/>
                <w:sz w:val="24"/>
                <w:szCs w:val="24"/>
                <w:lang w:val="es-ES"/>
              </w:rPr>
              <w:t>$</w:t>
            </w:r>
            <w:r w:rsidR="00B771CA" w:rsidRPr="009B56FE">
              <w:rPr>
                <w:b/>
                <w:color w:val="C00000"/>
                <w:sz w:val="24"/>
                <w:szCs w:val="24"/>
                <w:lang w:val="es-ES"/>
              </w:rPr>
              <w:t xml:space="preserve"> </w:t>
            </w:r>
            <w:r w:rsidRPr="009B56FE">
              <w:rPr>
                <w:b/>
                <w:color w:val="C00000"/>
                <w:sz w:val="24"/>
                <w:szCs w:val="24"/>
                <w:lang w:val="es-ES"/>
              </w:rPr>
              <w:t xml:space="preserve">960.00 </w:t>
            </w:r>
            <w:r w:rsidR="009B56FE">
              <w:rPr>
                <w:b/>
                <w:color w:val="C00000"/>
                <w:sz w:val="24"/>
                <w:szCs w:val="24"/>
                <w:lang w:val="es-ES"/>
              </w:rPr>
              <w:t>USD</w:t>
            </w:r>
          </w:p>
        </w:tc>
        <w:tc>
          <w:tcPr>
            <w:tcW w:w="375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A05BF06" w14:textId="05EE4BCF" w:rsidR="00F5347D" w:rsidRPr="009B56FE" w:rsidRDefault="00F5347D" w:rsidP="00435599">
            <w:pPr>
              <w:spacing w:after="0"/>
              <w:jc w:val="center"/>
              <w:rPr>
                <w:b/>
                <w:lang w:val="es-ES"/>
              </w:rPr>
            </w:pPr>
            <w:r w:rsidRPr="009B56FE">
              <w:rPr>
                <w:b/>
                <w:lang w:val="es-ES"/>
              </w:rPr>
              <w:t>$</w:t>
            </w:r>
            <w:r w:rsidR="00435599" w:rsidRPr="009B56FE">
              <w:rPr>
                <w:b/>
                <w:lang w:val="es-ES"/>
              </w:rPr>
              <w:t xml:space="preserve"> </w:t>
            </w:r>
            <w:r w:rsidRPr="009B56FE">
              <w:rPr>
                <w:b/>
                <w:lang w:val="es-ES"/>
              </w:rPr>
              <w:t xml:space="preserve">370.00 </w:t>
            </w:r>
            <w:r w:rsidR="009B56FE">
              <w:rPr>
                <w:b/>
                <w:lang w:val="es-ES"/>
              </w:rPr>
              <w:t>USD</w:t>
            </w:r>
          </w:p>
        </w:tc>
      </w:tr>
    </w:tbl>
    <w:p w14:paraId="72C7BBB4" w14:textId="77777777" w:rsidR="005C680C" w:rsidRPr="009B56FE" w:rsidRDefault="005C680C" w:rsidP="00F5347D">
      <w:pPr>
        <w:spacing w:after="0" w:line="240" w:lineRule="auto"/>
        <w:jc w:val="both"/>
        <w:rPr>
          <w:rFonts w:eastAsia="MS Mincho" w:cs="Times New Roman"/>
          <w:b/>
          <w:sz w:val="20"/>
          <w:szCs w:val="20"/>
          <w:u w:val="single"/>
          <w:lang w:val="es-ES" w:eastAsia="es-ES"/>
        </w:rPr>
      </w:pPr>
    </w:p>
    <w:p w14:paraId="5C493142" w14:textId="6B5D5399" w:rsidR="002B4442" w:rsidRPr="009B56FE" w:rsidRDefault="002A16F9" w:rsidP="008234DF">
      <w:pPr>
        <w:spacing w:after="0" w:line="240" w:lineRule="auto"/>
        <w:jc w:val="both"/>
        <w:rPr>
          <w:rFonts w:eastAsia="MS Mincho" w:cs="Times New Roman"/>
          <w:b/>
          <w:lang w:val="es-ES" w:eastAsia="es-ES"/>
        </w:rPr>
      </w:pPr>
      <w:r w:rsidRPr="009B56FE">
        <w:rPr>
          <w:rFonts w:eastAsia="MS Mincho" w:cs="Times New Roman"/>
          <w:b/>
          <w:u w:val="single"/>
          <w:lang w:val="es-ES" w:eastAsia="es-ES"/>
        </w:rPr>
        <w:t>Precio incluye</w:t>
      </w:r>
      <w:r w:rsidR="002B4442" w:rsidRPr="009B56FE">
        <w:rPr>
          <w:rFonts w:eastAsia="MS Mincho" w:cs="Times New Roman"/>
          <w:b/>
          <w:lang w:val="es-ES" w:eastAsia="es-ES"/>
        </w:rPr>
        <w:t>:</w:t>
      </w:r>
    </w:p>
    <w:p w14:paraId="603E044D" w14:textId="2A8687B0" w:rsidR="002B4442" w:rsidRPr="009B56FE" w:rsidRDefault="0052488C" w:rsidP="0052488C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val="es-ES" w:eastAsia="ru-RU"/>
        </w:rPr>
      </w:pPr>
      <w:r w:rsidRPr="0052488C">
        <w:rPr>
          <w:rFonts w:eastAsia="Times New Roman" w:cstheme="minorHAnsi"/>
          <w:i/>
          <w:sz w:val="21"/>
          <w:szCs w:val="21"/>
          <w:lang w:val="es-ES" w:eastAsia="ru-RU"/>
        </w:rPr>
        <w:t>07 noches</w:t>
      </w:r>
      <w:r>
        <w:rPr>
          <w:rFonts w:eastAsia="Times New Roman" w:cstheme="minorHAnsi"/>
          <w:sz w:val="21"/>
          <w:szCs w:val="21"/>
          <w:lang w:val="es-ES" w:eastAsia="ru-RU"/>
        </w:rPr>
        <w:t xml:space="preserve"> de a</w:t>
      </w:r>
      <w:r w:rsidR="002B4442" w:rsidRPr="009B56FE">
        <w:rPr>
          <w:rFonts w:eastAsia="Times New Roman" w:cstheme="minorHAnsi"/>
          <w:sz w:val="21"/>
          <w:szCs w:val="21"/>
          <w:lang w:val="es-ES" w:eastAsia="ru-RU"/>
        </w:rPr>
        <w:t xml:space="preserve">lojamiento </w:t>
      </w:r>
      <w:r w:rsidR="00B21755" w:rsidRPr="009B56FE">
        <w:rPr>
          <w:rFonts w:eastAsia="Times New Roman" w:cstheme="minorHAnsi"/>
          <w:sz w:val="21"/>
          <w:szCs w:val="21"/>
          <w:lang w:val="es-ES" w:eastAsia="ru-RU"/>
        </w:rPr>
        <w:t xml:space="preserve">en hoteles de categoría </w:t>
      </w:r>
      <w:r w:rsidR="00B21755" w:rsidRPr="00F75C8F">
        <w:rPr>
          <w:rFonts w:eastAsia="Times New Roman" w:cstheme="minorHAnsi"/>
          <w:i/>
          <w:sz w:val="21"/>
          <w:szCs w:val="21"/>
          <w:lang w:val="es-ES" w:eastAsia="ru-RU"/>
        </w:rPr>
        <w:t>PRIMERA</w:t>
      </w:r>
      <w:r w:rsidR="00B21755" w:rsidRPr="009B56FE">
        <w:rPr>
          <w:rFonts w:eastAsia="Times New Roman" w:cstheme="minorHAnsi"/>
          <w:sz w:val="21"/>
          <w:szCs w:val="21"/>
          <w:lang w:val="es-ES" w:eastAsia="ru-RU"/>
        </w:rPr>
        <w:t>****</w:t>
      </w:r>
      <w:r w:rsidR="001976E0" w:rsidRPr="009B56FE">
        <w:rPr>
          <w:rFonts w:eastAsia="Times New Roman" w:cstheme="minorHAnsi"/>
          <w:sz w:val="21"/>
          <w:szCs w:val="21"/>
          <w:lang w:val="es-ES" w:eastAsia="ru-RU"/>
        </w:rPr>
        <w:t xml:space="preserve"> con d</w:t>
      </w:r>
      <w:r w:rsidR="002B4442" w:rsidRPr="009B56FE">
        <w:rPr>
          <w:rFonts w:eastAsia="Times New Roman" w:cstheme="minorHAnsi"/>
          <w:sz w:val="21"/>
          <w:szCs w:val="21"/>
          <w:lang w:val="es-ES" w:eastAsia="ru-RU"/>
        </w:rPr>
        <w:t>esayuno diario tipo buffet</w:t>
      </w:r>
      <w:r w:rsidR="00AA7F76" w:rsidRPr="009B56FE">
        <w:rPr>
          <w:rFonts w:eastAsia="Times New Roman" w:cstheme="minorHAnsi"/>
          <w:sz w:val="21"/>
          <w:szCs w:val="21"/>
          <w:lang w:val="es-ES" w:eastAsia="ru-RU"/>
        </w:rPr>
        <w:t xml:space="preserve"> </w:t>
      </w:r>
      <w:r w:rsidR="00AA7F76" w:rsidRPr="009B56FE">
        <w:rPr>
          <w:rFonts w:eastAsia="Times New Roman" w:cstheme="minorHAnsi"/>
          <w:b/>
          <w:sz w:val="21"/>
          <w:szCs w:val="21"/>
          <w:lang w:val="es-ES" w:eastAsia="ru-RU"/>
        </w:rPr>
        <w:t>(DB)</w:t>
      </w:r>
      <w:r w:rsidR="005D1D58" w:rsidRPr="009B56FE">
        <w:rPr>
          <w:rFonts w:eastAsia="Times New Roman" w:cstheme="minorHAnsi"/>
          <w:sz w:val="21"/>
          <w:szCs w:val="21"/>
          <w:lang w:val="es-ES" w:eastAsia="ru-RU"/>
        </w:rPr>
        <w:t>;</w:t>
      </w:r>
      <w:r w:rsidR="002B4442" w:rsidRPr="009B56FE">
        <w:rPr>
          <w:rFonts w:eastAsia="Times New Roman" w:cstheme="minorHAnsi"/>
          <w:sz w:val="21"/>
          <w:szCs w:val="21"/>
          <w:lang w:val="es-ES" w:eastAsia="ru-RU"/>
        </w:rPr>
        <w:t xml:space="preserve"> </w:t>
      </w:r>
    </w:p>
    <w:p w14:paraId="4637FAE1" w14:textId="16B25591" w:rsidR="002B4442" w:rsidRPr="009B56FE" w:rsidRDefault="002B4442" w:rsidP="0052488C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val="es-ES" w:eastAsia="ru-RU"/>
        </w:rPr>
      </w:pPr>
      <w:r w:rsidRPr="009B56FE">
        <w:rPr>
          <w:rFonts w:eastAsia="Times New Roman" w:cstheme="minorHAnsi"/>
          <w:sz w:val="21"/>
          <w:szCs w:val="21"/>
          <w:lang w:val="es-ES" w:eastAsia="ru-RU"/>
        </w:rPr>
        <w:t xml:space="preserve">Traslados individuales </w:t>
      </w:r>
      <w:r w:rsidR="00D73226" w:rsidRPr="009B56FE">
        <w:rPr>
          <w:rFonts w:eastAsia="Times New Roman" w:cstheme="minorHAnsi"/>
          <w:sz w:val="21"/>
          <w:szCs w:val="21"/>
          <w:lang w:val="es-ES" w:eastAsia="ru-RU"/>
        </w:rPr>
        <w:t xml:space="preserve">IN / </w:t>
      </w:r>
      <w:proofErr w:type="spellStart"/>
      <w:r w:rsidR="00D73226" w:rsidRPr="009B56FE">
        <w:rPr>
          <w:rFonts w:eastAsia="Times New Roman" w:cstheme="minorHAnsi"/>
          <w:sz w:val="21"/>
          <w:szCs w:val="21"/>
          <w:lang w:val="es-ES" w:eastAsia="ru-RU"/>
        </w:rPr>
        <w:t>OUT</w:t>
      </w:r>
      <w:proofErr w:type="spellEnd"/>
      <w:r w:rsidR="00D73226" w:rsidRPr="009B56FE">
        <w:rPr>
          <w:rFonts w:eastAsia="Times New Roman" w:cstheme="minorHAnsi"/>
          <w:sz w:val="21"/>
          <w:szCs w:val="21"/>
          <w:lang w:val="es-ES" w:eastAsia="ru-RU"/>
        </w:rPr>
        <w:t xml:space="preserve"> </w:t>
      </w:r>
      <w:r w:rsidRPr="009B56FE">
        <w:rPr>
          <w:rFonts w:eastAsia="Times New Roman" w:cstheme="minorHAnsi"/>
          <w:sz w:val="21"/>
          <w:szCs w:val="21"/>
          <w:lang w:val="es-ES" w:eastAsia="ru-RU"/>
        </w:rPr>
        <w:t>(sin g</w:t>
      </w:r>
      <w:r w:rsidR="009651A4" w:rsidRPr="009B56FE">
        <w:rPr>
          <w:rFonts w:eastAsia="Times New Roman" w:cstheme="minorHAnsi"/>
          <w:sz w:val="21"/>
          <w:szCs w:val="21"/>
          <w:lang w:val="es-ES" w:eastAsia="ru-RU"/>
        </w:rPr>
        <w:t>uía acompañante</w:t>
      </w:r>
      <w:r w:rsidRPr="009B56FE">
        <w:rPr>
          <w:rFonts w:eastAsia="Times New Roman" w:cstheme="minorHAnsi"/>
          <w:sz w:val="21"/>
          <w:szCs w:val="21"/>
          <w:lang w:val="es-ES" w:eastAsia="ru-RU"/>
        </w:rPr>
        <w:t>)</w:t>
      </w:r>
      <w:r w:rsidR="005D1D58" w:rsidRPr="009B56FE">
        <w:rPr>
          <w:rFonts w:eastAsia="Times New Roman" w:cstheme="minorHAnsi"/>
          <w:sz w:val="21"/>
          <w:szCs w:val="21"/>
          <w:lang w:val="es-ES" w:eastAsia="ru-RU"/>
        </w:rPr>
        <w:t>;</w:t>
      </w:r>
    </w:p>
    <w:p w14:paraId="56524119" w14:textId="37BC9018" w:rsidR="001A4973" w:rsidRPr="009B56FE" w:rsidRDefault="001A4973" w:rsidP="0052488C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val="es-ES" w:eastAsia="ru-RU"/>
        </w:rPr>
      </w:pPr>
      <w:r w:rsidRPr="009B56FE">
        <w:rPr>
          <w:rFonts w:eastAsia="Times New Roman" w:cstheme="minorHAnsi"/>
          <w:sz w:val="21"/>
          <w:szCs w:val="21"/>
          <w:lang w:val="es-ES" w:eastAsia="ru-RU"/>
        </w:rPr>
        <w:t>Tren-bala</w:t>
      </w:r>
      <w:r w:rsidR="00510D71" w:rsidRPr="009B56FE">
        <w:rPr>
          <w:rFonts w:eastAsia="Times New Roman" w:cstheme="minorHAnsi"/>
          <w:sz w:val="21"/>
          <w:szCs w:val="21"/>
          <w:lang w:val="es-ES" w:eastAsia="ru-RU"/>
        </w:rPr>
        <w:t xml:space="preserve"> diurno de alta velocidad</w:t>
      </w:r>
      <w:r w:rsidRPr="009B56FE">
        <w:rPr>
          <w:rFonts w:eastAsia="Times New Roman" w:cstheme="minorHAnsi"/>
          <w:sz w:val="21"/>
          <w:szCs w:val="21"/>
          <w:lang w:val="es-ES" w:eastAsia="ru-RU"/>
        </w:rPr>
        <w:t xml:space="preserve"> </w:t>
      </w:r>
      <w:proofErr w:type="spellStart"/>
      <w:r w:rsidRPr="00A43890">
        <w:rPr>
          <w:rFonts w:eastAsia="Times New Roman" w:cstheme="minorHAnsi"/>
          <w:i/>
          <w:sz w:val="21"/>
          <w:szCs w:val="21"/>
          <w:lang w:val="es-ES" w:eastAsia="ru-RU"/>
        </w:rPr>
        <w:t>SAPSAN</w:t>
      </w:r>
      <w:proofErr w:type="spellEnd"/>
      <w:r w:rsidRPr="009B56FE">
        <w:rPr>
          <w:rFonts w:eastAsia="Times New Roman" w:cstheme="minorHAnsi"/>
          <w:sz w:val="21"/>
          <w:szCs w:val="21"/>
          <w:lang w:val="es-ES" w:eastAsia="ru-RU"/>
        </w:rPr>
        <w:t xml:space="preserve"> </w:t>
      </w:r>
      <w:r w:rsidR="005C2A8E" w:rsidRPr="009B56FE">
        <w:rPr>
          <w:rFonts w:eastAsia="Times New Roman" w:cstheme="minorHAnsi"/>
          <w:b/>
          <w:sz w:val="21"/>
          <w:szCs w:val="21"/>
          <w:lang w:val="es-ES" w:eastAsia="ru-RU"/>
        </w:rPr>
        <w:t xml:space="preserve">Moscú / </w:t>
      </w:r>
      <w:r w:rsidRPr="009B56FE">
        <w:rPr>
          <w:rFonts w:eastAsia="Times New Roman" w:cstheme="minorHAnsi"/>
          <w:b/>
          <w:sz w:val="21"/>
          <w:szCs w:val="21"/>
          <w:lang w:val="es-ES" w:eastAsia="ru-RU"/>
        </w:rPr>
        <w:t>San Petersburgo</w:t>
      </w:r>
      <w:r w:rsidR="00307A7C" w:rsidRPr="009B56FE">
        <w:rPr>
          <w:rFonts w:eastAsia="Times New Roman" w:cstheme="minorHAnsi"/>
          <w:b/>
          <w:sz w:val="21"/>
          <w:szCs w:val="21"/>
          <w:lang w:val="es-ES" w:eastAsia="ru-RU"/>
        </w:rPr>
        <w:t xml:space="preserve"> </w:t>
      </w:r>
      <w:r w:rsidRPr="009B56FE">
        <w:rPr>
          <w:rFonts w:eastAsia="Times New Roman" w:cstheme="minorHAnsi"/>
          <w:sz w:val="21"/>
          <w:szCs w:val="21"/>
          <w:lang w:val="es-ES" w:eastAsia="ru-RU"/>
        </w:rPr>
        <w:t xml:space="preserve">en </w:t>
      </w:r>
      <w:r w:rsidRPr="009B56FE">
        <w:rPr>
          <w:rFonts w:eastAsia="Times New Roman" w:cstheme="minorHAnsi"/>
          <w:bCs/>
          <w:sz w:val="21"/>
          <w:szCs w:val="21"/>
          <w:lang w:val="es-ES" w:eastAsia="ru-RU"/>
        </w:rPr>
        <w:t>clase</w:t>
      </w:r>
      <w:r w:rsidRPr="009B56FE">
        <w:rPr>
          <w:rFonts w:eastAsia="Times New Roman" w:cstheme="minorHAnsi"/>
          <w:sz w:val="21"/>
          <w:szCs w:val="21"/>
          <w:lang w:val="es-ES" w:eastAsia="ru-RU"/>
        </w:rPr>
        <w:t xml:space="preserve"> turista;</w:t>
      </w:r>
    </w:p>
    <w:p w14:paraId="7DD191A1" w14:textId="2FD19910" w:rsidR="002B4442" w:rsidRPr="009B56FE" w:rsidRDefault="002B4442" w:rsidP="0052488C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val="es-ES" w:eastAsia="ru-RU"/>
        </w:rPr>
      </w:pPr>
      <w:r w:rsidRPr="009B56FE">
        <w:rPr>
          <w:rFonts w:eastAsia="Times New Roman" w:cstheme="minorHAnsi"/>
          <w:sz w:val="21"/>
          <w:szCs w:val="21"/>
          <w:lang w:val="es-ES" w:eastAsia="ru-RU"/>
        </w:rPr>
        <w:t>Visitas mencionadas en el itinerario con guía de habla hispana</w:t>
      </w:r>
      <w:r w:rsidR="003061B3" w:rsidRPr="009B56FE">
        <w:rPr>
          <w:rFonts w:eastAsia="Times New Roman" w:cstheme="minorHAnsi"/>
          <w:sz w:val="21"/>
          <w:szCs w:val="21"/>
          <w:lang w:val="es-ES" w:eastAsia="ru-RU"/>
        </w:rPr>
        <w:t xml:space="preserve"> (o</w:t>
      </w:r>
      <w:r w:rsidRPr="009B56FE">
        <w:rPr>
          <w:rFonts w:eastAsia="Times New Roman" w:cstheme="minorHAnsi"/>
          <w:sz w:val="21"/>
          <w:szCs w:val="21"/>
          <w:lang w:val="es-ES" w:eastAsia="ru-RU"/>
        </w:rPr>
        <w:t xml:space="preserve">rden de excursiones sujeto a cambio según </w:t>
      </w:r>
      <w:r w:rsidR="003061B3" w:rsidRPr="009B56FE">
        <w:rPr>
          <w:rFonts w:eastAsia="Times New Roman" w:cstheme="minorHAnsi"/>
          <w:sz w:val="21"/>
          <w:szCs w:val="21"/>
          <w:lang w:val="es-ES" w:eastAsia="ru-RU"/>
        </w:rPr>
        <w:tab/>
      </w:r>
      <w:r w:rsidRPr="009B56FE">
        <w:rPr>
          <w:rFonts w:eastAsia="Times New Roman" w:cstheme="minorHAnsi"/>
          <w:sz w:val="21"/>
          <w:szCs w:val="21"/>
          <w:lang w:val="es-ES" w:eastAsia="ru-RU"/>
        </w:rPr>
        <w:t>horarios de museos y disponibilidad</w:t>
      </w:r>
      <w:r w:rsidR="003061B3" w:rsidRPr="009B56FE">
        <w:rPr>
          <w:rFonts w:eastAsia="Times New Roman" w:cstheme="minorHAnsi"/>
          <w:sz w:val="21"/>
          <w:szCs w:val="21"/>
          <w:lang w:val="es-ES" w:eastAsia="ru-RU"/>
        </w:rPr>
        <w:t>)</w:t>
      </w:r>
      <w:r w:rsidR="00535B3B">
        <w:rPr>
          <w:rFonts w:eastAsia="Times New Roman" w:cstheme="minorHAnsi"/>
          <w:sz w:val="21"/>
          <w:szCs w:val="21"/>
          <w:lang w:val="es-ES" w:eastAsia="ru-RU"/>
        </w:rPr>
        <w:t>.</w:t>
      </w:r>
    </w:p>
    <w:p w14:paraId="6BCCC812" w14:textId="4C5E54E7" w:rsidR="002B4442" w:rsidRPr="009B56FE" w:rsidRDefault="002B4442" w:rsidP="0052488C">
      <w:pPr>
        <w:pStyle w:val="Prrafodelista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eastAsia="Times New Roman" w:cstheme="minorHAnsi"/>
          <w:sz w:val="21"/>
          <w:szCs w:val="21"/>
          <w:lang w:val="es-ES" w:eastAsia="ru-RU"/>
        </w:rPr>
      </w:pPr>
      <w:r w:rsidRPr="002D7568">
        <w:rPr>
          <w:rFonts w:eastAsia="Times New Roman" w:cstheme="minorHAnsi"/>
          <w:b/>
          <w:sz w:val="21"/>
          <w:szCs w:val="21"/>
          <w:lang w:val="es-ES" w:eastAsia="ru-RU"/>
        </w:rPr>
        <w:t xml:space="preserve">A partir de 10 </w:t>
      </w:r>
      <w:proofErr w:type="spellStart"/>
      <w:r w:rsidRPr="002D7568">
        <w:rPr>
          <w:rFonts w:eastAsia="Times New Roman" w:cstheme="minorHAnsi"/>
          <w:b/>
          <w:sz w:val="21"/>
          <w:szCs w:val="21"/>
          <w:lang w:val="es-ES" w:eastAsia="ru-RU"/>
        </w:rPr>
        <w:t>pax</w:t>
      </w:r>
      <w:proofErr w:type="spellEnd"/>
      <w:r w:rsidRPr="002D7568">
        <w:rPr>
          <w:rFonts w:eastAsia="Times New Roman" w:cstheme="minorHAnsi"/>
          <w:b/>
          <w:sz w:val="21"/>
          <w:szCs w:val="21"/>
          <w:lang w:val="es-ES" w:eastAsia="ru-RU"/>
        </w:rPr>
        <w:t xml:space="preserve"> se deberá solicitar cotización grupal</w:t>
      </w:r>
      <w:r w:rsidR="005D1D58" w:rsidRPr="009B56FE">
        <w:rPr>
          <w:rFonts w:eastAsia="Times New Roman" w:cstheme="minorHAnsi"/>
          <w:sz w:val="21"/>
          <w:szCs w:val="21"/>
          <w:lang w:val="es-ES" w:eastAsia="ru-RU"/>
        </w:rPr>
        <w:t>.</w:t>
      </w:r>
    </w:p>
    <w:p w14:paraId="4AEBB41F" w14:textId="2AFCCB63" w:rsidR="002B4442" w:rsidRPr="009B56FE" w:rsidRDefault="002A16F9" w:rsidP="008234DF">
      <w:pPr>
        <w:spacing w:after="0" w:line="240" w:lineRule="auto"/>
        <w:jc w:val="both"/>
        <w:rPr>
          <w:rFonts w:eastAsia="MS Mincho" w:cs="Times New Roman"/>
          <w:b/>
          <w:lang w:val="es-ES" w:eastAsia="es-ES"/>
        </w:rPr>
      </w:pPr>
      <w:r w:rsidRPr="009B56FE">
        <w:rPr>
          <w:rFonts w:eastAsia="MS Mincho" w:cs="Times New Roman"/>
          <w:b/>
          <w:u w:val="single"/>
          <w:lang w:val="es-ES" w:eastAsia="es-ES"/>
        </w:rPr>
        <w:t>Precio NO incluye</w:t>
      </w:r>
      <w:r w:rsidR="002B4442" w:rsidRPr="009B56FE">
        <w:rPr>
          <w:rFonts w:eastAsia="MS Mincho" w:cs="Times New Roman"/>
          <w:b/>
          <w:lang w:val="es-ES" w:eastAsia="es-ES"/>
        </w:rPr>
        <w:t>:</w:t>
      </w:r>
    </w:p>
    <w:p w14:paraId="4F69E8B8" w14:textId="5AA9AA73" w:rsidR="002B4442" w:rsidRPr="009B56FE" w:rsidRDefault="005D1D58" w:rsidP="0052488C">
      <w:pPr>
        <w:pStyle w:val="Prrafodelista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1"/>
          <w:szCs w:val="21"/>
          <w:lang w:val="es-ES" w:eastAsia="ru-RU"/>
        </w:rPr>
      </w:pPr>
      <w:r w:rsidRPr="009B56FE">
        <w:rPr>
          <w:rFonts w:eastAsia="Times New Roman" w:cstheme="minorHAnsi"/>
          <w:sz w:val="21"/>
          <w:szCs w:val="21"/>
          <w:lang w:val="es-ES" w:eastAsia="ru-RU"/>
        </w:rPr>
        <w:t>Vuelo trasatlántico</w:t>
      </w:r>
      <w:r w:rsidR="005C2A8E" w:rsidRPr="009B56FE">
        <w:rPr>
          <w:rFonts w:eastAsia="Times New Roman" w:cstheme="minorHAnsi"/>
          <w:sz w:val="21"/>
          <w:szCs w:val="21"/>
          <w:lang w:val="es-ES" w:eastAsia="ru-RU"/>
        </w:rPr>
        <w:t xml:space="preserve"> </w:t>
      </w:r>
      <w:r w:rsidR="005C2A8E" w:rsidRPr="009B56FE">
        <w:rPr>
          <w:rFonts w:eastAsia="Times New Roman" w:cs="Arial"/>
          <w:bCs/>
          <w:sz w:val="21"/>
          <w:szCs w:val="21"/>
          <w:lang w:val="es-ES"/>
        </w:rPr>
        <w:t xml:space="preserve">México / Moscú </w:t>
      </w:r>
      <w:r w:rsidR="005C2A8E" w:rsidRPr="009B56FE">
        <w:rPr>
          <w:rFonts w:eastAsia="Times New Roman"/>
          <w:color w:val="000000"/>
          <w:sz w:val="21"/>
          <w:szCs w:val="21"/>
          <w:lang w:val="es-ES"/>
        </w:rPr>
        <w:t xml:space="preserve">– </w:t>
      </w:r>
      <w:r w:rsidR="005C2A8E" w:rsidRPr="009B56FE">
        <w:rPr>
          <w:rFonts w:eastAsia="Times New Roman" w:cs="Arial"/>
          <w:bCs/>
          <w:sz w:val="21"/>
          <w:szCs w:val="21"/>
          <w:lang w:val="es-ES"/>
        </w:rPr>
        <w:t>San Petersburgo / México</w:t>
      </w:r>
      <w:r w:rsidRPr="009B56FE">
        <w:rPr>
          <w:rFonts w:eastAsia="Times New Roman" w:cstheme="minorHAnsi"/>
          <w:sz w:val="21"/>
          <w:szCs w:val="21"/>
          <w:lang w:val="es-ES" w:eastAsia="ru-RU"/>
        </w:rPr>
        <w:t>;</w:t>
      </w:r>
      <w:r w:rsidR="002B4442" w:rsidRPr="009B56FE">
        <w:rPr>
          <w:rFonts w:eastAsia="Times New Roman" w:cstheme="minorHAnsi"/>
          <w:sz w:val="21"/>
          <w:szCs w:val="21"/>
          <w:lang w:val="es-ES" w:eastAsia="ru-RU"/>
        </w:rPr>
        <w:t xml:space="preserve"> </w:t>
      </w:r>
    </w:p>
    <w:p w14:paraId="67663D89" w14:textId="77777777" w:rsidR="003061B3" w:rsidRPr="009B56FE" w:rsidRDefault="002B4442" w:rsidP="0052488C">
      <w:pPr>
        <w:pStyle w:val="Prrafodelista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1"/>
          <w:szCs w:val="21"/>
          <w:lang w:val="es-ES" w:eastAsia="ru-RU"/>
        </w:rPr>
      </w:pPr>
      <w:r w:rsidRPr="009B56FE">
        <w:rPr>
          <w:rFonts w:eastAsia="Times New Roman" w:cstheme="minorHAnsi"/>
          <w:sz w:val="21"/>
          <w:szCs w:val="21"/>
          <w:lang w:val="es-ES" w:eastAsia="ru-RU"/>
        </w:rPr>
        <w:t xml:space="preserve">Visa turística rusa </w:t>
      </w:r>
      <w:r w:rsidR="00D73226" w:rsidRPr="009B56FE">
        <w:rPr>
          <w:rFonts w:eastAsia="Times New Roman" w:cs="Arial"/>
          <w:sz w:val="21"/>
          <w:szCs w:val="21"/>
          <w:lang w:val="es-ES"/>
        </w:rPr>
        <w:t>(solicitar tarifa vigente).</w:t>
      </w:r>
    </w:p>
    <w:p w14:paraId="35D276B3" w14:textId="5853A894" w:rsidR="003061B3" w:rsidRPr="009B56FE" w:rsidRDefault="003061B3" w:rsidP="0052488C">
      <w:pPr>
        <w:pStyle w:val="Prrafodelista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1"/>
          <w:szCs w:val="21"/>
          <w:lang w:val="es-ES" w:eastAsia="ru-RU"/>
        </w:rPr>
      </w:pPr>
      <w:r w:rsidRPr="009B56FE">
        <w:rPr>
          <w:rFonts w:eastAsia="Times New Roman" w:cs="Arial"/>
          <w:sz w:val="21"/>
          <w:szCs w:val="21"/>
          <w:lang w:val="es-ES"/>
        </w:rPr>
        <w:t>Propinas, maleteros &amp; gastos de índole personal.</w:t>
      </w:r>
    </w:p>
    <w:p w14:paraId="0317865A" w14:textId="6A955D70" w:rsidR="00D73226" w:rsidRPr="009B56FE" w:rsidRDefault="00D73226" w:rsidP="0052488C">
      <w:pPr>
        <w:pStyle w:val="Prrafodelista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1"/>
          <w:szCs w:val="21"/>
          <w:lang w:val="es-ES" w:eastAsia="ru-RU"/>
        </w:rPr>
      </w:pPr>
      <w:r w:rsidRPr="009B56FE">
        <w:rPr>
          <w:rFonts w:eastAsia="Times New Roman" w:cs="Arial"/>
          <w:sz w:val="21"/>
          <w:szCs w:val="21"/>
          <w:lang w:val="es-ES"/>
        </w:rPr>
        <w:t>Seguro de asistencia de viajero se paga adicional (consulta la tarifa vigente).</w:t>
      </w:r>
    </w:p>
    <w:p w14:paraId="5A797582" w14:textId="354D21D8" w:rsidR="00DA5549" w:rsidRPr="009B56FE" w:rsidRDefault="002B4442" w:rsidP="0052488C">
      <w:pPr>
        <w:pStyle w:val="Prrafode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0" w:firstLine="0"/>
        <w:jc w:val="both"/>
        <w:textAlignment w:val="baseline"/>
        <w:rPr>
          <w:rFonts w:eastAsia="Times New Roman" w:cs="Times New Roman"/>
          <w:sz w:val="21"/>
          <w:szCs w:val="21"/>
          <w:lang w:val="es-ES" w:eastAsia="ru-RU"/>
        </w:rPr>
      </w:pPr>
      <w:r w:rsidRPr="009B56FE">
        <w:rPr>
          <w:rFonts w:eastAsia="Times New Roman" w:cstheme="minorHAnsi"/>
          <w:sz w:val="21"/>
          <w:szCs w:val="21"/>
          <w:lang w:val="es-ES" w:eastAsia="ru-RU"/>
        </w:rPr>
        <w:t xml:space="preserve">Cualquier servicio no especificado en </w:t>
      </w:r>
      <w:r w:rsidR="00E50156" w:rsidRPr="009B56FE">
        <w:rPr>
          <w:rFonts w:eastAsia="Times New Roman" w:cstheme="minorHAnsi"/>
          <w:sz w:val="21"/>
          <w:szCs w:val="21"/>
          <w:lang w:val="es-ES" w:eastAsia="ru-RU"/>
        </w:rPr>
        <w:t>"</w:t>
      </w:r>
      <w:r w:rsidRPr="009B56FE">
        <w:rPr>
          <w:rFonts w:eastAsia="Times New Roman" w:cstheme="minorHAnsi"/>
          <w:sz w:val="21"/>
          <w:szCs w:val="21"/>
          <w:lang w:val="es-ES" w:eastAsia="ru-RU"/>
        </w:rPr>
        <w:t>precio incluye</w:t>
      </w:r>
      <w:r w:rsidR="00E50156" w:rsidRPr="009B56FE">
        <w:rPr>
          <w:rFonts w:eastAsia="Times New Roman" w:cstheme="minorHAnsi"/>
          <w:sz w:val="21"/>
          <w:szCs w:val="21"/>
          <w:lang w:val="es-ES" w:eastAsia="ru-RU"/>
        </w:rPr>
        <w:t>"</w:t>
      </w:r>
      <w:r w:rsidRPr="009B56FE">
        <w:rPr>
          <w:rFonts w:eastAsia="Times New Roman" w:cstheme="minorHAnsi"/>
          <w:sz w:val="21"/>
          <w:szCs w:val="21"/>
          <w:lang w:val="es-ES" w:eastAsia="ru-RU"/>
        </w:rPr>
        <w:t>.</w:t>
      </w:r>
    </w:p>
    <w:p w14:paraId="73E523BA" w14:textId="77777777" w:rsidR="00E036D8" w:rsidRPr="009B56FE" w:rsidRDefault="00E036D8" w:rsidP="00E036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/>
          <w:b/>
          <w:bCs/>
          <w:i/>
          <w:iCs/>
          <w:color w:val="002060"/>
          <w:sz w:val="10"/>
          <w:szCs w:val="10"/>
          <w:lang w:val="es-ES"/>
        </w:rPr>
      </w:pPr>
    </w:p>
    <w:p w14:paraId="6CCC5337" w14:textId="77777777" w:rsidR="007B0AB4" w:rsidRDefault="00E036D8" w:rsidP="00535B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/>
          <w:b/>
          <w:bCs/>
          <w:i/>
          <w:iCs/>
          <w:sz w:val="21"/>
          <w:szCs w:val="21"/>
          <w:lang w:val="es-ES"/>
        </w:rPr>
      </w:pPr>
      <w:bookmarkStart w:id="0" w:name="_GoBack"/>
      <w:r w:rsidRPr="007B0AB4">
        <w:rPr>
          <w:rFonts w:ascii="Calibri" w:eastAsia="Calibri" w:hAnsi="Calibri"/>
          <w:b/>
          <w:bCs/>
          <w:i/>
          <w:iCs/>
          <w:sz w:val="21"/>
          <w:szCs w:val="21"/>
          <w:lang w:val="es-ES"/>
        </w:rPr>
        <w:t xml:space="preserve">NOTA: </w:t>
      </w:r>
    </w:p>
    <w:bookmarkEnd w:id="0"/>
    <w:p w14:paraId="5A665F14" w14:textId="09F598CE" w:rsidR="00DA5549" w:rsidRPr="007B0AB4" w:rsidRDefault="007B0AB4" w:rsidP="007B0AB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Calibri" w:hAnsi="Calibri"/>
          <w:b/>
          <w:bCs/>
          <w:i/>
          <w:iCs/>
          <w:sz w:val="21"/>
          <w:szCs w:val="21"/>
          <w:lang w:val="es-ES"/>
        </w:rPr>
      </w:pPr>
      <w:r>
        <w:rPr>
          <w:rFonts w:ascii="Calibri" w:eastAsia="Calibri" w:hAnsi="Calibri"/>
          <w:b/>
          <w:bCs/>
          <w:i/>
          <w:iCs/>
          <w:sz w:val="21"/>
          <w:szCs w:val="21"/>
          <w:lang w:val="es-ES"/>
        </w:rPr>
        <w:tab/>
      </w:r>
      <w:r w:rsidR="00DA5549" w:rsidRPr="007B0AB4">
        <w:rPr>
          <w:rFonts w:ascii="Calibri" w:eastAsia="Calibri" w:hAnsi="Calibri"/>
          <w:b/>
          <w:bCs/>
          <w:i/>
          <w:iCs/>
          <w:sz w:val="21"/>
          <w:szCs w:val="21"/>
          <w:lang w:val="es-ES"/>
        </w:rPr>
        <w:t xml:space="preserve">* </w:t>
      </w:r>
      <w:r w:rsidR="00DA5549" w:rsidRPr="007B0AB4">
        <w:rPr>
          <w:rFonts w:ascii="Calibri" w:eastAsia="Calibri" w:hAnsi="Calibri"/>
          <w:b/>
          <w:bCs/>
          <w:iCs/>
          <w:sz w:val="21"/>
          <w:szCs w:val="21"/>
          <w:lang w:val="es-ES"/>
        </w:rPr>
        <w:t>Favor de proporcionar copia de pasaporte al momento de confirmar el paquete (inscripción), ya que, por la temporada</w:t>
      </w:r>
      <w:r w:rsidR="00E036D8" w:rsidRPr="007B0AB4">
        <w:rPr>
          <w:rFonts w:ascii="Calibri" w:eastAsia="Calibri" w:hAnsi="Calibri"/>
          <w:b/>
          <w:bCs/>
          <w:iCs/>
          <w:sz w:val="21"/>
          <w:szCs w:val="21"/>
          <w:lang w:val="es-ES"/>
        </w:rPr>
        <w:t xml:space="preserve"> de verano</w:t>
      </w:r>
      <w:r w:rsidR="00DA5549" w:rsidRPr="007B0AB4">
        <w:rPr>
          <w:rFonts w:ascii="Calibri" w:eastAsia="Calibri" w:hAnsi="Calibri"/>
          <w:b/>
          <w:bCs/>
          <w:iCs/>
          <w:sz w:val="21"/>
          <w:szCs w:val="21"/>
          <w:lang w:val="es-ES"/>
        </w:rPr>
        <w:t>, el tren</w:t>
      </w:r>
      <w:r w:rsidR="00E036D8" w:rsidRPr="007B0AB4">
        <w:rPr>
          <w:rFonts w:ascii="Calibri" w:eastAsia="Calibri" w:hAnsi="Calibri"/>
          <w:b/>
          <w:bCs/>
          <w:iCs/>
          <w:sz w:val="21"/>
          <w:szCs w:val="21"/>
          <w:lang w:val="es-ES"/>
        </w:rPr>
        <w:t>-bala</w:t>
      </w:r>
      <w:r w:rsidR="00DA5549" w:rsidRPr="007B0AB4">
        <w:rPr>
          <w:rFonts w:ascii="Calibri" w:eastAsia="Calibri" w:hAnsi="Calibri"/>
          <w:b/>
          <w:bCs/>
          <w:iCs/>
          <w:sz w:val="21"/>
          <w:szCs w:val="21"/>
          <w:lang w:val="es-ES"/>
        </w:rPr>
        <w:t xml:space="preserve"> </w:t>
      </w:r>
      <w:proofErr w:type="spellStart"/>
      <w:r w:rsidR="00E036D8" w:rsidRPr="007B0AB4">
        <w:rPr>
          <w:rFonts w:ascii="Calibri" w:eastAsia="Calibri" w:hAnsi="Calibri"/>
          <w:b/>
          <w:bCs/>
          <w:iCs/>
          <w:sz w:val="21"/>
          <w:szCs w:val="21"/>
          <w:lang w:val="es-ES"/>
        </w:rPr>
        <w:t>SAPSAN</w:t>
      </w:r>
      <w:proofErr w:type="spellEnd"/>
      <w:r w:rsidR="00E036D8" w:rsidRPr="007B0AB4">
        <w:rPr>
          <w:rFonts w:ascii="Calibri" w:eastAsia="Calibri" w:hAnsi="Calibri"/>
          <w:b/>
          <w:bCs/>
          <w:iCs/>
          <w:sz w:val="21"/>
          <w:szCs w:val="21"/>
          <w:lang w:val="es-ES"/>
        </w:rPr>
        <w:t xml:space="preserve"> </w:t>
      </w:r>
      <w:r w:rsidR="00DA5549" w:rsidRPr="007B0AB4">
        <w:rPr>
          <w:rFonts w:ascii="Calibri" w:eastAsia="Calibri" w:hAnsi="Calibri"/>
          <w:b/>
          <w:bCs/>
          <w:iCs/>
          <w:sz w:val="21"/>
          <w:szCs w:val="21"/>
          <w:lang w:val="es-ES"/>
        </w:rPr>
        <w:t>está con alta demanda y después será imposible poder confirmarlo. ***</w:t>
      </w:r>
      <w:r w:rsidR="00DA5549" w:rsidRPr="007B0AB4">
        <w:rPr>
          <w:rFonts w:ascii="Calibri" w:eastAsia="Calibri" w:hAnsi="Calibri"/>
          <w:b/>
          <w:bCs/>
          <w:i/>
          <w:iCs/>
          <w:sz w:val="21"/>
          <w:szCs w:val="21"/>
          <w:lang w:val="es-ES"/>
        </w:rPr>
        <w:t xml:space="preserve"> </w:t>
      </w:r>
    </w:p>
    <w:p w14:paraId="62677906" w14:textId="77777777" w:rsidR="00C66209" w:rsidRPr="009B56FE" w:rsidRDefault="00C66209" w:rsidP="00C662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0"/>
          <w:szCs w:val="10"/>
          <w:lang w:val="es-ES" w:eastAsia="ru-RU"/>
        </w:rPr>
      </w:pPr>
    </w:p>
    <w:p w14:paraId="369ACFC5" w14:textId="638EF169" w:rsidR="00C66209" w:rsidRPr="006D5B6A" w:rsidRDefault="00C66209" w:rsidP="00C662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="Courier New"/>
          <w:b/>
          <w:sz w:val="19"/>
          <w:szCs w:val="19"/>
          <w:lang w:val="es-ES"/>
        </w:rPr>
      </w:pPr>
      <w:r w:rsidRPr="006D5B6A">
        <w:rPr>
          <w:rFonts w:cs="Courier New"/>
          <w:b/>
          <w:sz w:val="19"/>
          <w:szCs w:val="19"/>
          <w:lang w:val="es-ES"/>
        </w:rPr>
        <w:t xml:space="preserve">PRECIOS COTIZADOS EN </w:t>
      </w:r>
      <w:r w:rsidR="004369E8" w:rsidRPr="0011389C">
        <w:rPr>
          <w:rFonts w:cs="Courier New"/>
          <w:b/>
          <w:i/>
          <w:color w:val="C00000"/>
          <w:sz w:val="19"/>
          <w:szCs w:val="19"/>
          <w:lang w:val="es-ES"/>
        </w:rPr>
        <w:t xml:space="preserve">$ </w:t>
      </w:r>
      <w:proofErr w:type="spellStart"/>
      <w:r w:rsidR="004369E8" w:rsidRPr="0011389C">
        <w:rPr>
          <w:rFonts w:cs="Courier New"/>
          <w:b/>
          <w:i/>
          <w:color w:val="C00000"/>
          <w:sz w:val="19"/>
          <w:szCs w:val="19"/>
          <w:lang w:val="es-ES"/>
        </w:rPr>
        <w:t>US</w:t>
      </w:r>
      <w:proofErr w:type="spellEnd"/>
      <w:r w:rsidR="0011389C">
        <w:rPr>
          <w:rFonts w:cs="Courier New"/>
          <w:b/>
          <w:i/>
          <w:color w:val="C00000"/>
          <w:sz w:val="19"/>
          <w:szCs w:val="19"/>
          <w:lang w:val="es-ES"/>
        </w:rPr>
        <w:t>.</w:t>
      </w:r>
      <w:r w:rsidR="004369E8" w:rsidRPr="0011389C">
        <w:rPr>
          <w:rFonts w:cs="Courier New"/>
          <w:b/>
          <w:i/>
          <w:color w:val="C00000"/>
          <w:sz w:val="19"/>
          <w:szCs w:val="19"/>
          <w:lang w:val="es-ES"/>
        </w:rPr>
        <w:t xml:space="preserve"> </w:t>
      </w:r>
      <w:r w:rsidRPr="00123587">
        <w:rPr>
          <w:rFonts w:cs="Courier New"/>
          <w:b/>
          <w:i/>
          <w:color w:val="C00000"/>
          <w:sz w:val="19"/>
          <w:szCs w:val="19"/>
          <w:lang w:val="es-ES"/>
        </w:rPr>
        <w:t xml:space="preserve">DÓLARES </w:t>
      </w:r>
      <w:r w:rsidRPr="006D5B6A">
        <w:rPr>
          <w:rFonts w:cs="Courier New"/>
          <w:b/>
          <w:sz w:val="19"/>
          <w:szCs w:val="19"/>
          <w:lang w:val="es-ES"/>
        </w:rPr>
        <w:t xml:space="preserve">AMERICANOS, VIGENTES DESDE </w:t>
      </w:r>
      <w:r w:rsidRPr="006D5B6A">
        <w:rPr>
          <w:rFonts w:cs="Courier New"/>
          <w:b/>
          <w:color w:val="C00000"/>
          <w:sz w:val="19"/>
          <w:szCs w:val="19"/>
          <w:lang w:val="es-ES"/>
        </w:rPr>
        <w:t xml:space="preserve">MAYO </w:t>
      </w:r>
      <w:r w:rsidRPr="006D5B6A">
        <w:rPr>
          <w:rFonts w:cs="Courier New"/>
          <w:b/>
          <w:sz w:val="19"/>
          <w:szCs w:val="19"/>
          <w:lang w:val="es-ES"/>
        </w:rPr>
        <w:t xml:space="preserve">HASTA </w:t>
      </w:r>
      <w:r w:rsidRPr="006D5B6A">
        <w:rPr>
          <w:rFonts w:cs="Courier New"/>
          <w:b/>
          <w:color w:val="C00000"/>
          <w:sz w:val="19"/>
          <w:szCs w:val="19"/>
          <w:lang w:val="es-ES"/>
        </w:rPr>
        <w:t xml:space="preserve">OCTUBRE </w:t>
      </w:r>
      <w:r w:rsidRPr="006D5B6A">
        <w:rPr>
          <w:rFonts w:cs="Courier New"/>
          <w:b/>
          <w:sz w:val="19"/>
          <w:szCs w:val="19"/>
          <w:lang w:val="es-ES"/>
        </w:rPr>
        <w:t>201</w:t>
      </w:r>
      <w:r w:rsidR="006D5B6A">
        <w:rPr>
          <w:rFonts w:cs="Courier New"/>
          <w:b/>
          <w:sz w:val="19"/>
          <w:szCs w:val="19"/>
          <w:lang w:val="es-ES"/>
        </w:rPr>
        <w:t>9</w:t>
      </w:r>
      <w:r w:rsidRPr="006D5B6A">
        <w:rPr>
          <w:rFonts w:cs="Courier New"/>
          <w:b/>
          <w:sz w:val="19"/>
          <w:szCs w:val="19"/>
          <w:lang w:val="es-ES"/>
        </w:rPr>
        <w:t xml:space="preserve"> Y SUJETOS A CAMBIO </w:t>
      </w:r>
    </w:p>
    <w:p w14:paraId="6C218451" w14:textId="4B8142F3" w:rsidR="00C66209" w:rsidRPr="006D5B6A" w:rsidRDefault="00C66209" w:rsidP="00C662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="Arial"/>
          <w:b/>
          <w:sz w:val="19"/>
          <w:szCs w:val="19"/>
          <w:lang w:val="es-ES"/>
        </w:rPr>
      </w:pPr>
      <w:r w:rsidRPr="006D5B6A">
        <w:rPr>
          <w:rFonts w:cs="Courier New"/>
          <w:b/>
          <w:sz w:val="19"/>
          <w:szCs w:val="19"/>
          <w:lang w:val="es-ES"/>
        </w:rPr>
        <w:t xml:space="preserve">SIN PREVIO AVISO POR EL OPERADOR DE </w:t>
      </w:r>
      <w:r w:rsidRPr="006D5B6A">
        <w:rPr>
          <w:rFonts w:cs="Courier New"/>
          <w:b/>
          <w:i/>
          <w:sz w:val="19"/>
          <w:szCs w:val="19"/>
          <w:lang w:val="es-ES"/>
        </w:rPr>
        <w:t>RUSIA</w:t>
      </w:r>
      <w:r w:rsidRPr="006D5B6A">
        <w:rPr>
          <w:rFonts w:cs="Courier New"/>
          <w:b/>
          <w:sz w:val="19"/>
          <w:szCs w:val="19"/>
          <w:lang w:val="es-ES"/>
        </w:rPr>
        <w:t xml:space="preserve"> SEGÚN</w:t>
      </w:r>
      <w:r w:rsidRPr="006D5B6A">
        <w:rPr>
          <w:rFonts w:cs="Arial"/>
          <w:b/>
          <w:sz w:val="19"/>
          <w:szCs w:val="19"/>
          <w:lang w:val="es-ES"/>
        </w:rPr>
        <w:t xml:space="preserve"> EL TIPO DE CAMBIO DEL DÍA ENTRE DÓLAR </w:t>
      </w:r>
      <w:r w:rsidRPr="006D5B6A">
        <w:rPr>
          <w:rFonts w:eastAsia="Times New Roman"/>
          <w:b/>
          <w:color w:val="000000"/>
          <w:sz w:val="19"/>
          <w:szCs w:val="19"/>
          <w:lang w:val="es-ES"/>
        </w:rPr>
        <w:t>–</w:t>
      </w:r>
      <w:r w:rsidRPr="006D5B6A">
        <w:rPr>
          <w:rFonts w:cs="Arial"/>
          <w:b/>
          <w:sz w:val="19"/>
          <w:szCs w:val="19"/>
          <w:lang w:val="es-ES"/>
        </w:rPr>
        <w:t xml:space="preserve"> RUBLO (MONEDA DE RUSIA) </w:t>
      </w:r>
    </w:p>
    <w:p w14:paraId="5CDE09C4" w14:textId="77777777" w:rsidR="00C66209" w:rsidRPr="006D5B6A" w:rsidRDefault="00C66209" w:rsidP="00C662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="Courier New"/>
          <w:b/>
          <w:sz w:val="19"/>
          <w:szCs w:val="19"/>
          <w:lang w:val="es-ES"/>
        </w:rPr>
      </w:pPr>
      <w:r w:rsidRPr="006D5B6A">
        <w:rPr>
          <w:rFonts w:cs="Arial"/>
          <w:b/>
          <w:sz w:val="19"/>
          <w:szCs w:val="19"/>
          <w:lang w:val="es-ES"/>
        </w:rPr>
        <w:t xml:space="preserve">Y </w:t>
      </w:r>
      <w:r w:rsidRPr="006D5B6A">
        <w:rPr>
          <w:rFonts w:cs="Courier New"/>
          <w:b/>
          <w:sz w:val="19"/>
          <w:szCs w:val="19"/>
          <w:lang w:val="es-ES"/>
        </w:rPr>
        <w:t xml:space="preserve">POR EL TIPO DE CAMBIO ENTRE EURO </w:t>
      </w:r>
      <w:r w:rsidRPr="006D5B6A">
        <w:rPr>
          <w:rFonts w:eastAsia="Times New Roman"/>
          <w:b/>
          <w:color w:val="000000"/>
          <w:sz w:val="19"/>
          <w:szCs w:val="19"/>
          <w:lang w:val="es-ES"/>
        </w:rPr>
        <w:t>–</w:t>
      </w:r>
      <w:r w:rsidRPr="006D5B6A">
        <w:rPr>
          <w:rFonts w:cs="Courier New"/>
          <w:b/>
          <w:sz w:val="19"/>
          <w:szCs w:val="19"/>
          <w:lang w:val="es-ES"/>
        </w:rPr>
        <w:t xml:space="preserve"> DÓLAR. </w:t>
      </w:r>
    </w:p>
    <w:p w14:paraId="4D29853C" w14:textId="77777777" w:rsidR="00C66209" w:rsidRPr="006D5B6A" w:rsidRDefault="00C66209" w:rsidP="00C662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="Courier New"/>
          <w:b/>
          <w:sz w:val="19"/>
          <w:szCs w:val="19"/>
          <w:lang w:val="es-ES"/>
        </w:rPr>
      </w:pPr>
      <w:r w:rsidRPr="006D5B6A">
        <w:rPr>
          <w:rFonts w:cs="Courier New"/>
          <w:b/>
          <w:sz w:val="19"/>
          <w:szCs w:val="19"/>
          <w:lang w:val="es-ES"/>
        </w:rPr>
        <w:t xml:space="preserve">LOS PAGOS PUEDEN SER REALIZADOS EN </w:t>
      </w:r>
      <w:r w:rsidRPr="006D5B6A">
        <w:rPr>
          <w:rFonts w:cs="Courier New"/>
          <w:b/>
          <w:color w:val="C00000"/>
          <w:sz w:val="19"/>
          <w:szCs w:val="19"/>
          <w:lang w:val="es-ES"/>
        </w:rPr>
        <w:t xml:space="preserve">PESOS MEXICANOS </w:t>
      </w:r>
      <w:r w:rsidRPr="006D5B6A">
        <w:rPr>
          <w:rFonts w:cs="Courier New"/>
          <w:b/>
          <w:sz w:val="19"/>
          <w:szCs w:val="19"/>
          <w:lang w:val="es-ES"/>
        </w:rPr>
        <w:t>AL TIPO DE CAMBIO VIGENTE.</w:t>
      </w:r>
    </w:p>
    <w:p w14:paraId="4CE93141" w14:textId="77777777" w:rsidR="00C66209" w:rsidRPr="009B56FE" w:rsidRDefault="00C66209" w:rsidP="00C66209">
      <w:pPr>
        <w:spacing w:after="0" w:line="240" w:lineRule="auto"/>
        <w:jc w:val="center"/>
        <w:rPr>
          <w:rFonts w:asciiTheme="majorHAnsi" w:eastAsia="Arial Unicode MS" w:hAnsiTheme="majorHAnsi" w:cs="Tahoma"/>
          <w:sz w:val="10"/>
          <w:szCs w:val="10"/>
          <w:lang w:val="es-ES"/>
        </w:rPr>
      </w:pPr>
    </w:p>
    <w:p w14:paraId="29135804" w14:textId="77777777" w:rsidR="00C66209" w:rsidRPr="009B56FE" w:rsidRDefault="00C66209" w:rsidP="00C66209">
      <w:pPr>
        <w:spacing w:after="0" w:line="240" w:lineRule="auto"/>
        <w:jc w:val="center"/>
        <w:rPr>
          <w:rFonts w:asciiTheme="majorHAnsi" w:eastAsia="Arial Unicode MS" w:hAnsiTheme="majorHAnsi" w:cs="Tahoma"/>
          <w:sz w:val="10"/>
          <w:szCs w:val="10"/>
          <w:lang w:val="es-ES"/>
        </w:rPr>
      </w:pPr>
    </w:p>
    <w:p w14:paraId="66245D47" w14:textId="314E7768" w:rsidR="00C66209" w:rsidRPr="009B56FE" w:rsidRDefault="00C66209" w:rsidP="00C662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9B56FE">
        <w:rPr>
          <w:rFonts w:ascii="Tahoma" w:hAnsi="Tahoma" w:cs="Tahoma"/>
          <w:b/>
          <w:sz w:val="21"/>
          <w:szCs w:val="21"/>
          <w:lang w:val="es-ES"/>
        </w:rPr>
        <w:t xml:space="preserve">LOS </w:t>
      </w:r>
      <w:r w:rsidR="007B0AB4" w:rsidRPr="009B56FE">
        <w:rPr>
          <w:rFonts w:ascii="Tahoma" w:hAnsi="Tahoma" w:cs="Tahoma"/>
          <w:b/>
          <w:sz w:val="21"/>
          <w:szCs w:val="21"/>
          <w:lang w:val="es-ES"/>
        </w:rPr>
        <w:t>DEPÓSITOS</w:t>
      </w:r>
      <w:r w:rsidRPr="009B56FE">
        <w:rPr>
          <w:rFonts w:ascii="Tahoma" w:hAnsi="Tahoma" w:cs="Tahoma"/>
          <w:b/>
          <w:sz w:val="21"/>
          <w:szCs w:val="21"/>
          <w:lang w:val="es-ES"/>
        </w:rPr>
        <w:t xml:space="preserve"> Y PAGOS, </w:t>
      </w:r>
      <w:r w:rsidR="007B0AB4" w:rsidRPr="009B56FE">
        <w:rPr>
          <w:rFonts w:ascii="Tahoma" w:hAnsi="Tahoma" w:cs="Tahoma"/>
          <w:b/>
          <w:sz w:val="21"/>
          <w:szCs w:val="21"/>
          <w:lang w:val="es-ES"/>
        </w:rPr>
        <w:t>DEBERÁN</w:t>
      </w:r>
      <w:r w:rsidRPr="009B56FE">
        <w:rPr>
          <w:rFonts w:ascii="Tahoma" w:hAnsi="Tahoma" w:cs="Tahoma"/>
          <w:b/>
          <w:sz w:val="21"/>
          <w:szCs w:val="21"/>
          <w:lang w:val="es-ES"/>
        </w:rPr>
        <w:t xml:space="preserve"> EFECTUARSE EN CUALQUIERA DE NUESTRAS CUENTAS:</w:t>
      </w:r>
    </w:p>
    <w:p w14:paraId="1C1B661B" w14:textId="77777777" w:rsidR="00C66209" w:rsidRPr="009B56FE" w:rsidRDefault="00C66209" w:rsidP="00C66209">
      <w:pPr>
        <w:pStyle w:val="Ttulo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ahoma" w:hAnsi="Tahoma" w:cs="Tahoma"/>
          <w:color w:val="365F91" w:themeColor="accent1" w:themeShade="BF"/>
          <w:sz w:val="22"/>
          <w:szCs w:val="22"/>
          <w:lang w:val="es-ES"/>
        </w:rPr>
      </w:pPr>
      <w:r w:rsidRPr="009B56FE">
        <w:rPr>
          <w:rFonts w:ascii="Tahoma" w:hAnsi="Tahoma" w:cs="Tahoma"/>
          <w:color w:val="365F91" w:themeColor="accent1" w:themeShade="BF"/>
          <w:sz w:val="22"/>
          <w:szCs w:val="22"/>
          <w:lang w:val="es-ES"/>
        </w:rPr>
        <w:t>"</w:t>
      </w:r>
      <w:proofErr w:type="spellStart"/>
      <w:r w:rsidRPr="009B56FE">
        <w:rPr>
          <w:rFonts w:ascii="Tahoma" w:hAnsi="Tahoma" w:cs="Tahoma"/>
          <w:color w:val="365F91" w:themeColor="accent1" w:themeShade="BF"/>
          <w:sz w:val="22"/>
          <w:szCs w:val="22"/>
          <w:lang w:val="es-ES"/>
        </w:rPr>
        <w:t>INTURISTA</w:t>
      </w:r>
      <w:proofErr w:type="spellEnd"/>
      <w:r w:rsidRPr="009B56FE">
        <w:rPr>
          <w:rFonts w:ascii="Tahoma" w:hAnsi="Tahoma" w:cs="Tahoma"/>
          <w:color w:val="365F91" w:themeColor="accent1" w:themeShade="BF"/>
          <w:sz w:val="22"/>
          <w:szCs w:val="22"/>
          <w:lang w:val="es-ES"/>
        </w:rPr>
        <w:t xml:space="preserve"> MAYORISTA DE VIAJES S.A. DE C.V."</w:t>
      </w:r>
    </w:p>
    <w:p w14:paraId="6228D034" w14:textId="45811C65" w:rsidR="00C66209" w:rsidRPr="009B56FE" w:rsidRDefault="00C66209" w:rsidP="00C66209">
      <w:pPr>
        <w:pBdr>
          <w:top w:val="single" w:sz="2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9B56FE">
        <w:rPr>
          <w:rFonts w:ascii="Tahoma" w:hAnsi="Tahoma" w:cs="Tahoma"/>
          <w:b/>
          <w:sz w:val="21"/>
          <w:szCs w:val="21"/>
          <w:lang w:val="es-ES"/>
        </w:rPr>
        <w:t>BANAMEX, SUC.233</w:t>
      </w:r>
      <w:r w:rsidR="00AC5D1F">
        <w:rPr>
          <w:rFonts w:ascii="Tahoma" w:hAnsi="Tahoma" w:cs="Tahoma"/>
          <w:b/>
          <w:sz w:val="21"/>
          <w:szCs w:val="21"/>
          <w:lang w:val="es-ES"/>
        </w:rPr>
        <w:t xml:space="preserve"> </w:t>
      </w:r>
      <w:r w:rsidRPr="009B56FE">
        <w:rPr>
          <w:rFonts w:ascii="Tahoma" w:hAnsi="Tahoma" w:cs="Tahoma"/>
          <w:b/>
          <w:sz w:val="21"/>
          <w:szCs w:val="21"/>
          <w:lang w:val="es-ES"/>
        </w:rPr>
        <w:t>–</w:t>
      </w:r>
      <w:r w:rsidR="00AC5D1F">
        <w:rPr>
          <w:rFonts w:ascii="Tahoma" w:hAnsi="Tahoma" w:cs="Tahoma"/>
          <w:b/>
          <w:sz w:val="21"/>
          <w:szCs w:val="21"/>
          <w:lang w:val="es-ES"/>
        </w:rPr>
        <w:t xml:space="preserve"> </w:t>
      </w:r>
      <w:r w:rsidRPr="009B56FE">
        <w:rPr>
          <w:rFonts w:ascii="Tahoma" w:hAnsi="Tahoma" w:cs="Tahoma"/>
          <w:b/>
          <w:color w:val="C00000"/>
          <w:sz w:val="21"/>
          <w:szCs w:val="21"/>
          <w:lang w:val="es-ES"/>
        </w:rPr>
        <w:t xml:space="preserve">CUENTA EN </w:t>
      </w:r>
      <w:r w:rsidR="00AC5D1F" w:rsidRPr="009B56FE">
        <w:rPr>
          <w:rFonts w:ascii="Tahoma" w:hAnsi="Tahoma" w:cs="Tahoma"/>
          <w:b/>
          <w:color w:val="C00000"/>
          <w:sz w:val="21"/>
          <w:szCs w:val="21"/>
          <w:lang w:val="es-ES"/>
        </w:rPr>
        <w:t>DÓLARES</w:t>
      </w:r>
      <w:r w:rsidRPr="009B56FE">
        <w:rPr>
          <w:rFonts w:ascii="Tahoma" w:hAnsi="Tahoma" w:cs="Tahoma"/>
          <w:b/>
          <w:color w:val="C00000"/>
          <w:sz w:val="21"/>
          <w:szCs w:val="21"/>
          <w:lang w:val="es-ES"/>
        </w:rPr>
        <w:t xml:space="preserve"> </w:t>
      </w:r>
      <w:r w:rsidRPr="009B56FE">
        <w:rPr>
          <w:rFonts w:ascii="Tahoma" w:hAnsi="Tahoma" w:cs="Tahoma"/>
          <w:b/>
          <w:sz w:val="21"/>
          <w:szCs w:val="21"/>
          <w:lang w:val="es-ES"/>
        </w:rPr>
        <w:t xml:space="preserve"># 9200028 </w:t>
      </w:r>
      <w:r w:rsidRPr="009B56FE">
        <w:rPr>
          <w:rFonts w:ascii="Tahoma" w:hAnsi="Tahoma" w:cs="Tahoma"/>
          <w:b/>
          <w:sz w:val="20"/>
          <w:szCs w:val="20"/>
          <w:lang w:val="es-ES"/>
        </w:rPr>
        <w:t>(clave interbancario: 002180023392000286)</w:t>
      </w:r>
    </w:p>
    <w:p w14:paraId="52C85626" w14:textId="77777777" w:rsidR="00C66209" w:rsidRPr="009B56FE" w:rsidRDefault="00C66209" w:rsidP="00C66209">
      <w:pPr>
        <w:pBdr>
          <w:top w:val="single" w:sz="2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9B56FE">
        <w:rPr>
          <w:rFonts w:ascii="Tahoma" w:hAnsi="Tahoma" w:cs="Tahoma"/>
          <w:b/>
          <w:color w:val="7030A0"/>
          <w:sz w:val="21"/>
          <w:szCs w:val="21"/>
          <w:lang w:val="es-ES"/>
        </w:rPr>
        <w:t xml:space="preserve">CUENTA EN PESOS </w:t>
      </w:r>
      <w:r w:rsidRPr="009B56FE">
        <w:rPr>
          <w:rFonts w:ascii="Tahoma" w:hAnsi="Tahoma" w:cs="Tahoma"/>
          <w:b/>
          <w:sz w:val="21"/>
          <w:szCs w:val="21"/>
          <w:lang w:val="es-ES"/>
        </w:rPr>
        <w:t xml:space="preserve"># 6270335 </w:t>
      </w:r>
      <w:r w:rsidRPr="009B56FE">
        <w:rPr>
          <w:rFonts w:ascii="Tahoma" w:hAnsi="Tahoma" w:cs="Tahoma"/>
          <w:b/>
          <w:sz w:val="20"/>
          <w:szCs w:val="20"/>
          <w:lang w:val="es-ES"/>
        </w:rPr>
        <w:t>(clave interbancario: 002180023362703351)</w:t>
      </w:r>
    </w:p>
    <w:p w14:paraId="6A9DC1EC" w14:textId="36C34D67" w:rsidR="00C66209" w:rsidRPr="009B56FE" w:rsidRDefault="00C66209" w:rsidP="00C66209">
      <w:pPr>
        <w:pBdr>
          <w:top w:val="single" w:sz="2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9B56FE">
        <w:rPr>
          <w:rFonts w:ascii="Tahoma" w:hAnsi="Tahoma" w:cs="Tahoma"/>
          <w:b/>
          <w:sz w:val="21"/>
          <w:szCs w:val="21"/>
          <w:lang w:val="es-ES"/>
        </w:rPr>
        <w:t xml:space="preserve">BANCOMER – </w:t>
      </w:r>
      <w:r w:rsidRPr="009B56FE">
        <w:rPr>
          <w:rFonts w:ascii="Tahoma" w:hAnsi="Tahoma" w:cs="Tahoma"/>
          <w:b/>
          <w:color w:val="C00000"/>
          <w:sz w:val="21"/>
          <w:szCs w:val="21"/>
          <w:lang w:val="es-ES"/>
        </w:rPr>
        <w:t xml:space="preserve">CUENTA EN </w:t>
      </w:r>
      <w:r w:rsidR="00AC5D1F" w:rsidRPr="009B56FE">
        <w:rPr>
          <w:rFonts w:ascii="Tahoma" w:hAnsi="Tahoma" w:cs="Tahoma"/>
          <w:b/>
          <w:color w:val="C00000"/>
          <w:sz w:val="21"/>
          <w:szCs w:val="21"/>
          <w:lang w:val="es-ES"/>
        </w:rPr>
        <w:t>DÓLARES</w:t>
      </w:r>
      <w:r w:rsidRPr="009B56FE">
        <w:rPr>
          <w:rFonts w:ascii="Tahoma" w:hAnsi="Tahoma" w:cs="Tahoma"/>
          <w:b/>
          <w:color w:val="C00000"/>
          <w:sz w:val="21"/>
          <w:szCs w:val="21"/>
          <w:lang w:val="es-ES"/>
        </w:rPr>
        <w:t xml:space="preserve"> </w:t>
      </w:r>
      <w:r w:rsidRPr="009B56FE">
        <w:rPr>
          <w:rFonts w:ascii="Tahoma" w:hAnsi="Tahoma" w:cs="Tahoma"/>
          <w:b/>
          <w:sz w:val="21"/>
          <w:szCs w:val="21"/>
          <w:lang w:val="es-ES"/>
        </w:rPr>
        <w:t xml:space="preserve"># 0167966946 </w:t>
      </w:r>
      <w:r w:rsidRPr="009B56FE">
        <w:rPr>
          <w:rFonts w:ascii="Tahoma" w:hAnsi="Tahoma" w:cs="Tahoma"/>
          <w:b/>
          <w:sz w:val="20"/>
          <w:szCs w:val="20"/>
          <w:lang w:val="es-ES"/>
        </w:rPr>
        <w:t>(clave interbancario: 012180001679669462)</w:t>
      </w:r>
    </w:p>
    <w:p w14:paraId="41257DEF" w14:textId="77777777" w:rsidR="00C66209" w:rsidRPr="009B56FE" w:rsidRDefault="00C66209" w:rsidP="00C66209">
      <w:pPr>
        <w:pBdr>
          <w:top w:val="single" w:sz="2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9B56FE">
        <w:rPr>
          <w:rFonts w:ascii="Tahoma" w:hAnsi="Tahoma" w:cs="Tahoma"/>
          <w:b/>
          <w:color w:val="7030A0"/>
          <w:sz w:val="21"/>
          <w:szCs w:val="21"/>
          <w:lang w:val="es-ES"/>
        </w:rPr>
        <w:t xml:space="preserve">CUENTA EN PESOS </w:t>
      </w:r>
      <w:r w:rsidRPr="009B56FE">
        <w:rPr>
          <w:rFonts w:ascii="Tahoma" w:hAnsi="Tahoma" w:cs="Tahoma"/>
          <w:b/>
          <w:sz w:val="21"/>
          <w:szCs w:val="21"/>
          <w:lang w:val="es-ES"/>
        </w:rPr>
        <w:t xml:space="preserve"># 0167966148 </w:t>
      </w:r>
      <w:r w:rsidRPr="009B56FE">
        <w:rPr>
          <w:rFonts w:ascii="Tahoma" w:hAnsi="Tahoma" w:cs="Tahoma"/>
          <w:b/>
          <w:sz w:val="20"/>
          <w:szCs w:val="20"/>
          <w:lang w:val="es-ES"/>
        </w:rPr>
        <w:t>(clave interbancario: 012180001679661486)</w:t>
      </w:r>
    </w:p>
    <w:p w14:paraId="565D15AF" w14:textId="77777777" w:rsidR="00C66209" w:rsidRPr="009B56FE" w:rsidRDefault="00C66209" w:rsidP="00C66209">
      <w:pPr>
        <w:spacing w:after="0" w:line="240" w:lineRule="auto"/>
        <w:rPr>
          <w:sz w:val="10"/>
          <w:szCs w:val="10"/>
          <w:lang w:val="es-ES"/>
        </w:rPr>
      </w:pPr>
    </w:p>
    <w:p w14:paraId="1AEA085D" w14:textId="5CFA6B57" w:rsidR="005B1432" w:rsidRPr="00564819" w:rsidRDefault="005B1432" w:rsidP="005B1432">
      <w:pPr>
        <w:pStyle w:val="Ttulo6"/>
        <w:spacing w:after="120"/>
        <w:ind w:left="0"/>
        <w:jc w:val="center"/>
        <w:rPr>
          <w:rFonts w:asciiTheme="minorHAnsi" w:hAnsiTheme="minorHAnsi" w:cs="Tahoma"/>
          <w:sz w:val="22"/>
          <w:szCs w:val="22"/>
          <w:lang w:val="es-ES"/>
        </w:rPr>
      </w:pPr>
      <w:r w:rsidRPr="00564819">
        <w:rPr>
          <w:rFonts w:asciiTheme="minorHAnsi" w:hAnsiTheme="minorHAnsi" w:cs="Tahoma"/>
          <w:color w:val="C00000"/>
          <w:sz w:val="24"/>
          <w:szCs w:val="24"/>
          <w:lang w:val="es-ES"/>
        </w:rPr>
        <w:lastRenderedPageBreak/>
        <w:t>CONTRATO DE COMPRA</w:t>
      </w:r>
      <w:r w:rsidR="0047616C" w:rsidRPr="00564819">
        <w:rPr>
          <w:rFonts w:asciiTheme="minorHAnsi" w:hAnsiTheme="minorHAnsi" w:cs="Tahoma"/>
          <w:color w:val="C00000"/>
          <w:sz w:val="24"/>
          <w:szCs w:val="24"/>
          <w:lang w:val="es-ES"/>
        </w:rPr>
        <w:t xml:space="preserve"> </w:t>
      </w:r>
      <w:r w:rsidRPr="00564819">
        <w:rPr>
          <w:rFonts w:asciiTheme="minorHAnsi" w:hAnsiTheme="minorHAnsi" w:cs="Tahoma"/>
          <w:color w:val="C00000"/>
          <w:sz w:val="24"/>
          <w:szCs w:val="24"/>
          <w:lang w:val="es-ES"/>
        </w:rPr>
        <w:t>/</w:t>
      </w:r>
      <w:r w:rsidR="0047616C" w:rsidRPr="00564819">
        <w:rPr>
          <w:rFonts w:asciiTheme="minorHAnsi" w:hAnsiTheme="minorHAnsi" w:cs="Tahoma"/>
          <w:color w:val="C00000"/>
          <w:sz w:val="24"/>
          <w:szCs w:val="24"/>
          <w:lang w:val="es-ES"/>
        </w:rPr>
        <w:t xml:space="preserve"> </w:t>
      </w:r>
      <w:r w:rsidRPr="00564819">
        <w:rPr>
          <w:rFonts w:asciiTheme="minorHAnsi" w:hAnsiTheme="minorHAnsi" w:cs="Tahoma"/>
          <w:color w:val="C00000"/>
          <w:sz w:val="24"/>
          <w:szCs w:val="24"/>
          <w:lang w:val="es-ES"/>
        </w:rPr>
        <w:t>VENTA</w:t>
      </w:r>
      <w:r w:rsidRPr="00564819">
        <w:rPr>
          <w:rFonts w:asciiTheme="minorHAnsi" w:hAnsiTheme="minorHAnsi" w:cs="Tahoma"/>
          <w:color w:val="C00000"/>
          <w:sz w:val="22"/>
          <w:szCs w:val="22"/>
          <w:lang w:val="es-ES"/>
        </w:rPr>
        <w:t xml:space="preserve"> </w:t>
      </w:r>
      <w:r w:rsidRPr="00564819">
        <w:rPr>
          <w:rFonts w:asciiTheme="minorHAnsi" w:hAnsiTheme="minorHAnsi" w:cs="Tahoma"/>
          <w:sz w:val="22"/>
          <w:szCs w:val="22"/>
          <w:lang w:val="es-ES"/>
        </w:rPr>
        <w:t xml:space="preserve">DEL PAQUETE </w:t>
      </w:r>
      <w:r w:rsidR="0047616C" w:rsidRPr="00564819">
        <w:rPr>
          <w:rFonts w:asciiTheme="minorHAnsi" w:hAnsiTheme="minorHAnsi" w:cs="Tahoma"/>
          <w:sz w:val="22"/>
          <w:szCs w:val="22"/>
          <w:lang w:val="es-ES"/>
        </w:rPr>
        <w:t>TURÍSTICO</w:t>
      </w:r>
      <w:r w:rsidRPr="00564819">
        <w:rPr>
          <w:rFonts w:asciiTheme="minorHAnsi" w:hAnsiTheme="minorHAnsi" w:cs="Tahoma"/>
          <w:sz w:val="22"/>
          <w:szCs w:val="22"/>
          <w:lang w:val="es-ES"/>
        </w:rPr>
        <w:t xml:space="preserve"> TERRESTRE </w:t>
      </w:r>
      <w:r w:rsidR="002840D7" w:rsidRPr="00564819">
        <w:rPr>
          <w:rFonts w:asciiTheme="minorHAnsi" w:hAnsiTheme="minorHAnsi" w:cs="Tahoma"/>
          <w:sz w:val="22"/>
          <w:szCs w:val="22"/>
          <w:lang w:val="es-ES"/>
        </w:rPr>
        <w:t xml:space="preserve">A RUSIA </w:t>
      </w:r>
      <w:r w:rsidRPr="00564819">
        <w:rPr>
          <w:rFonts w:asciiTheme="minorHAnsi" w:hAnsiTheme="minorHAnsi" w:cs="Tahoma"/>
          <w:sz w:val="22"/>
          <w:szCs w:val="22"/>
          <w:lang w:val="es-ES"/>
        </w:rPr>
        <w:t xml:space="preserve">PARA LAS INSCRIPCIONES DE AGENCIAS DE </w:t>
      </w:r>
      <w:r w:rsidR="0047616C" w:rsidRPr="00564819">
        <w:rPr>
          <w:rFonts w:asciiTheme="minorHAnsi" w:hAnsiTheme="minorHAnsi" w:cs="Tahoma"/>
          <w:sz w:val="22"/>
          <w:szCs w:val="22"/>
          <w:lang w:val="es-ES"/>
        </w:rPr>
        <w:t>VIAJES</w:t>
      </w:r>
      <w:r w:rsidRPr="00564819">
        <w:rPr>
          <w:rFonts w:asciiTheme="minorHAnsi" w:hAnsiTheme="minorHAnsi" w:cs="Tahoma"/>
          <w:sz w:val="22"/>
          <w:szCs w:val="22"/>
          <w:lang w:val="es-ES"/>
        </w:rPr>
        <w:t xml:space="preserve"> EN NUESTROS TRADICIONALES </w:t>
      </w:r>
      <w:proofErr w:type="spellStart"/>
      <w:r w:rsidR="00177C9F" w:rsidRPr="00564819">
        <w:rPr>
          <w:rFonts w:asciiTheme="minorHAnsi" w:hAnsiTheme="minorHAnsi" w:cs="Tahoma"/>
          <w:sz w:val="22"/>
          <w:szCs w:val="22"/>
          <w:lang w:val="es-ES"/>
        </w:rPr>
        <w:t>FIX</w:t>
      </w:r>
      <w:r w:rsidRPr="00564819">
        <w:rPr>
          <w:rFonts w:asciiTheme="minorHAnsi" w:hAnsiTheme="minorHAnsi" w:cs="Tahoma"/>
          <w:sz w:val="22"/>
          <w:szCs w:val="22"/>
          <w:lang w:val="es-ES"/>
        </w:rPr>
        <w:t>TOURS</w:t>
      </w:r>
      <w:proofErr w:type="spellEnd"/>
      <w:r w:rsidRPr="00564819"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="0047616C" w:rsidRPr="00564819">
        <w:rPr>
          <w:rFonts w:asciiTheme="minorHAnsi" w:hAnsiTheme="minorHAnsi" w:cs="Tahoma"/>
          <w:sz w:val="22"/>
          <w:szCs w:val="22"/>
          <w:lang w:val="es-ES"/>
        </w:rPr>
        <w:t xml:space="preserve">A RUSIA </w:t>
      </w:r>
      <w:r w:rsidRPr="00564819">
        <w:rPr>
          <w:rFonts w:asciiTheme="minorHAnsi" w:hAnsiTheme="minorHAnsi" w:cs="Tahoma"/>
          <w:sz w:val="22"/>
          <w:szCs w:val="22"/>
          <w:lang w:val="es-ES"/>
        </w:rPr>
        <w:t xml:space="preserve">DE SALIDAS </w:t>
      </w:r>
      <w:r w:rsidR="002840D7" w:rsidRPr="00564819">
        <w:rPr>
          <w:rFonts w:asciiTheme="minorHAnsi" w:hAnsiTheme="minorHAnsi" w:cs="Tahoma"/>
          <w:sz w:val="22"/>
          <w:szCs w:val="22"/>
          <w:lang w:val="es-ES"/>
        </w:rPr>
        <w:t xml:space="preserve">GRUPALES EN </w:t>
      </w:r>
      <w:r w:rsidR="002840D7" w:rsidRPr="00564819">
        <w:rPr>
          <w:rFonts w:asciiTheme="minorHAnsi" w:hAnsiTheme="minorHAnsi" w:cs="Tahoma"/>
          <w:i/>
          <w:color w:val="C00000"/>
          <w:sz w:val="22"/>
          <w:szCs w:val="22"/>
          <w:lang w:val="es-ES"/>
        </w:rPr>
        <w:t>FECHAS FIJAS</w:t>
      </w:r>
      <w:r w:rsidRPr="00564819">
        <w:rPr>
          <w:rFonts w:asciiTheme="minorHAnsi" w:hAnsiTheme="minorHAnsi" w:cs="Tahoma"/>
          <w:sz w:val="22"/>
          <w:szCs w:val="22"/>
          <w:lang w:val="es-ES"/>
        </w:rPr>
        <w:t>:</w:t>
      </w:r>
    </w:p>
    <w:p w14:paraId="7A65C10E" w14:textId="759FB8DD" w:rsidR="005B1432" w:rsidRPr="009B56FE" w:rsidRDefault="002840D7" w:rsidP="005B1432">
      <w:pPr>
        <w:pStyle w:val="Ttulo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spacing w:before="120"/>
        <w:rPr>
          <w:rFonts w:asciiTheme="minorHAnsi" w:hAnsiTheme="minorHAnsi" w:cs="Tahoma"/>
          <w:i w:val="0"/>
          <w:color w:val="003366"/>
          <w:sz w:val="24"/>
          <w:lang w:val="es-ES"/>
        </w:rPr>
      </w:pPr>
      <w:r w:rsidRPr="009B56FE">
        <w:rPr>
          <w:rFonts w:asciiTheme="minorHAnsi" w:hAnsiTheme="minorHAnsi" w:cs="Tahoma"/>
          <w:color w:val="215868" w:themeColor="accent5" w:themeShade="80"/>
          <w:sz w:val="24"/>
          <w:lang w:val="es-ES"/>
        </w:rPr>
        <w:t xml:space="preserve"> </w:t>
      </w:r>
      <w:r w:rsidRPr="00F75C8F">
        <w:rPr>
          <w:rFonts w:asciiTheme="minorHAnsi" w:hAnsiTheme="minorHAnsi" w:cstheme="minorHAnsi"/>
          <w:color w:val="984806" w:themeColor="accent6" w:themeShade="80"/>
          <w:sz w:val="24"/>
          <w:lang w:val="es-ES"/>
        </w:rPr>
        <w:t>“SAMOVAR RUSO</w:t>
      </w:r>
      <w:r w:rsidR="005B1432" w:rsidRPr="00F75C8F">
        <w:rPr>
          <w:rFonts w:asciiTheme="minorHAnsi" w:hAnsiTheme="minorHAnsi" w:cstheme="minorHAnsi"/>
          <w:color w:val="984806" w:themeColor="accent6" w:themeShade="80"/>
          <w:sz w:val="24"/>
          <w:lang w:val="es-ES"/>
        </w:rPr>
        <w:t xml:space="preserve"> 201</w:t>
      </w:r>
      <w:r w:rsidR="00F11286" w:rsidRPr="00F75C8F">
        <w:rPr>
          <w:rFonts w:asciiTheme="minorHAnsi" w:hAnsiTheme="minorHAnsi" w:cstheme="minorHAnsi"/>
          <w:color w:val="984806" w:themeColor="accent6" w:themeShade="80"/>
          <w:sz w:val="24"/>
          <w:lang w:val="es-ES"/>
        </w:rPr>
        <w:t>9</w:t>
      </w:r>
      <w:r w:rsidR="00F75C8F" w:rsidRPr="00F75C8F">
        <w:rPr>
          <w:rFonts w:asciiTheme="minorHAnsi" w:hAnsiTheme="minorHAnsi" w:cstheme="minorHAnsi"/>
          <w:color w:val="984806" w:themeColor="accent6" w:themeShade="80"/>
          <w:sz w:val="24"/>
          <w:lang w:val="es-ES"/>
        </w:rPr>
        <w:t xml:space="preserve"> – Ruta A</w:t>
      </w:r>
      <w:r w:rsidR="005B1432" w:rsidRPr="00F75C8F">
        <w:rPr>
          <w:rFonts w:asciiTheme="minorHAnsi" w:hAnsiTheme="minorHAnsi" w:cstheme="minorHAnsi"/>
          <w:color w:val="984806" w:themeColor="accent6" w:themeShade="80"/>
          <w:sz w:val="24"/>
          <w:lang w:val="es-ES"/>
        </w:rPr>
        <w:t>”</w:t>
      </w:r>
      <w:r w:rsidR="005B1432" w:rsidRPr="009B56FE">
        <w:rPr>
          <w:rFonts w:asciiTheme="minorHAnsi" w:hAnsiTheme="minorHAnsi" w:cs="Tahoma"/>
          <w:color w:val="003366"/>
          <w:sz w:val="24"/>
          <w:lang w:val="es-ES"/>
        </w:rPr>
        <w:t xml:space="preserve">. </w:t>
      </w:r>
      <w:r w:rsidR="005B1432" w:rsidRPr="009B56FE">
        <w:rPr>
          <w:rFonts w:asciiTheme="minorHAnsi" w:hAnsiTheme="minorHAnsi" w:cs="Tahoma"/>
          <w:color w:val="auto"/>
          <w:sz w:val="24"/>
          <w:lang w:val="es-ES"/>
        </w:rPr>
        <w:t xml:space="preserve">Salidas </w:t>
      </w:r>
      <w:r w:rsidR="00DF0D3D" w:rsidRPr="009B56FE">
        <w:rPr>
          <w:rFonts w:asciiTheme="minorHAnsi" w:hAnsiTheme="minorHAnsi" w:cs="Tahoma"/>
          <w:color w:val="auto"/>
          <w:sz w:val="24"/>
          <w:lang w:val="es-ES"/>
        </w:rPr>
        <w:t>grupales de Moscú</w:t>
      </w:r>
      <w:r w:rsidR="00F75C8F">
        <w:rPr>
          <w:rFonts w:asciiTheme="minorHAnsi" w:hAnsiTheme="minorHAnsi" w:cs="Tahoma"/>
          <w:color w:val="auto"/>
          <w:sz w:val="24"/>
          <w:lang w:val="es-ES"/>
        </w:rPr>
        <w:t>.</w:t>
      </w:r>
    </w:p>
    <w:p w14:paraId="2CAC38EA" w14:textId="29A0305D" w:rsidR="005B1432" w:rsidRPr="009B56FE" w:rsidRDefault="005B1432" w:rsidP="00C46B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sz w:val="21"/>
          <w:szCs w:val="21"/>
          <w:lang w:val="es-ES"/>
        </w:rPr>
      </w:pPr>
      <w:r w:rsidRPr="009B56FE">
        <w:rPr>
          <w:rFonts w:cs="Tahoma"/>
          <w:b/>
          <w:sz w:val="21"/>
          <w:szCs w:val="21"/>
          <w:lang w:val="es-ES"/>
        </w:rPr>
        <w:t xml:space="preserve">01. -  </w:t>
      </w:r>
      <w:r w:rsidRPr="009B56FE">
        <w:rPr>
          <w:rFonts w:cs="Tahoma"/>
          <w:b/>
          <w:sz w:val="21"/>
          <w:szCs w:val="21"/>
          <w:lang w:val="es-ES"/>
        </w:rPr>
        <w:tab/>
      </w:r>
      <w:r w:rsidRPr="009B56FE">
        <w:rPr>
          <w:rFonts w:cs="Tahoma"/>
          <w:sz w:val="21"/>
          <w:szCs w:val="21"/>
          <w:lang w:val="es-ES"/>
        </w:rPr>
        <w:t>Para nuestras salidas grupales de fechas fijas (</w:t>
      </w:r>
      <w:proofErr w:type="spellStart"/>
      <w:r w:rsidRPr="009B56FE">
        <w:rPr>
          <w:rFonts w:cs="Tahoma"/>
          <w:sz w:val="21"/>
          <w:szCs w:val="21"/>
          <w:lang w:val="es-ES"/>
        </w:rPr>
        <w:t>Fixtours</w:t>
      </w:r>
      <w:proofErr w:type="spellEnd"/>
      <w:r w:rsidRPr="009B56FE">
        <w:rPr>
          <w:rFonts w:cs="Tahoma"/>
          <w:sz w:val="21"/>
          <w:szCs w:val="21"/>
          <w:lang w:val="es-ES"/>
        </w:rPr>
        <w:t xml:space="preserve">) en </w:t>
      </w:r>
      <w:r w:rsidRPr="009B56FE">
        <w:rPr>
          <w:rFonts w:cs="Tahoma"/>
          <w:b/>
          <w:sz w:val="21"/>
          <w:szCs w:val="21"/>
          <w:lang w:val="es-ES"/>
        </w:rPr>
        <w:t>Te</w:t>
      </w:r>
      <w:r w:rsidR="00DF0D3D" w:rsidRPr="009B56FE">
        <w:rPr>
          <w:rFonts w:cs="Tahoma"/>
          <w:b/>
          <w:sz w:val="21"/>
          <w:szCs w:val="21"/>
          <w:lang w:val="es-ES"/>
        </w:rPr>
        <w:t>mporada Alta 201</w:t>
      </w:r>
      <w:r w:rsidR="006D5B6A">
        <w:rPr>
          <w:rFonts w:cs="Tahoma"/>
          <w:b/>
          <w:sz w:val="21"/>
          <w:szCs w:val="21"/>
          <w:lang w:val="es-ES"/>
        </w:rPr>
        <w:t>9</w:t>
      </w:r>
      <w:r w:rsidR="00DF0D3D" w:rsidRPr="009B56FE">
        <w:rPr>
          <w:rFonts w:cs="Tahoma"/>
          <w:b/>
          <w:sz w:val="21"/>
          <w:szCs w:val="21"/>
          <w:lang w:val="es-ES"/>
        </w:rPr>
        <w:t xml:space="preserve"> desde </w:t>
      </w:r>
      <w:r w:rsidR="00A62A3E">
        <w:rPr>
          <w:rFonts w:cs="Tahoma"/>
          <w:b/>
          <w:sz w:val="21"/>
          <w:szCs w:val="21"/>
          <w:lang w:val="es-ES"/>
        </w:rPr>
        <w:t>M</w:t>
      </w:r>
      <w:r w:rsidR="00DF0D3D" w:rsidRPr="009B56FE">
        <w:rPr>
          <w:rFonts w:cs="Tahoma"/>
          <w:b/>
          <w:sz w:val="21"/>
          <w:szCs w:val="21"/>
          <w:lang w:val="es-ES"/>
        </w:rPr>
        <w:t>ayo</w:t>
      </w:r>
      <w:r w:rsidRPr="009B56FE">
        <w:rPr>
          <w:rFonts w:cs="Tahoma"/>
          <w:b/>
          <w:sz w:val="21"/>
          <w:szCs w:val="21"/>
          <w:lang w:val="es-ES"/>
        </w:rPr>
        <w:t xml:space="preserve"> hasta </w:t>
      </w:r>
      <w:r w:rsidR="00A62A3E">
        <w:rPr>
          <w:rFonts w:cs="Tahoma"/>
          <w:b/>
          <w:sz w:val="21"/>
          <w:szCs w:val="21"/>
          <w:lang w:val="es-ES"/>
        </w:rPr>
        <w:t>O</w:t>
      </w:r>
      <w:r w:rsidRPr="009B56FE">
        <w:rPr>
          <w:rFonts w:cs="Tahoma"/>
          <w:b/>
          <w:sz w:val="21"/>
          <w:szCs w:val="21"/>
          <w:lang w:val="es-ES"/>
        </w:rPr>
        <w:t>ctubre</w:t>
      </w:r>
      <w:r w:rsidRPr="009B56FE">
        <w:rPr>
          <w:rFonts w:cs="Tahoma"/>
          <w:sz w:val="21"/>
          <w:szCs w:val="21"/>
          <w:lang w:val="es-ES"/>
        </w:rPr>
        <w:t xml:space="preserve">, </w:t>
      </w:r>
      <w:r w:rsidR="002840D7" w:rsidRPr="009B56FE">
        <w:rPr>
          <w:rFonts w:cs="Tahoma"/>
          <w:sz w:val="21"/>
          <w:szCs w:val="21"/>
          <w:lang w:val="es-ES"/>
        </w:rPr>
        <w:tab/>
      </w:r>
      <w:r w:rsidRPr="009B56FE">
        <w:rPr>
          <w:rFonts w:cs="Tahoma"/>
          <w:sz w:val="21"/>
          <w:szCs w:val="21"/>
          <w:lang w:val="es-ES"/>
        </w:rPr>
        <w:t xml:space="preserve">solo se </w:t>
      </w:r>
      <w:r w:rsidRPr="009B56FE">
        <w:rPr>
          <w:rFonts w:cs="Tahoma"/>
          <w:sz w:val="21"/>
          <w:szCs w:val="21"/>
          <w:lang w:val="es-ES"/>
        </w:rPr>
        <w:tab/>
        <w:t xml:space="preserve">aceptarán inscripciones al recibir carta de la agencia de viajes, copia legible del R. F. C., copia legible del </w:t>
      </w:r>
      <w:r w:rsidR="002840D7" w:rsidRPr="009B56FE">
        <w:rPr>
          <w:rFonts w:cs="Tahoma"/>
          <w:sz w:val="21"/>
          <w:szCs w:val="21"/>
          <w:lang w:val="es-ES"/>
        </w:rPr>
        <w:tab/>
      </w:r>
      <w:r w:rsidRPr="009B56FE">
        <w:rPr>
          <w:rFonts w:cs="Tahoma"/>
          <w:sz w:val="21"/>
          <w:szCs w:val="21"/>
          <w:lang w:val="es-ES"/>
        </w:rPr>
        <w:t>pasaporte del cliente, copia legible con firma de aceptación de esta hoja de condiciones</w:t>
      </w:r>
      <w:r w:rsidR="00832945" w:rsidRPr="009B56FE">
        <w:rPr>
          <w:rFonts w:cs="Tahoma"/>
          <w:sz w:val="21"/>
          <w:szCs w:val="21"/>
          <w:lang w:val="es-ES"/>
        </w:rPr>
        <w:t xml:space="preserve"> del contrato</w:t>
      </w:r>
      <w:r w:rsidRPr="009B56FE">
        <w:rPr>
          <w:rFonts w:cs="Tahoma"/>
          <w:sz w:val="21"/>
          <w:szCs w:val="21"/>
          <w:lang w:val="es-ES"/>
        </w:rPr>
        <w:t xml:space="preserve"> e itinerario y </w:t>
      </w:r>
      <w:r w:rsidR="00832945" w:rsidRPr="009B56FE">
        <w:rPr>
          <w:rFonts w:cs="Tahoma"/>
          <w:sz w:val="21"/>
          <w:szCs w:val="21"/>
          <w:lang w:val="es-ES"/>
        </w:rPr>
        <w:tab/>
      </w:r>
      <w:r w:rsidRPr="009B56FE">
        <w:rPr>
          <w:rFonts w:cs="Tahoma"/>
          <w:sz w:val="21"/>
          <w:szCs w:val="21"/>
          <w:lang w:val="es-ES"/>
        </w:rPr>
        <w:t xml:space="preserve">copia </w:t>
      </w:r>
      <w:r w:rsidR="00832945" w:rsidRPr="009B56FE">
        <w:rPr>
          <w:rFonts w:cs="Tahoma"/>
          <w:sz w:val="21"/>
          <w:szCs w:val="21"/>
          <w:lang w:val="es-ES"/>
        </w:rPr>
        <w:t xml:space="preserve">legible </w:t>
      </w:r>
      <w:r w:rsidR="00060E5E" w:rsidRPr="009B56FE">
        <w:rPr>
          <w:rFonts w:cs="Tahoma"/>
          <w:sz w:val="21"/>
          <w:szCs w:val="21"/>
          <w:lang w:val="es-ES"/>
        </w:rPr>
        <w:t xml:space="preserve">del depósito </w:t>
      </w:r>
      <w:r w:rsidRPr="009B56FE">
        <w:rPr>
          <w:rFonts w:cs="Tahoma"/>
          <w:sz w:val="21"/>
          <w:szCs w:val="21"/>
          <w:lang w:val="es-ES"/>
        </w:rPr>
        <w:t>bancario equivalente a</w:t>
      </w:r>
      <w:r w:rsidRPr="009B56FE">
        <w:rPr>
          <w:rFonts w:cs="Tahoma"/>
          <w:b/>
          <w:i/>
          <w:sz w:val="21"/>
          <w:szCs w:val="21"/>
          <w:lang w:val="es-ES"/>
        </w:rPr>
        <w:t xml:space="preserve"> </w:t>
      </w:r>
      <w:r w:rsidRPr="009B56FE">
        <w:rPr>
          <w:rFonts w:cs="Tahoma"/>
          <w:b/>
          <w:color w:val="800000"/>
          <w:lang w:val="es-ES"/>
        </w:rPr>
        <w:t>$ 200.00 USD</w:t>
      </w:r>
      <w:r w:rsidRPr="009B56FE">
        <w:rPr>
          <w:rFonts w:cs="Tahoma"/>
          <w:sz w:val="21"/>
          <w:szCs w:val="21"/>
          <w:lang w:val="es-ES"/>
        </w:rPr>
        <w:t xml:space="preserve">, a uno de nuestros correos electrónicos: </w:t>
      </w:r>
      <w:r w:rsidR="002840D7" w:rsidRPr="009B56FE">
        <w:rPr>
          <w:rFonts w:cs="Tahoma"/>
          <w:sz w:val="21"/>
          <w:szCs w:val="21"/>
          <w:lang w:val="es-ES"/>
        </w:rPr>
        <w:tab/>
      </w:r>
      <w:r w:rsidRPr="009B56FE">
        <w:rPr>
          <w:rFonts w:cs="Tahoma"/>
          <w:b/>
          <w:color w:val="0070C0"/>
          <w:lang w:val="es-ES"/>
        </w:rPr>
        <w:t>paulina@russian.com.mx</w:t>
      </w:r>
      <w:r w:rsidR="00054C1B">
        <w:rPr>
          <w:rFonts w:cs="Tahoma"/>
          <w:b/>
          <w:color w:val="0070C0"/>
          <w:lang w:val="es-ES"/>
        </w:rPr>
        <w:t xml:space="preserve"> </w:t>
      </w:r>
      <w:r w:rsidRPr="009B56FE">
        <w:rPr>
          <w:rFonts w:cs="Tahoma"/>
          <w:lang w:val="es-ES"/>
        </w:rPr>
        <w:t xml:space="preserve">; </w:t>
      </w:r>
      <w:r w:rsidR="00746531" w:rsidRPr="009B56FE">
        <w:rPr>
          <w:rFonts w:cs="Tahoma"/>
          <w:lang w:val="es-ES"/>
        </w:rPr>
        <w:t xml:space="preserve"> </w:t>
      </w:r>
      <w:r w:rsidR="003061B3" w:rsidRPr="009B56FE">
        <w:rPr>
          <w:rFonts w:cs="Tahoma"/>
          <w:lang w:val="es-ES"/>
        </w:rPr>
        <w:t xml:space="preserve"> </w:t>
      </w:r>
      <w:r w:rsidRPr="009B56FE">
        <w:rPr>
          <w:rFonts w:cs="Tahoma"/>
          <w:b/>
          <w:color w:val="0070C0"/>
          <w:lang w:val="es-ES"/>
        </w:rPr>
        <w:t>magaly@russian.com.mx</w:t>
      </w:r>
      <w:r w:rsidR="00054C1B">
        <w:rPr>
          <w:rFonts w:cs="Tahoma"/>
          <w:lang w:val="es-ES"/>
        </w:rPr>
        <w:t xml:space="preserve"> </w:t>
      </w:r>
      <w:r w:rsidRPr="009B56FE">
        <w:rPr>
          <w:rFonts w:cs="Tahoma"/>
          <w:sz w:val="21"/>
          <w:szCs w:val="21"/>
          <w:lang w:val="es-ES"/>
        </w:rPr>
        <w:t>.</w:t>
      </w:r>
    </w:p>
    <w:p w14:paraId="6540E796" w14:textId="31C39447" w:rsidR="006D758E" w:rsidRPr="006D758E" w:rsidRDefault="006D758E" w:rsidP="006D758E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jc w:val="both"/>
        <w:rPr>
          <w:rFonts w:cs="Tahoma"/>
          <w:b/>
          <w:sz w:val="21"/>
          <w:szCs w:val="21"/>
        </w:rPr>
      </w:pPr>
      <w:r w:rsidRPr="006D758E">
        <w:rPr>
          <w:rFonts w:cs="Tahoma"/>
          <w:b/>
          <w:sz w:val="21"/>
          <w:szCs w:val="21"/>
        </w:rPr>
        <w:t>0</w:t>
      </w:r>
      <w:r w:rsidR="006D5B6A">
        <w:rPr>
          <w:rFonts w:cs="Tahoma"/>
          <w:b/>
          <w:sz w:val="21"/>
          <w:szCs w:val="21"/>
        </w:rPr>
        <w:t>2</w:t>
      </w:r>
      <w:r w:rsidRPr="006D758E">
        <w:rPr>
          <w:rFonts w:cs="Tahoma"/>
          <w:b/>
          <w:sz w:val="21"/>
          <w:szCs w:val="21"/>
        </w:rPr>
        <w:t>.</w:t>
      </w:r>
      <w:r w:rsidRPr="006D758E">
        <w:rPr>
          <w:rFonts w:cs="Tahoma"/>
          <w:sz w:val="21"/>
          <w:szCs w:val="21"/>
        </w:rPr>
        <w:t xml:space="preserve"> - </w:t>
      </w:r>
      <w:r w:rsidRPr="006D758E">
        <w:rPr>
          <w:rFonts w:cs="Tahoma"/>
          <w:sz w:val="21"/>
          <w:szCs w:val="21"/>
        </w:rPr>
        <w:tab/>
        <w:t xml:space="preserve">Los precios anunciados son </w:t>
      </w:r>
      <w:r w:rsidRPr="006D758E">
        <w:rPr>
          <w:rFonts w:cs="Tahoma"/>
          <w:b/>
          <w:sz w:val="21"/>
          <w:szCs w:val="21"/>
        </w:rPr>
        <w:t>COMISIONABLES AL 12% (!)</w:t>
      </w:r>
      <w:r w:rsidRPr="006D758E">
        <w:rPr>
          <w:rFonts w:cs="Tahoma"/>
          <w:sz w:val="21"/>
          <w:szCs w:val="21"/>
        </w:rPr>
        <w:t xml:space="preserve"> a las agencias de viajes de México </w:t>
      </w:r>
      <w:r w:rsidR="00F75C8F" w:rsidRPr="001A3EB8">
        <w:rPr>
          <w:rFonts w:cstheme="minorHAnsi"/>
          <w:bCs/>
        </w:rPr>
        <w:t xml:space="preserve">y no aplica ningún tipo </w:t>
      </w:r>
      <w:r w:rsidR="00F75C8F" w:rsidRPr="001A3EB8">
        <w:rPr>
          <w:rFonts w:cstheme="minorHAnsi"/>
          <w:bCs/>
        </w:rPr>
        <w:tab/>
        <w:t>de descuento.</w:t>
      </w:r>
      <w:r w:rsidR="00F75C8F">
        <w:rPr>
          <w:rFonts w:cstheme="minorHAnsi"/>
          <w:bCs/>
        </w:rPr>
        <w:t xml:space="preserve"> </w:t>
      </w:r>
      <w:r w:rsidR="00F75C8F">
        <w:rPr>
          <w:rFonts w:cs="Tahoma"/>
          <w:sz w:val="21"/>
          <w:szCs w:val="21"/>
        </w:rPr>
        <w:t>C</w:t>
      </w:r>
      <w:r w:rsidRPr="006D758E">
        <w:rPr>
          <w:rFonts w:ascii="Calibri" w:hAnsi="Calibri" w:cs="Calibri"/>
          <w:color w:val="000000"/>
          <w:sz w:val="21"/>
          <w:szCs w:val="21"/>
          <w:lang w:eastAsia="es-ES_tradnl"/>
        </w:rPr>
        <w:t>omo incentivo</w:t>
      </w:r>
      <w:r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 </w:t>
      </w:r>
      <w:r w:rsidRPr="006D758E"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de venta está garantizado una </w:t>
      </w:r>
      <w:r w:rsidRPr="00B34422">
        <w:rPr>
          <w:rFonts w:ascii="Calibri" w:hAnsi="Calibri" w:cs="Calibri"/>
          <w:b/>
          <w:color w:val="000000"/>
          <w:sz w:val="21"/>
          <w:szCs w:val="21"/>
          <w:lang w:eastAsia="es-ES_tradnl"/>
        </w:rPr>
        <w:t>sobre comisión</w:t>
      </w:r>
      <w:r w:rsidRPr="006D758E"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 adicional: para </w:t>
      </w:r>
      <w:r w:rsidRPr="006D758E">
        <w:rPr>
          <w:rFonts w:ascii="Calibri" w:hAnsi="Calibri" w:cs="Calibri"/>
          <w:b/>
          <w:color w:val="000000"/>
          <w:sz w:val="21"/>
          <w:szCs w:val="21"/>
          <w:lang w:eastAsia="es-ES_tradnl"/>
        </w:rPr>
        <w:t>4 +1 pax</w:t>
      </w:r>
      <w:r w:rsidRPr="006D758E"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 inscritas</w:t>
      </w:r>
      <w:r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 </w:t>
      </w:r>
      <w:r w:rsidRPr="006D758E"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en </w:t>
      </w:r>
      <w:r w:rsidR="00F75C8F">
        <w:rPr>
          <w:rFonts w:ascii="Calibri" w:hAnsi="Calibri" w:cs="Calibri"/>
          <w:color w:val="000000"/>
          <w:sz w:val="21"/>
          <w:szCs w:val="21"/>
          <w:lang w:eastAsia="es-ES_tradnl"/>
        </w:rPr>
        <w:tab/>
      </w:r>
      <w:r w:rsidRPr="006D758E"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cada salida grupal </w:t>
      </w:r>
      <w:r w:rsidR="00F75C8F" w:rsidRPr="00041438">
        <w:rPr>
          <w:rFonts w:ascii="Calibri" w:hAnsi="Calibri" w:cs="Calibri"/>
          <w:color w:val="000000"/>
          <w:lang w:eastAsia="es-ES_tradnl"/>
        </w:rPr>
        <w:t xml:space="preserve">– </w:t>
      </w:r>
      <w:r w:rsidRPr="006D758E">
        <w:rPr>
          <w:rFonts w:ascii="Calibri" w:hAnsi="Calibri" w:cs="Calibri"/>
          <w:b/>
          <w:color w:val="000000"/>
          <w:sz w:val="21"/>
          <w:szCs w:val="21"/>
          <w:lang w:eastAsia="es-ES_tradnl"/>
        </w:rPr>
        <w:t>1%</w:t>
      </w:r>
      <w:r w:rsidRPr="006D758E"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 y para </w:t>
      </w:r>
      <w:r w:rsidRPr="006D758E">
        <w:rPr>
          <w:rFonts w:ascii="Calibri" w:hAnsi="Calibri" w:cs="Calibri"/>
          <w:b/>
          <w:color w:val="000000"/>
          <w:sz w:val="21"/>
          <w:szCs w:val="21"/>
          <w:lang w:eastAsia="es-ES_tradnl"/>
        </w:rPr>
        <w:t>6 y más</w:t>
      </w:r>
      <w:r w:rsidRPr="006D758E"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 personas inscritas en grupo – </w:t>
      </w:r>
      <w:r w:rsidRPr="006D758E">
        <w:rPr>
          <w:rFonts w:ascii="Calibri" w:hAnsi="Calibri" w:cs="Calibri"/>
          <w:b/>
          <w:color w:val="000000"/>
          <w:sz w:val="21"/>
          <w:szCs w:val="21"/>
          <w:lang w:eastAsia="es-ES_tradnl"/>
        </w:rPr>
        <w:t>2%</w:t>
      </w:r>
      <w:r w:rsidRPr="006D758E">
        <w:rPr>
          <w:rFonts w:ascii="Calibri" w:hAnsi="Calibri" w:cs="Calibri"/>
          <w:color w:val="000000"/>
          <w:sz w:val="21"/>
          <w:szCs w:val="21"/>
          <w:lang w:eastAsia="es-ES_tradnl"/>
        </w:rPr>
        <w:t>.</w:t>
      </w:r>
    </w:p>
    <w:p w14:paraId="5045AF95" w14:textId="056AA77D" w:rsidR="00D16033" w:rsidRPr="009B56FE" w:rsidRDefault="005B1432" w:rsidP="00D160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color w:val="000000"/>
          <w:sz w:val="20"/>
          <w:szCs w:val="20"/>
          <w:lang w:val="es-ES"/>
        </w:rPr>
      </w:pPr>
      <w:r w:rsidRPr="009B56FE">
        <w:rPr>
          <w:rFonts w:cs="Tahoma"/>
          <w:b/>
          <w:sz w:val="21"/>
          <w:szCs w:val="21"/>
          <w:lang w:val="es-ES"/>
        </w:rPr>
        <w:t>0</w:t>
      </w:r>
      <w:r w:rsidR="006D5B6A">
        <w:rPr>
          <w:rFonts w:cs="Tahoma"/>
          <w:b/>
          <w:sz w:val="21"/>
          <w:szCs w:val="21"/>
          <w:lang w:val="es-ES"/>
        </w:rPr>
        <w:t>3</w:t>
      </w:r>
      <w:r w:rsidRPr="009B56FE">
        <w:rPr>
          <w:rFonts w:cs="Tahoma"/>
          <w:b/>
          <w:sz w:val="21"/>
          <w:szCs w:val="21"/>
          <w:lang w:val="es-ES"/>
        </w:rPr>
        <w:t xml:space="preserve">. - </w:t>
      </w:r>
      <w:r w:rsidRPr="009B56FE">
        <w:rPr>
          <w:rFonts w:cs="Tahoma"/>
          <w:sz w:val="21"/>
          <w:szCs w:val="21"/>
          <w:lang w:val="es-ES"/>
        </w:rPr>
        <w:tab/>
      </w:r>
      <w:r w:rsidR="006D758E" w:rsidRPr="009B56FE">
        <w:rPr>
          <w:rFonts w:cs="Tahoma"/>
          <w:b/>
          <w:sz w:val="21"/>
          <w:szCs w:val="21"/>
          <w:u w:val="single"/>
          <w:lang w:val="es-ES"/>
        </w:rPr>
        <w:t>INSCRIPCIÓN</w:t>
      </w:r>
      <w:r w:rsidR="00515C91" w:rsidRPr="009B56FE">
        <w:rPr>
          <w:rFonts w:cs="Tahoma"/>
          <w:b/>
          <w:sz w:val="21"/>
          <w:szCs w:val="21"/>
          <w:u w:val="single"/>
          <w:lang w:val="es-ES"/>
        </w:rPr>
        <w:t>:</w:t>
      </w:r>
      <w:r w:rsidR="00515C91" w:rsidRPr="009B56FE">
        <w:rPr>
          <w:rFonts w:cs="Tahoma"/>
          <w:sz w:val="21"/>
          <w:szCs w:val="21"/>
          <w:lang w:val="es-ES"/>
        </w:rPr>
        <w:t xml:space="preserve"> e</w:t>
      </w:r>
      <w:r w:rsidRPr="009B56FE">
        <w:rPr>
          <w:rFonts w:cs="Tahoma"/>
          <w:sz w:val="21"/>
          <w:szCs w:val="21"/>
          <w:lang w:val="es-ES"/>
        </w:rPr>
        <w:t>l depósito de garantía de reservación de</w:t>
      </w:r>
      <w:r w:rsidRPr="009B56FE">
        <w:rPr>
          <w:rFonts w:cs="Tahoma"/>
          <w:b/>
          <w:sz w:val="21"/>
          <w:szCs w:val="21"/>
          <w:lang w:val="es-ES"/>
        </w:rPr>
        <w:t xml:space="preserve"> $ 200.00 USD </w:t>
      </w:r>
      <w:r w:rsidRPr="009B56FE">
        <w:rPr>
          <w:rFonts w:cs="Tahoma"/>
          <w:sz w:val="21"/>
          <w:szCs w:val="21"/>
          <w:lang w:val="es-ES"/>
        </w:rPr>
        <w:t>(doscientos dólares 00/100 USD)</w:t>
      </w:r>
      <w:r w:rsidRPr="009B56FE">
        <w:rPr>
          <w:rFonts w:cs="Tahoma"/>
          <w:b/>
          <w:sz w:val="21"/>
          <w:szCs w:val="21"/>
          <w:lang w:val="es-ES"/>
        </w:rPr>
        <w:t xml:space="preserve"> </w:t>
      </w:r>
      <w:r w:rsidRPr="009B56FE">
        <w:rPr>
          <w:rFonts w:cs="Tahoma"/>
          <w:sz w:val="21"/>
          <w:szCs w:val="21"/>
          <w:lang w:val="es-ES"/>
        </w:rPr>
        <w:t xml:space="preserve">es para </w:t>
      </w:r>
      <w:r w:rsidR="00515C91" w:rsidRPr="009B56FE">
        <w:rPr>
          <w:rFonts w:cs="Tahoma"/>
          <w:sz w:val="21"/>
          <w:szCs w:val="21"/>
          <w:lang w:val="es-ES"/>
        </w:rPr>
        <w:tab/>
      </w:r>
      <w:r w:rsidRPr="009B56FE">
        <w:rPr>
          <w:rFonts w:cs="Tahoma"/>
          <w:sz w:val="21"/>
          <w:szCs w:val="21"/>
          <w:lang w:val="es-ES"/>
        </w:rPr>
        <w:t>garantizar su espacio en el tour</w:t>
      </w:r>
      <w:r w:rsidRPr="009B56FE">
        <w:rPr>
          <w:rFonts w:cs="Tahoma"/>
          <w:color w:val="000000"/>
          <w:sz w:val="21"/>
          <w:szCs w:val="21"/>
          <w:lang w:val="es-ES"/>
        </w:rPr>
        <w:t xml:space="preserve">, queda entendido que una vez hecho el depósito </w:t>
      </w:r>
      <w:r w:rsidRPr="009B56FE">
        <w:rPr>
          <w:rFonts w:cs="Tahoma"/>
          <w:b/>
          <w:i/>
          <w:color w:val="000000"/>
          <w:sz w:val="21"/>
          <w:szCs w:val="21"/>
          <w:u w:val="single"/>
          <w:lang w:val="es-ES"/>
        </w:rPr>
        <w:t>NO SERÁ REEMBOLSABLE</w:t>
      </w:r>
      <w:r w:rsidRPr="009B56FE">
        <w:rPr>
          <w:rFonts w:cs="Tahoma"/>
          <w:b/>
          <w:color w:val="000000"/>
          <w:sz w:val="21"/>
          <w:szCs w:val="21"/>
          <w:lang w:val="es-ES"/>
        </w:rPr>
        <w:t xml:space="preserve"> </w:t>
      </w:r>
      <w:r w:rsidRPr="009B56FE">
        <w:rPr>
          <w:rFonts w:cs="Tahoma"/>
          <w:color w:val="000000"/>
          <w:sz w:val="21"/>
          <w:szCs w:val="21"/>
          <w:lang w:val="es-ES"/>
        </w:rPr>
        <w:t xml:space="preserve">en caso </w:t>
      </w:r>
      <w:r w:rsidR="00515C91" w:rsidRPr="009B56FE">
        <w:rPr>
          <w:rFonts w:cs="Tahoma"/>
          <w:color w:val="000000"/>
          <w:sz w:val="21"/>
          <w:szCs w:val="21"/>
          <w:lang w:val="es-ES"/>
        </w:rPr>
        <w:tab/>
      </w:r>
      <w:r w:rsidRPr="009B56FE">
        <w:rPr>
          <w:rFonts w:cs="Tahoma"/>
          <w:color w:val="000000"/>
          <w:sz w:val="21"/>
          <w:szCs w:val="21"/>
          <w:lang w:val="es-ES"/>
        </w:rPr>
        <w:t>de cancelación por parte de pasajero. No hay excepciones.</w:t>
      </w:r>
      <w:r w:rsidR="00D16033" w:rsidRPr="009B56FE">
        <w:rPr>
          <w:rFonts w:cs="Tahoma"/>
          <w:color w:val="000000"/>
          <w:sz w:val="20"/>
          <w:szCs w:val="20"/>
          <w:lang w:val="es-ES"/>
        </w:rPr>
        <w:t xml:space="preserve"> La última fecha de inscripción será 32 días antes del inicio </w:t>
      </w:r>
      <w:r w:rsidR="00515C91" w:rsidRPr="009B56FE">
        <w:rPr>
          <w:rFonts w:cs="Tahoma"/>
          <w:color w:val="000000"/>
          <w:sz w:val="20"/>
          <w:szCs w:val="20"/>
          <w:lang w:val="es-ES"/>
        </w:rPr>
        <w:tab/>
      </w:r>
      <w:r w:rsidR="00D16033" w:rsidRPr="009B56FE">
        <w:rPr>
          <w:rFonts w:cs="Tahoma"/>
          <w:color w:val="000000"/>
          <w:sz w:val="20"/>
          <w:szCs w:val="20"/>
          <w:lang w:val="es-ES"/>
        </w:rPr>
        <w:t xml:space="preserve">del viaje, si hasta el inicio del tour queda menos de 32 días se deberá consultarse. La fecha límite de envío de los datos </w:t>
      </w:r>
      <w:r w:rsidR="00515C91" w:rsidRPr="009B56FE">
        <w:rPr>
          <w:rFonts w:cs="Tahoma"/>
          <w:color w:val="000000"/>
          <w:sz w:val="20"/>
          <w:szCs w:val="20"/>
          <w:lang w:val="es-ES"/>
        </w:rPr>
        <w:tab/>
      </w:r>
      <w:r w:rsidR="00D16033" w:rsidRPr="009B56FE">
        <w:rPr>
          <w:rFonts w:cs="Tahoma"/>
          <w:color w:val="000000"/>
          <w:sz w:val="20"/>
          <w:szCs w:val="20"/>
          <w:lang w:val="es-ES"/>
        </w:rPr>
        <w:t xml:space="preserve">de pasaportes para emitir a tiempo los boletos correspondientes del tren </w:t>
      </w:r>
      <w:proofErr w:type="spellStart"/>
      <w:r w:rsidR="00D16033" w:rsidRPr="00085B8F">
        <w:rPr>
          <w:rFonts w:cs="Tahoma"/>
          <w:i/>
          <w:color w:val="000000"/>
          <w:sz w:val="20"/>
          <w:szCs w:val="20"/>
          <w:lang w:val="es-ES"/>
        </w:rPr>
        <w:t>SAPSAN</w:t>
      </w:r>
      <w:proofErr w:type="spellEnd"/>
      <w:r w:rsidR="00D16033" w:rsidRPr="009B56FE">
        <w:rPr>
          <w:rFonts w:cs="Tahoma"/>
          <w:color w:val="000000"/>
          <w:sz w:val="20"/>
          <w:szCs w:val="20"/>
          <w:lang w:val="es-ES"/>
        </w:rPr>
        <w:t xml:space="preserve"> será 32 días antes del inicio del viaje.</w:t>
      </w:r>
    </w:p>
    <w:p w14:paraId="13FC08E5" w14:textId="35F8F685" w:rsidR="005B1432" w:rsidRPr="009B56FE" w:rsidRDefault="005B1432" w:rsidP="00C46B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contextualSpacing/>
        <w:jc w:val="both"/>
        <w:rPr>
          <w:rFonts w:cs="Tahoma"/>
          <w:sz w:val="21"/>
          <w:szCs w:val="21"/>
          <w:lang w:val="es-ES"/>
        </w:rPr>
      </w:pPr>
      <w:r w:rsidRPr="009B56FE">
        <w:rPr>
          <w:rFonts w:cs="Tahoma"/>
          <w:b/>
          <w:sz w:val="21"/>
          <w:szCs w:val="21"/>
          <w:lang w:val="es-ES"/>
        </w:rPr>
        <w:t>0</w:t>
      </w:r>
      <w:r w:rsidR="006D5B6A">
        <w:rPr>
          <w:rFonts w:cs="Tahoma"/>
          <w:b/>
          <w:sz w:val="21"/>
          <w:szCs w:val="21"/>
          <w:lang w:val="es-ES"/>
        </w:rPr>
        <w:t>4</w:t>
      </w:r>
      <w:r w:rsidRPr="009B56FE">
        <w:rPr>
          <w:rFonts w:cs="Tahoma"/>
          <w:b/>
          <w:sz w:val="21"/>
          <w:szCs w:val="21"/>
          <w:lang w:val="es-ES"/>
        </w:rPr>
        <w:t xml:space="preserve">. - </w:t>
      </w:r>
      <w:r w:rsidRPr="009B56FE">
        <w:rPr>
          <w:rFonts w:cs="Tahoma"/>
          <w:b/>
          <w:sz w:val="21"/>
          <w:szCs w:val="21"/>
          <w:lang w:val="es-ES"/>
        </w:rPr>
        <w:tab/>
      </w:r>
      <w:r w:rsidRPr="009B56FE">
        <w:rPr>
          <w:rFonts w:cs="Tahoma"/>
          <w:b/>
          <w:sz w:val="21"/>
          <w:szCs w:val="21"/>
          <w:u w:val="single"/>
          <w:lang w:val="es-ES"/>
        </w:rPr>
        <w:t>REGLAS DE PAGOS DEL TOUR</w:t>
      </w:r>
      <w:r w:rsidRPr="009B56FE">
        <w:rPr>
          <w:rFonts w:cs="Tahoma"/>
          <w:b/>
          <w:sz w:val="21"/>
          <w:szCs w:val="21"/>
          <w:lang w:val="es-ES"/>
        </w:rPr>
        <w:t xml:space="preserve">:  </w:t>
      </w:r>
      <w:r w:rsidRPr="009B56FE">
        <w:rPr>
          <w:rFonts w:cs="Tahoma"/>
          <w:b/>
          <w:i/>
          <w:sz w:val="21"/>
          <w:szCs w:val="21"/>
          <w:lang w:val="es-ES"/>
        </w:rPr>
        <w:t>2</w:t>
      </w:r>
      <w:r w:rsidR="00713FD1" w:rsidRPr="009B56FE">
        <w:rPr>
          <w:rFonts w:cs="Tahoma"/>
          <w:b/>
          <w:i/>
          <w:sz w:val="21"/>
          <w:szCs w:val="21"/>
          <w:lang w:val="es-ES"/>
        </w:rPr>
        <w:t>0</w:t>
      </w:r>
      <w:r w:rsidRPr="009B56FE">
        <w:rPr>
          <w:rFonts w:cs="Tahoma"/>
          <w:b/>
          <w:i/>
          <w:sz w:val="21"/>
          <w:szCs w:val="21"/>
          <w:lang w:val="es-ES"/>
        </w:rPr>
        <w:t xml:space="preserve"> días antes de la fecha de viaje</w:t>
      </w:r>
      <w:r w:rsidRPr="009B56FE">
        <w:rPr>
          <w:rFonts w:cs="Tahoma"/>
          <w:b/>
          <w:sz w:val="21"/>
          <w:szCs w:val="21"/>
          <w:lang w:val="es-ES"/>
        </w:rPr>
        <w:t xml:space="preserve"> </w:t>
      </w:r>
      <w:r w:rsidRPr="009B56FE">
        <w:rPr>
          <w:rFonts w:cs="Tahoma"/>
          <w:sz w:val="21"/>
          <w:szCs w:val="21"/>
          <w:lang w:val="es-ES"/>
        </w:rPr>
        <w:t xml:space="preserve">se tendrá que realizar </w:t>
      </w:r>
      <w:r w:rsidRPr="009B56FE">
        <w:rPr>
          <w:rFonts w:cs="Tahoma"/>
          <w:b/>
          <w:color w:val="C00000"/>
          <w:sz w:val="21"/>
          <w:szCs w:val="21"/>
          <w:lang w:val="es-ES"/>
        </w:rPr>
        <w:t xml:space="preserve">el complemento del </w:t>
      </w:r>
      <w:r w:rsidRPr="009B56FE">
        <w:rPr>
          <w:rFonts w:cs="Tahoma"/>
          <w:b/>
          <w:color w:val="C00000"/>
          <w:sz w:val="21"/>
          <w:szCs w:val="21"/>
          <w:lang w:val="es-ES"/>
        </w:rPr>
        <w:tab/>
        <w:t>pago total</w:t>
      </w:r>
      <w:r w:rsidRPr="009B56FE">
        <w:rPr>
          <w:rFonts w:cs="Tahoma"/>
          <w:sz w:val="21"/>
          <w:szCs w:val="21"/>
          <w:lang w:val="es-ES"/>
        </w:rPr>
        <w:t xml:space="preserve"> del paquete, junto con el envío del pasaporte original, para el trámite de la visa turística de Rusia, 01 </w:t>
      </w:r>
      <w:r w:rsidR="002840D7" w:rsidRPr="009B56FE">
        <w:rPr>
          <w:rFonts w:cs="Tahoma"/>
          <w:sz w:val="21"/>
          <w:szCs w:val="21"/>
          <w:lang w:val="es-ES"/>
        </w:rPr>
        <w:tab/>
      </w:r>
      <w:r w:rsidRPr="009B56FE">
        <w:rPr>
          <w:rFonts w:cs="Tahoma"/>
          <w:sz w:val="21"/>
          <w:szCs w:val="21"/>
          <w:lang w:val="es-ES"/>
        </w:rPr>
        <w:t>(una)</w:t>
      </w:r>
      <w:r w:rsidRPr="009B56FE">
        <w:rPr>
          <w:rFonts w:cs="Tahoma"/>
          <w:sz w:val="21"/>
          <w:szCs w:val="21"/>
          <w:lang w:val="es-ES"/>
        </w:rPr>
        <w:tab/>
        <w:t>foto</w:t>
      </w:r>
      <w:r w:rsidRPr="009B56FE">
        <w:rPr>
          <w:rFonts w:cs="Tahoma"/>
          <w:sz w:val="21"/>
          <w:szCs w:val="21"/>
          <w:lang w:val="es-ES"/>
        </w:rPr>
        <w:tab/>
        <w:t xml:space="preserve">reciente tamaño pasaporte, solicitud de visa y el pago. En el caso de no contar con el pago total </w:t>
      </w:r>
      <w:r w:rsidR="002840D7" w:rsidRPr="009B56FE">
        <w:rPr>
          <w:rFonts w:cs="Tahoma"/>
          <w:sz w:val="21"/>
          <w:szCs w:val="21"/>
          <w:lang w:val="es-ES"/>
        </w:rPr>
        <w:tab/>
      </w:r>
      <w:r w:rsidRPr="009B56FE">
        <w:rPr>
          <w:rFonts w:cs="Tahoma"/>
          <w:sz w:val="21"/>
          <w:szCs w:val="21"/>
          <w:lang w:val="es-ES"/>
        </w:rPr>
        <w:t xml:space="preserve">del paquete a más tardar en la fecha señalada anteriormente, los espacios quedaran cancelados </w:t>
      </w:r>
      <w:r w:rsidR="002840D7" w:rsidRPr="009B56FE">
        <w:rPr>
          <w:rFonts w:cs="Tahoma"/>
          <w:sz w:val="21"/>
          <w:szCs w:val="21"/>
          <w:lang w:val="es-ES"/>
        </w:rPr>
        <w:tab/>
      </w:r>
      <w:r w:rsidRPr="009B56FE">
        <w:rPr>
          <w:rFonts w:cs="Tahoma"/>
          <w:sz w:val="21"/>
          <w:szCs w:val="21"/>
          <w:lang w:val="es-ES"/>
        </w:rPr>
        <w:t>automáticamente sin reembolso alguno.</w:t>
      </w:r>
    </w:p>
    <w:p w14:paraId="46EDE5EC" w14:textId="088C8332" w:rsidR="005B1432" w:rsidRPr="009B56FE" w:rsidRDefault="005B1432" w:rsidP="00C46B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sz w:val="21"/>
          <w:szCs w:val="21"/>
          <w:lang w:val="es-ES"/>
        </w:rPr>
      </w:pPr>
      <w:r w:rsidRPr="009B56FE">
        <w:rPr>
          <w:rFonts w:cs="Tahoma"/>
          <w:b/>
          <w:sz w:val="21"/>
          <w:szCs w:val="21"/>
          <w:lang w:val="es-ES"/>
        </w:rPr>
        <w:t>0</w:t>
      </w:r>
      <w:r w:rsidR="006D5B6A">
        <w:rPr>
          <w:rFonts w:cs="Tahoma"/>
          <w:b/>
          <w:sz w:val="21"/>
          <w:szCs w:val="21"/>
          <w:lang w:val="es-ES"/>
        </w:rPr>
        <w:t>5</w:t>
      </w:r>
      <w:r w:rsidRPr="009B56FE">
        <w:rPr>
          <w:rFonts w:cs="Tahoma"/>
          <w:b/>
          <w:sz w:val="21"/>
          <w:szCs w:val="21"/>
          <w:lang w:val="es-ES"/>
        </w:rPr>
        <w:t>. -</w:t>
      </w:r>
      <w:r w:rsidRPr="009B56FE">
        <w:rPr>
          <w:rFonts w:cs="Tahoma"/>
          <w:b/>
          <w:sz w:val="21"/>
          <w:szCs w:val="21"/>
          <w:lang w:val="es-ES"/>
        </w:rPr>
        <w:tab/>
      </w:r>
      <w:r w:rsidRPr="009B56FE">
        <w:rPr>
          <w:rFonts w:cs="Tahoma"/>
          <w:b/>
          <w:sz w:val="21"/>
          <w:szCs w:val="21"/>
          <w:u w:val="single"/>
          <w:lang w:val="es-ES"/>
        </w:rPr>
        <w:t>CARGOS DE CANCELACIÓN</w:t>
      </w:r>
      <w:r w:rsidRPr="009B56FE">
        <w:rPr>
          <w:rFonts w:cs="Tahoma"/>
          <w:b/>
          <w:sz w:val="21"/>
          <w:szCs w:val="21"/>
          <w:lang w:val="es-ES"/>
        </w:rPr>
        <w:t>:</w:t>
      </w:r>
      <w:r w:rsidRPr="009B56FE">
        <w:rPr>
          <w:rFonts w:cs="Tahoma"/>
          <w:b/>
          <w:i/>
          <w:sz w:val="21"/>
          <w:szCs w:val="21"/>
          <w:lang w:val="es-ES"/>
        </w:rPr>
        <w:t xml:space="preserve">  </w:t>
      </w:r>
      <w:r w:rsidRPr="009B56FE">
        <w:rPr>
          <w:rFonts w:eastAsia="MS Mincho"/>
          <w:sz w:val="21"/>
          <w:szCs w:val="21"/>
          <w:lang w:val="es-ES"/>
        </w:rPr>
        <w:t xml:space="preserve">desde el momento de la reserva hasta más de 32 días antes del viaje </w:t>
      </w:r>
      <w:r w:rsidRPr="009B56FE">
        <w:rPr>
          <w:rFonts w:eastAsia="MS Mincho"/>
          <w:b/>
          <w:sz w:val="21"/>
          <w:szCs w:val="21"/>
          <w:lang w:val="es-ES"/>
        </w:rPr>
        <w:t xml:space="preserve">depósito NO es </w:t>
      </w:r>
      <w:r w:rsidRPr="009B56FE">
        <w:rPr>
          <w:rFonts w:eastAsia="MS Mincho"/>
          <w:b/>
          <w:sz w:val="21"/>
          <w:szCs w:val="21"/>
          <w:lang w:val="es-ES"/>
        </w:rPr>
        <w:tab/>
        <w:t>reembolsable</w:t>
      </w:r>
      <w:r w:rsidRPr="009B56FE">
        <w:rPr>
          <w:rFonts w:eastAsia="MS Mincho"/>
          <w:sz w:val="21"/>
          <w:szCs w:val="21"/>
          <w:lang w:val="es-ES"/>
        </w:rPr>
        <w:t>; de 31 a 18 días antes del viaje - 2</w:t>
      </w:r>
      <w:r w:rsidR="00713FD1" w:rsidRPr="009B56FE">
        <w:rPr>
          <w:rFonts w:eastAsia="MS Mincho"/>
          <w:sz w:val="21"/>
          <w:szCs w:val="21"/>
          <w:lang w:val="es-ES"/>
        </w:rPr>
        <w:t>5</w:t>
      </w:r>
      <w:r w:rsidRPr="009B56FE">
        <w:rPr>
          <w:rFonts w:eastAsia="MS Mincho"/>
          <w:sz w:val="21"/>
          <w:szCs w:val="21"/>
          <w:lang w:val="es-ES"/>
        </w:rPr>
        <w:t xml:space="preserve">% del importe total del tour; de 17 a 10 días antes del viaje - 50% </w:t>
      </w:r>
      <w:r w:rsidRPr="009B56FE">
        <w:rPr>
          <w:rFonts w:eastAsia="MS Mincho"/>
          <w:sz w:val="21"/>
          <w:szCs w:val="21"/>
          <w:lang w:val="es-ES"/>
        </w:rPr>
        <w:tab/>
        <w:t xml:space="preserve">del importe total del tour; de 09 </w:t>
      </w:r>
      <w:r w:rsidR="00532848" w:rsidRPr="009B56FE">
        <w:rPr>
          <w:rFonts w:eastAsia="MS Mincho"/>
          <w:sz w:val="21"/>
          <w:szCs w:val="21"/>
          <w:lang w:val="es-ES"/>
        </w:rPr>
        <w:t xml:space="preserve">y menos días antes del </w:t>
      </w:r>
      <w:r w:rsidRPr="009B56FE">
        <w:rPr>
          <w:rFonts w:eastAsia="MS Mincho"/>
          <w:sz w:val="21"/>
          <w:szCs w:val="21"/>
          <w:lang w:val="es-ES"/>
        </w:rPr>
        <w:t xml:space="preserve">inicio del viaje - precio del tour </w:t>
      </w:r>
      <w:r w:rsidRPr="009B56FE">
        <w:rPr>
          <w:rFonts w:eastAsia="MS Mincho"/>
          <w:b/>
          <w:sz w:val="21"/>
          <w:szCs w:val="21"/>
          <w:lang w:val="es-ES"/>
        </w:rPr>
        <w:t xml:space="preserve">NO </w:t>
      </w:r>
      <w:r w:rsidR="00882BA1" w:rsidRPr="009B56FE">
        <w:rPr>
          <w:rFonts w:eastAsia="MS Mincho"/>
          <w:b/>
          <w:sz w:val="21"/>
          <w:szCs w:val="21"/>
          <w:lang w:val="es-ES"/>
        </w:rPr>
        <w:t xml:space="preserve">es </w:t>
      </w:r>
      <w:r w:rsidRPr="009B56FE">
        <w:rPr>
          <w:rFonts w:eastAsia="MS Mincho"/>
          <w:b/>
          <w:sz w:val="21"/>
          <w:szCs w:val="21"/>
          <w:lang w:val="es-ES"/>
        </w:rPr>
        <w:t>reembolsable</w:t>
      </w:r>
      <w:r w:rsidRPr="009B56FE">
        <w:rPr>
          <w:rFonts w:eastAsia="MS Mincho"/>
          <w:sz w:val="21"/>
          <w:szCs w:val="21"/>
          <w:lang w:val="es-ES"/>
        </w:rPr>
        <w:t>.</w:t>
      </w:r>
    </w:p>
    <w:p w14:paraId="23299038" w14:textId="1F21A064" w:rsidR="0069652D" w:rsidRPr="009B56FE" w:rsidRDefault="005B1432" w:rsidP="006965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bCs/>
          <w:sz w:val="21"/>
          <w:szCs w:val="21"/>
          <w:lang w:val="es-ES"/>
        </w:rPr>
      </w:pPr>
      <w:r w:rsidRPr="009B56FE">
        <w:rPr>
          <w:rFonts w:cs="Tahoma"/>
          <w:b/>
          <w:bCs/>
          <w:sz w:val="20"/>
          <w:szCs w:val="20"/>
          <w:lang w:val="es-ES"/>
        </w:rPr>
        <w:t>0</w:t>
      </w:r>
      <w:r w:rsidR="006D5B6A">
        <w:rPr>
          <w:rFonts w:cs="Tahoma"/>
          <w:b/>
          <w:bCs/>
          <w:sz w:val="20"/>
          <w:szCs w:val="20"/>
          <w:lang w:val="es-ES"/>
        </w:rPr>
        <w:t>6</w:t>
      </w:r>
      <w:r w:rsidRPr="009B56FE">
        <w:rPr>
          <w:rFonts w:cs="Tahoma"/>
          <w:b/>
          <w:bCs/>
          <w:sz w:val="20"/>
          <w:szCs w:val="20"/>
          <w:lang w:val="es-ES"/>
        </w:rPr>
        <w:t xml:space="preserve">. -  </w:t>
      </w:r>
      <w:r w:rsidRPr="009B56FE">
        <w:rPr>
          <w:rFonts w:cs="Tahoma"/>
          <w:b/>
          <w:bCs/>
          <w:sz w:val="20"/>
          <w:szCs w:val="20"/>
          <w:lang w:val="es-ES"/>
        </w:rPr>
        <w:tab/>
      </w:r>
      <w:r w:rsidR="0069652D" w:rsidRPr="009B56FE">
        <w:rPr>
          <w:rFonts w:cs="Tahoma"/>
          <w:bCs/>
          <w:sz w:val="21"/>
          <w:szCs w:val="21"/>
          <w:lang w:val="es-ES"/>
        </w:rPr>
        <w:t>No aplica ningún tipo de descuento para adultos.</w:t>
      </w:r>
      <w:r w:rsidR="0069652D" w:rsidRPr="009B56FE">
        <w:rPr>
          <w:rFonts w:cs="Tahoma"/>
          <w:b/>
          <w:bCs/>
          <w:sz w:val="21"/>
          <w:szCs w:val="21"/>
          <w:lang w:val="es-ES"/>
        </w:rPr>
        <w:t xml:space="preserve"> </w:t>
      </w:r>
      <w:r w:rsidR="0069652D" w:rsidRPr="009B56FE">
        <w:rPr>
          <w:rFonts w:eastAsia="Times New Roman" w:cs="Arial"/>
          <w:sz w:val="21"/>
          <w:szCs w:val="21"/>
          <w:lang w:val="es-ES"/>
        </w:rPr>
        <w:t xml:space="preserve">Niños de 1 a 4 años de edad viajan en este tour gratis. Niños </w:t>
      </w:r>
      <w:r w:rsidR="0069652D" w:rsidRPr="009B56FE">
        <w:rPr>
          <w:rFonts w:eastAsia="Times New Roman" w:cs="Arial"/>
          <w:sz w:val="21"/>
          <w:szCs w:val="21"/>
          <w:lang w:val="es-ES"/>
        </w:rPr>
        <w:tab/>
        <w:t>de 5 a 10 años tienen en este tour el descuento de 25%</w:t>
      </w:r>
      <w:r w:rsidR="003B4B8A" w:rsidRPr="009B56FE">
        <w:rPr>
          <w:rFonts w:eastAsia="Times New Roman" w:cs="Arial"/>
          <w:sz w:val="21"/>
          <w:szCs w:val="21"/>
          <w:lang w:val="es-ES"/>
        </w:rPr>
        <w:t xml:space="preserve"> del costo del tour</w:t>
      </w:r>
      <w:r w:rsidR="0069652D" w:rsidRPr="009B56FE">
        <w:rPr>
          <w:rFonts w:eastAsia="Times New Roman" w:cs="Arial"/>
          <w:sz w:val="21"/>
          <w:szCs w:val="21"/>
          <w:lang w:val="es-ES"/>
        </w:rPr>
        <w:t xml:space="preserve">. </w:t>
      </w:r>
      <w:r w:rsidR="003B4B8A" w:rsidRPr="009B56FE">
        <w:rPr>
          <w:rFonts w:eastAsia="Times New Roman" w:cs="Arial"/>
          <w:sz w:val="21"/>
          <w:szCs w:val="21"/>
          <w:lang w:val="es-ES"/>
        </w:rPr>
        <w:t xml:space="preserve">Para los niños menores de 16 años se </w:t>
      </w:r>
      <w:r w:rsidR="003B4B8A" w:rsidRPr="009B56FE">
        <w:rPr>
          <w:rFonts w:eastAsia="Times New Roman" w:cs="Arial"/>
          <w:sz w:val="21"/>
          <w:szCs w:val="21"/>
          <w:lang w:val="es-ES"/>
        </w:rPr>
        <w:tab/>
        <w:t xml:space="preserve">aplica en descuento de 20% del costo del tour. </w:t>
      </w:r>
      <w:r w:rsidR="0069652D" w:rsidRPr="009B56FE">
        <w:rPr>
          <w:sz w:val="21"/>
          <w:szCs w:val="21"/>
          <w:lang w:val="es-ES"/>
        </w:rPr>
        <w:t xml:space="preserve">No se aplica el descuento para el tercer pasajero que se aloja en la </w:t>
      </w:r>
      <w:r w:rsidR="003B4B8A" w:rsidRPr="009B56FE">
        <w:rPr>
          <w:sz w:val="21"/>
          <w:szCs w:val="21"/>
          <w:lang w:val="es-ES"/>
        </w:rPr>
        <w:tab/>
      </w:r>
      <w:r w:rsidR="0069652D" w:rsidRPr="009B56FE">
        <w:rPr>
          <w:sz w:val="21"/>
          <w:szCs w:val="21"/>
          <w:lang w:val="es-ES"/>
        </w:rPr>
        <w:t>cama adicional.</w:t>
      </w:r>
    </w:p>
    <w:p w14:paraId="611F9C18" w14:textId="198DA529" w:rsidR="005B1432" w:rsidRPr="009B56FE" w:rsidRDefault="005B1432" w:rsidP="006D5B6A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jc w:val="both"/>
        <w:rPr>
          <w:rFonts w:cs="Tahoma"/>
          <w:b/>
          <w:sz w:val="20"/>
          <w:szCs w:val="20"/>
          <w:lang w:val="es-ES"/>
        </w:rPr>
      </w:pPr>
      <w:r w:rsidRPr="009B56FE">
        <w:rPr>
          <w:rFonts w:cs="Tahoma"/>
          <w:b/>
          <w:sz w:val="20"/>
          <w:szCs w:val="20"/>
          <w:lang w:val="es-ES"/>
        </w:rPr>
        <w:t>0</w:t>
      </w:r>
      <w:r w:rsidR="006D5B6A">
        <w:rPr>
          <w:rFonts w:cs="Tahoma"/>
          <w:b/>
          <w:sz w:val="20"/>
          <w:szCs w:val="20"/>
          <w:lang w:val="es-ES"/>
        </w:rPr>
        <w:t>7</w:t>
      </w:r>
      <w:r w:rsidRPr="009B56FE">
        <w:rPr>
          <w:rFonts w:cs="Tahoma"/>
          <w:b/>
          <w:sz w:val="20"/>
          <w:szCs w:val="20"/>
          <w:lang w:val="es-ES"/>
        </w:rPr>
        <w:t>. -</w:t>
      </w:r>
      <w:r w:rsidRPr="009B56FE">
        <w:rPr>
          <w:rFonts w:cs="Tahoma"/>
          <w:sz w:val="20"/>
          <w:szCs w:val="20"/>
          <w:lang w:val="es-ES"/>
        </w:rPr>
        <w:t xml:space="preserve"> </w:t>
      </w:r>
      <w:r w:rsidRPr="009B56FE">
        <w:rPr>
          <w:rFonts w:cs="Tahoma"/>
          <w:sz w:val="20"/>
          <w:szCs w:val="20"/>
          <w:lang w:val="es-ES"/>
        </w:rPr>
        <w:tab/>
        <w:t>Por la Categoría</w:t>
      </w:r>
      <w:r w:rsidR="00AC6C51" w:rsidRPr="009B56FE">
        <w:rPr>
          <w:rFonts w:cs="Tahoma"/>
          <w:sz w:val="20"/>
          <w:szCs w:val="20"/>
          <w:lang w:val="es-ES"/>
        </w:rPr>
        <w:t xml:space="preserve"> de los hoteles PRIMERA</w:t>
      </w:r>
      <w:r w:rsidRPr="009B56FE">
        <w:rPr>
          <w:rFonts w:cs="Tahoma"/>
          <w:sz w:val="20"/>
          <w:szCs w:val="20"/>
          <w:lang w:val="es-ES"/>
        </w:rPr>
        <w:t xml:space="preserve">, previstos en dicho tour, en las ciudades de Moscú y San Petersburgo solo se </w:t>
      </w:r>
      <w:r w:rsidR="00AC6C51" w:rsidRPr="009B56FE">
        <w:rPr>
          <w:rFonts w:cs="Tahoma"/>
          <w:sz w:val="20"/>
          <w:szCs w:val="20"/>
          <w:lang w:val="es-ES"/>
        </w:rPr>
        <w:tab/>
      </w:r>
      <w:r w:rsidRPr="009B56FE">
        <w:rPr>
          <w:rFonts w:cs="Tahoma"/>
          <w:sz w:val="20"/>
          <w:szCs w:val="20"/>
          <w:lang w:val="es-ES"/>
        </w:rPr>
        <w:t xml:space="preserve">reservan habitaciones dobles y sencillas, </w:t>
      </w:r>
      <w:r w:rsidRPr="009B56FE">
        <w:rPr>
          <w:rFonts w:cs="Tahoma"/>
          <w:sz w:val="21"/>
          <w:szCs w:val="21"/>
          <w:u w:val="single"/>
          <w:lang w:val="es-ES"/>
        </w:rPr>
        <w:t>no hay habitaciones triples</w:t>
      </w:r>
      <w:r w:rsidRPr="009B56FE">
        <w:rPr>
          <w:rFonts w:cs="Tahoma"/>
          <w:sz w:val="20"/>
          <w:szCs w:val="20"/>
          <w:lang w:val="es-ES"/>
        </w:rPr>
        <w:t xml:space="preserve">, excepción 1 menor de 10años sujeto a </w:t>
      </w:r>
      <w:r w:rsidR="0069652D" w:rsidRPr="009B56FE">
        <w:rPr>
          <w:rFonts w:cs="Tahoma"/>
          <w:sz w:val="20"/>
          <w:szCs w:val="20"/>
          <w:lang w:val="es-ES"/>
        </w:rPr>
        <w:tab/>
      </w:r>
      <w:r w:rsidRPr="009B56FE">
        <w:rPr>
          <w:rFonts w:cs="Tahoma"/>
          <w:sz w:val="20"/>
          <w:szCs w:val="20"/>
          <w:lang w:val="es-ES"/>
        </w:rPr>
        <w:t>disponibilidad</w:t>
      </w:r>
      <w:r w:rsidR="00F05721" w:rsidRPr="009B56FE">
        <w:rPr>
          <w:rFonts w:cs="Tahoma"/>
          <w:sz w:val="20"/>
          <w:szCs w:val="20"/>
          <w:lang w:val="es-ES"/>
        </w:rPr>
        <w:t xml:space="preserve"> en habitación doble con cama adicional plegable siendo más pequeña y menos confortable que las </w:t>
      </w:r>
      <w:r w:rsidR="00F05721" w:rsidRPr="009B56FE">
        <w:rPr>
          <w:rFonts w:cs="Tahoma"/>
          <w:sz w:val="20"/>
          <w:szCs w:val="20"/>
          <w:lang w:val="es-ES"/>
        </w:rPr>
        <w:tab/>
        <w:t xml:space="preserve">camas dobles, esta cama se instala en el espacio normalmente dedicado a las camas dobles por lo que las </w:t>
      </w:r>
      <w:r w:rsidR="006D5B6A" w:rsidRPr="009B56FE">
        <w:rPr>
          <w:rFonts w:cs="Tahoma"/>
          <w:sz w:val="20"/>
          <w:szCs w:val="20"/>
          <w:lang w:val="es-ES"/>
        </w:rPr>
        <w:t>habitaciones</w:t>
      </w:r>
      <w:r w:rsidR="00F05721" w:rsidRPr="009B56FE">
        <w:rPr>
          <w:rFonts w:cs="Tahoma"/>
          <w:sz w:val="20"/>
          <w:szCs w:val="20"/>
          <w:lang w:val="es-ES"/>
        </w:rPr>
        <w:t xml:space="preserve"> </w:t>
      </w:r>
      <w:r w:rsidR="00F05721" w:rsidRPr="009B56FE">
        <w:rPr>
          <w:rFonts w:cs="Tahoma"/>
          <w:sz w:val="20"/>
          <w:szCs w:val="20"/>
          <w:lang w:val="es-ES"/>
        </w:rPr>
        <w:tab/>
        <w:t>dispondrán de menos espacio y los pasajeros se moverán con un poco de dificultad</w:t>
      </w:r>
      <w:r w:rsidRPr="009B56FE">
        <w:rPr>
          <w:rFonts w:cs="Tahoma"/>
          <w:sz w:val="20"/>
          <w:szCs w:val="20"/>
          <w:lang w:val="es-ES"/>
        </w:rPr>
        <w:t>.</w:t>
      </w:r>
    </w:p>
    <w:p w14:paraId="7B93B5AD" w14:textId="74AABD7C" w:rsidR="00DF0D3D" w:rsidRPr="009B56FE" w:rsidRDefault="005B1432" w:rsidP="00DF0D3D">
      <w:pPr>
        <w:pStyle w:val="Ttulo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jc w:val="both"/>
        <w:rPr>
          <w:rFonts w:asciiTheme="minorHAnsi" w:hAnsiTheme="minorHAnsi" w:cs="Tahoma"/>
          <w:b w:val="0"/>
          <w:bCs/>
          <w:sz w:val="20"/>
          <w:lang w:val="es-ES"/>
        </w:rPr>
      </w:pPr>
      <w:r w:rsidRPr="009B56FE">
        <w:rPr>
          <w:rFonts w:asciiTheme="minorHAnsi" w:hAnsiTheme="minorHAnsi" w:cs="Tahoma"/>
          <w:sz w:val="20"/>
          <w:lang w:val="es-ES"/>
        </w:rPr>
        <w:t>09. -</w:t>
      </w:r>
      <w:r w:rsidRPr="009B56FE">
        <w:rPr>
          <w:rFonts w:asciiTheme="minorHAnsi" w:hAnsiTheme="minorHAnsi" w:cs="Tahoma"/>
          <w:sz w:val="20"/>
          <w:lang w:val="es-ES"/>
        </w:rPr>
        <w:tab/>
      </w:r>
      <w:r w:rsidRPr="009B56FE">
        <w:rPr>
          <w:rFonts w:asciiTheme="minorHAnsi" w:hAnsiTheme="minorHAnsi" w:cs="Tahoma"/>
          <w:b w:val="0"/>
          <w:bCs/>
          <w:sz w:val="20"/>
          <w:lang w:val="es-ES"/>
        </w:rPr>
        <w:t>En caso de requerir</w:t>
      </w:r>
      <w:r w:rsidRPr="009B56FE">
        <w:rPr>
          <w:rFonts w:asciiTheme="minorHAnsi" w:hAnsiTheme="minorHAnsi" w:cs="Tahoma"/>
          <w:bCs/>
          <w:sz w:val="20"/>
          <w:lang w:val="es-ES"/>
        </w:rPr>
        <w:t xml:space="preserve"> los vuelos </w:t>
      </w:r>
      <w:r w:rsidR="00D70AB4" w:rsidRPr="009B56FE">
        <w:rPr>
          <w:rFonts w:asciiTheme="minorHAnsi" w:hAnsiTheme="minorHAnsi" w:cs="Tahoma"/>
          <w:bCs/>
          <w:sz w:val="20"/>
          <w:lang w:val="es-ES"/>
        </w:rPr>
        <w:t>trasatlántico</w:t>
      </w:r>
      <w:r w:rsidR="00D70AB4">
        <w:rPr>
          <w:rFonts w:asciiTheme="minorHAnsi" w:hAnsiTheme="minorHAnsi" w:cs="Tahoma"/>
          <w:bCs/>
          <w:sz w:val="20"/>
          <w:lang w:val="es-ES"/>
        </w:rPr>
        <w:t>s</w:t>
      </w:r>
      <w:r w:rsidRPr="009B56FE">
        <w:rPr>
          <w:rFonts w:asciiTheme="minorHAnsi" w:hAnsiTheme="minorHAnsi" w:cs="Tahoma"/>
          <w:bCs/>
          <w:sz w:val="20"/>
          <w:lang w:val="es-ES"/>
        </w:rPr>
        <w:t xml:space="preserve">, </w:t>
      </w:r>
      <w:r w:rsidRPr="009B56FE">
        <w:rPr>
          <w:rFonts w:asciiTheme="minorHAnsi" w:hAnsiTheme="minorHAnsi" w:cs="Tahoma"/>
          <w:b w:val="0"/>
          <w:bCs/>
          <w:sz w:val="20"/>
          <w:lang w:val="es-ES"/>
        </w:rPr>
        <w:t>favor de solicitar al nuestro departamento de ventas</w:t>
      </w:r>
      <w:r w:rsidR="00DF0D3D" w:rsidRPr="009B56FE">
        <w:rPr>
          <w:rFonts w:asciiTheme="minorHAnsi" w:hAnsiTheme="minorHAnsi" w:cs="Tahoma"/>
          <w:b w:val="0"/>
          <w:bCs/>
          <w:sz w:val="20"/>
          <w:lang w:val="es-ES"/>
        </w:rPr>
        <w:t xml:space="preserve"> las tarifas </w:t>
      </w:r>
      <w:r w:rsidR="00DF0D3D" w:rsidRPr="009B56FE">
        <w:rPr>
          <w:rFonts w:asciiTheme="minorHAnsi" w:hAnsiTheme="minorHAnsi" w:cs="Tahoma"/>
          <w:b w:val="0"/>
          <w:bCs/>
          <w:sz w:val="20"/>
          <w:lang w:val="es-ES"/>
        </w:rPr>
        <w:tab/>
        <w:t xml:space="preserve">corporativas disponibles. </w:t>
      </w:r>
    </w:p>
    <w:p w14:paraId="6C7A915A" w14:textId="77777777" w:rsidR="005B1432" w:rsidRPr="009B56FE" w:rsidRDefault="005B1432" w:rsidP="00390BB9">
      <w:pPr>
        <w:pStyle w:val="Ttulo6"/>
        <w:spacing w:after="120"/>
        <w:ind w:left="0"/>
        <w:jc w:val="center"/>
        <w:rPr>
          <w:rFonts w:asciiTheme="majorHAnsi" w:hAnsiTheme="majorHAnsi" w:cs="Tahoma"/>
          <w:sz w:val="22"/>
          <w:szCs w:val="22"/>
          <w:u w:val="single"/>
          <w:lang w:val="es-ES"/>
        </w:rPr>
      </w:pPr>
    </w:p>
    <w:p w14:paraId="1C89B0B9" w14:textId="77777777" w:rsidR="00A1559E" w:rsidRPr="009B56FE" w:rsidRDefault="00A1559E" w:rsidP="004048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7B41B91D" w14:textId="5B586681" w:rsidR="00F05721" w:rsidRDefault="00F05721" w:rsidP="004048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696139EE" w14:textId="77777777" w:rsidR="00DE39ED" w:rsidRPr="009B56FE" w:rsidRDefault="00DE39ED" w:rsidP="004048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694D7AE0" w14:textId="77777777" w:rsidR="00A1559E" w:rsidRPr="009B56FE" w:rsidRDefault="00A1559E" w:rsidP="0040480A">
      <w:pPr>
        <w:rPr>
          <w:lang w:val="es-ES"/>
        </w:rPr>
      </w:pPr>
    </w:p>
    <w:p w14:paraId="1E7804BC" w14:textId="2728701C" w:rsidR="00A1559E" w:rsidRPr="009B56FE" w:rsidRDefault="00A1559E" w:rsidP="0040480A">
      <w:pPr>
        <w:jc w:val="center"/>
        <w:rPr>
          <w:i/>
          <w:u w:val="single"/>
          <w:lang w:val="es-ES"/>
        </w:rPr>
      </w:pPr>
      <w:r w:rsidRPr="009B56FE">
        <w:rPr>
          <w:b/>
          <w:i/>
          <w:color w:val="C00000"/>
          <w:u w:val="single"/>
          <w:lang w:val="es-ES"/>
        </w:rPr>
        <w:t>Firma de aceptación de condiciones publicadas en el Contrato</w:t>
      </w:r>
      <w:r w:rsidRPr="009B56FE">
        <w:rPr>
          <w:i/>
          <w:u w:val="single"/>
          <w:lang w:val="es-ES"/>
        </w:rPr>
        <w:t>:       ____________________________________</w:t>
      </w:r>
      <w:r w:rsidR="00DE39ED">
        <w:rPr>
          <w:i/>
          <w:u w:val="single"/>
          <w:lang w:val="es-ES"/>
        </w:rPr>
        <w:t>____</w:t>
      </w:r>
      <w:r w:rsidRPr="009B56FE">
        <w:rPr>
          <w:i/>
          <w:u w:val="single"/>
          <w:lang w:val="es-ES"/>
        </w:rPr>
        <w:t>_</w:t>
      </w:r>
    </w:p>
    <w:p w14:paraId="3BB7632B" w14:textId="0B8A2160" w:rsidR="00D237CE" w:rsidRPr="009B56FE" w:rsidRDefault="00D237CE" w:rsidP="008234DF">
      <w:pPr>
        <w:rPr>
          <w:rFonts w:ascii="Calibri" w:hAnsi="Calibri" w:cs="Courier New"/>
          <w:sz w:val="20"/>
          <w:szCs w:val="20"/>
          <w:lang w:val="es-ES"/>
        </w:rPr>
      </w:pPr>
    </w:p>
    <w:p w14:paraId="0833271E" w14:textId="77777777" w:rsidR="00DE39ED" w:rsidRPr="009952B4" w:rsidRDefault="00DE39ED" w:rsidP="00DE39ED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r w:rsidRPr="001B395A">
        <w:rPr>
          <w:rFonts w:ascii="Calibri" w:hAnsi="Calibri" w:cs="Courier New"/>
          <w:sz w:val="20"/>
          <w:szCs w:val="20"/>
        </w:rPr>
        <w:t>Dirección: Londres 251, Int. 2, Col. Juárez, Del. Cuauhtémoc, C.P. 06600, México</w:t>
      </w:r>
      <w:r>
        <w:rPr>
          <w:rFonts w:ascii="Calibri" w:hAnsi="Calibri" w:cs="Courier New"/>
          <w:sz w:val="20"/>
          <w:szCs w:val="20"/>
        </w:rPr>
        <w:t>, CDMX</w:t>
      </w:r>
    </w:p>
    <w:p w14:paraId="2D7068B1" w14:textId="77777777" w:rsidR="00DE39ED" w:rsidRDefault="00DE39ED" w:rsidP="00DE39ED">
      <w:pPr>
        <w:spacing w:after="0" w:line="240" w:lineRule="auto"/>
        <w:jc w:val="center"/>
        <w:rPr>
          <w:rStyle w:val="Hipervnculo"/>
          <w:rFonts w:ascii="Calibri" w:hAnsi="Calibri" w:cs="Courier New"/>
          <w:sz w:val="20"/>
          <w:szCs w:val="20"/>
        </w:rPr>
      </w:pPr>
      <w:r w:rsidRPr="001B395A">
        <w:rPr>
          <w:rFonts w:ascii="Calibri" w:hAnsi="Calibri" w:cs="Courier New"/>
          <w:sz w:val="20"/>
          <w:szCs w:val="20"/>
        </w:rPr>
        <w:t>Tel: (01 55) 5208 5752, LADA SIN COSTO:  (01 800) 849 2202</w:t>
      </w:r>
      <w:r>
        <w:rPr>
          <w:rFonts w:ascii="Calibri" w:hAnsi="Calibri" w:cs="Courier New"/>
          <w:sz w:val="20"/>
          <w:szCs w:val="20"/>
        </w:rPr>
        <w:tab/>
      </w:r>
      <w:r>
        <w:rPr>
          <w:rFonts w:ascii="Calibri" w:hAnsi="Calibri" w:cs="Courier New"/>
          <w:sz w:val="20"/>
          <w:szCs w:val="20"/>
        </w:rPr>
        <w:tab/>
      </w:r>
      <w:hyperlink r:id="rId14" w:history="1">
        <w:r w:rsidRPr="00130C21">
          <w:rPr>
            <w:rStyle w:val="Hipervnculo"/>
            <w:rFonts w:ascii="Arial" w:hAnsi="Arial" w:cs="Arial"/>
            <w:sz w:val="20"/>
            <w:szCs w:val="20"/>
          </w:rPr>
          <w:t>www.russian.com.mx</w:t>
        </w:r>
      </w:hyperlink>
    </w:p>
    <w:p w14:paraId="4C6D0A05" w14:textId="77777777" w:rsidR="00DE39ED" w:rsidRPr="001B395A" w:rsidRDefault="00DE39ED" w:rsidP="00DE39ED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noProof/>
          <w:sz w:val="20"/>
          <w:szCs w:val="20"/>
        </w:rPr>
        <w:drawing>
          <wp:anchor distT="0" distB="0" distL="114300" distR="114300" simplePos="0" relativeHeight="251719680" behindDoc="1" locked="0" layoutInCell="1" allowOverlap="1" wp14:anchorId="6A755D17" wp14:editId="338132CB">
            <wp:simplePos x="0" y="0"/>
            <wp:positionH relativeFrom="column">
              <wp:posOffset>-48260</wp:posOffset>
            </wp:positionH>
            <wp:positionV relativeFrom="paragraph">
              <wp:posOffset>45788</wp:posOffset>
            </wp:positionV>
            <wp:extent cx="669290" cy="641350"/>
            <wp:effectExtent l="0" t="0" r="3810" b="6350"/>
            <wp:wrapTight wrapText="bothSides">
              <wp:wrapPolygon edited="0">
                <wp:start x="2869" y="0"/>
                <wp:lineTo x="0" y="7271"/>
                <wp:lineTo x="0" y="12404"/>
                <wp:lineTo x="2459" y="20958"/>
                <wp:lineTo x="2459" y="21386"/>
                <wp:lineTo x="18854" y="21386"/>
                <wp:lineTo x="19674" y="14115"/>
                <wp:lineTo x="21313" y="11976"/>
                <wp:lineTo x="21313" y="8554"/>
                <wp:lineTo x="19674" y="5988"/>
                <wp:lineTo x="17624" y="855"/>
                <wp:lineTo x="16805" y="0"/>
                <wp:lineTo x="2869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obl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eastAsia="es-ES_tradnl"/>
        </w:rPr>
        <w:drawing>
          <wp:anchor distT="0" distB="0" distL="114300" distR="114300" simplePos="0" relativeHeight="251715584" behindDoc="0" locked="0" layoutInCell="1" allowOverlap="1" wp14:anchorId="7E865DC0" wp14:editId="03C77DF3">
            <wp:simplePos x="0" y="0"/>
            <wp:positionH relativeFrom="column">
              <wp:posOffset>2120265</wp:posOffset>
            </wp:positionH>
            <wp:positionV relativeFrom="paragraph">
              <wp:posOffset>125816</wp:posOffset>
            </wp:positionV>
            <wp:extent cx="662940" cy="412750"/>
            <wp:effectExtent l="0" t="0" r="0" b="6350"/>
            <wp:wrapTight wrapText="bothSides">
              <wp:wrapPolygon edited="0">
                <wp:start x="0" y="0"/>
                <wp:lineTo x="0" y="21268"/>
                <wp:lineTo x="21103" y="21268"/>
                <wp:lineTo x="21103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eastAsia="es-ES_tradnl"/>
        </w:rPr>
        <w:drawing>
          <wp:anchor distT="0" distB="0" distL="114300" distR="114300" simplePos="0" relativeHeight="251716608" behindDoc="1" locked="0" layoutInCell="1" allowOverlap="1" wp14:anchorId="173775AC" wp14:editId="45AA0945">
            <wp:simplePos x="0" y="0"/>
            <wp:positionH relativeFrom="column">
              <wp:posOffset>5369320</wp:posOffset>
            </wp:positionH>
            <wp:positionV relativeFrom="paragraph">
              <wp:posOffset>167005</wp:posOffset>
            </wp:positionV>
            <wp:extent cx="457200" cy="388620"/>
            <wp:effectExtent l="0" t="0" r="0" b="5080"/>
            <wp:wrapTight wrapText="bothSides">
              <wp:wrapPolygon edited="0">
                <wp:start x="5400" y="0"/>
                <wp:lineTo x="0" y="4941"/>
                <wp:lineTo x="0" y="18353"/>
                <wp:lineTo x="6000" y="21176"/>
                <wp:lineTo x="15000" y="21176"/>
                <wp:lineTo x="21000" y="18353"/>
                <wp:lineTo x="21000" y="3529"/>
                <wp:lineTo x="15000" y="0"/>
                <wp:lineTo x="5400" y="0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v.gif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718656" behindDoc="0" locked="0" layoutInCell="1" allowOverlap="1" wp14:anchorId="27328857" wp14:editId="58A53723">
            <wp:simplePos x="0" y="0"/>
            <wp:positionH relativeFrom="column">
              <wp:posOffset>5933200</wp:posOffset>
            </wp:positionH>
            <wp:positionV relativeFrom="paragraph">
              <wp:posOffset>180357</wp:posOffset>
            </wp:positionV>
            <wp:extent cx="730250" cy="375920"/>
            <wp:effectExtent l="0" t="0" r="0" b="5080"/>
            <wp:wrapTight wrapText="bothSides">
              <wp:wrapPolygon edited="0">
                <wp:start x="7513" y="0"/>
                <wp:lineTo x="751" y="4378"/>
                <wp:lineTo x="751" y="18973"/>
                <wp:lineTo x="12772" y="20432"/>
                <wp:lineTo x="16529" y="20432"/>
                <wp:lineTo x="20285" y="18973"/>
                <wp:lineTo x="19534" y="7297"/>
                <wp:lineTo x="13523" y="0"/>
                <wp:lineTo x="7513" y="0"/>
              </wp:wrapPolygon>
            </wp:wrapTight>
            <wp:docPr id="5" name="Imagen 5" descr="Macintosh HD:Users:skiliakov:Desktop:logo Compra con tu Ag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kiliakov:Desktop:logo Compra con tu Agencia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9FFC8" w14:textId="1EB7BC94" w:rsidR="001F6FF2" w:rsidRPr="00A44BD3" w:rsidRDefault="00DE39ED" w:rsidP="00DE39ED">
      <w:pPr>
        <w:spacing w:after="0" w:line="240" w:lineRule="auto"/>
        <w:jc w:val="center"/>
        <w:rPr>
          <w:rFonts w:ascii="Calibri" w:hAnsi="Calibri" w:cs="Courier New"/>
          <w:b/>
        </w:rPr>
      </w:pPr>
      <w:r w:rsidRPr="00AB4660">
        <w:rPr>
          <w:rFonts w:asciiTheme="majorHAnsi" w:hAnsiTheme="majorHAnsi"/>
          <w:noProof/>
        </w:rPr>
        <w:drawing>
          <wp:anchor distT="0" distB="0" distL="114300" distR="114300" simplePos="0" relativeHeight="251721728" behindDoc="1" locked="0" layoutInCell="1" allowOverlap="1" wp14:anchorId="55412922" wp14:editId="3FD3DB03">
            <wp:simplePos x="0" y="0"/>
            <wp:positionH relativeFrom="column">
              <wp:posOffset>57785</wp:posOffset>
            </wp:positionH>
            <wp:positionV relativeFrom="paragraph">
              <wp:posOffset>58420</wp:posOffset>
            </wp:positionV>
            <wp:extent cx="1098550" cy="285750"/>
            <wp:effectExtent l="0" t="0" r="6350" b="6350"/>
            <wp:wrapTight wrapText="bothSides">
              <wp:wrapPolygon edited="0">
                <wp:start x="0" y="0"/>
                <wp:lineTo x="0" y="21120"/>
                <wp:lineTo x="21475" y="21120"/>
                <wp:lineTo x="2147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.VISIT RUSSIA MEX LATAM firm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714560" behindDoc="0" locked="0" layoutInCell="1" allowOverlap="1" wp14:anchorId="3D85DDE1" wp14:editId="539DC7C5">
            <wp:simplePos x="0" y="0"/>
            <wp:positionH relativeFrom="column">
              <wp:posOffset>2291337</wp:posOffset>
            </wp:positionH>
            <wp:positionV relativeFrom="paragraph">
              <wp:posOffset>64753</wp:posOffset>
            </wp:positionV>
            <wp:extent cx="586105" cy="349885"/>
            <wp:effectExtent l="0" t="0" r="0" b="5715"/>
            <wp:wrapTight wrapText="bothSides">
              <wp:wrapPolygon edited="0">
                <wp:start x="0" y="0"/>
                <wp:lineTo x="0" y="21169"/>
                <wp:lineTo x="21062" y="21169"/>
                <wp:lineTo x="21062" y="0"/>
                <wp:lineTo x="0" y="0"/>
              </wp:wrapPolygon>
            </wp:wrapTight>
            <wp:docPr id="21" name="Imagen 21" descr="Macintosh HD:Users:skiliakov:Desktop:rzd_russian_railways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kiliakov:Desktop:rzd_russian_railways copia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eastAsia="es-ES_tradnl"/>
        </w:rPr>
        <w:drawing>
          <wp:anchor distT="0" distB="0" distL="114300" distR="114300" simplePos="0" relativeHeight="251720704" behindDoc="1" locked="0" layoutInCell="1" allowOverlap="1" wp14:anchorId="6705B1E5" wp14:editId="60869C85">
            <wp:simplePos x="0" y="0"/>
            <wp:positionH relativeFrom="column">
              <wp:posOffset>3088914</wp:posOffset>
            </wp:positionH>
            <wp:positionV relativeFrom="paragraph">
              <wp:posOffset>46355</wp:posOffset>
            </wp:positionV>
            <wp:extent cx="606425" cy="366395"/>
            <wp:effectExtent l="0" t="0" r="3175" b="1905"/>
            <wp:wrapTight wrapText="bothSides">
              <wp:wrapPolygon edited="0">
                <wp:start x="0" y="0"/>
                <wp:lineTo x="0" y="20964"/>
                <wp:lineTo x="21261" y="20964"/>
                <wp:lineTo x="21261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aav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717632" behindDoc="0" locked="0" layoutInCell="1" allowOverlap="1" wp14:anchorId="272F7D99" wp14:editId="63F223E8">
            <wp:simplePos x="0" y="0"/>
            <wp:positionH relativeFrom="column">
              <wp:posOffset>3851618</wp:posOffset>
            </wp:positionH>
            <wp:positionV relativeFrom="paragraph">
              <wp:posOffset>84490</wp:posOffset>
            </wp:positionV>
            <wp:extent cx="685165" cy="272415"/>
            <wp:effectExtent l="0" t="0" r="635" b="0"/>
            <wp:wrapTight wrapText="bothSides">
              <wp:wrapPolygon edited="0">
                <wp:start x="0" y="0"/>
                <wp:lineTo x="0" y="20140"/>
                <wp:lineTo x="21220" y="20140"/>
                <wp:lineTo x="21220" y="0"/>
                <wp:lineTo x="0" y="0"/>
              </wp:wrapPolygon>
            </wp:wrapTight>
            <wp:docPr id="10" name="Imagen 10" descr="Macintosh HD:Users:skiliakov:Desktop:Met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Metro_Logo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6FF2" w:rsidRPr="00A44BD3" w:rsidSect="00803420">
      <w:footerReference w:type="even" r:id="rId20"/>
      <w:footerReference w:type="default" r:id="rId2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A7820" w14:textId="77777777" w:rsidR="00593E24" w:rsidRDefault="00593E24" w:rsidP="008234DF">
      <w:pPr>
        <w:spacing w:after="0" w:line="240" w:lineRule="auto"/>
      </w:pPr>
      <w:r>
        <w:separator/>
      </w:r>
    </w:p>
  </w:endnote>
  <w:endnote w:type="continuationSeparator" w:id="0">
    <w:p w14:paraId="5D987E1C" w14:textId="77777777" w:rsidR="00593E24" w:rsidRDefault="00593E24" w:rsidP="0082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5FC5" w14:textId="77777777" w:rsidR="008234DF" w:rsidRDefault="008234DF" w:rsidP="00070F4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BCD92D" w14:textId="77777777" w:rsidR="008234DF" w:rsidRDefault="008234DF" w:rsidP="008234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A91E" w14:textId="77777777" w:rsidR="008234DF" w:rsidRDefault="008234DF" w:rsidP="00070F4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1F8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5EAD36" w14:textId="77777777" w:rsidR="008234DF" w:rsidRDefault="008234DF" w:rsidP="008234D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1C41" w14:textId="77777777" w:rsidR="00593E24" w:rsidRDefault="00593E24" w:rsidP="008234DF">
      <w:pPr>
        <w:spacing w:after="0" w:line="240" w:lineRule="auto"/>
      </w:pPr>
      <w:r>
        <w:separator/>
      </w:r>
    </w:p>
  </w:footnote>
  <w:footnote w:type="continuationSeparator" w:id="0">
    <w:p w14:paraId="134996A8" w14:textId="77777777" w:rsidR="00593E24" w:rsidRDefault="00593E24" w:rsidP="0082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4DD"/>
    <w:multiLevelType w:val="hybridMultilevel"/>
    <w:tmpl w:val="2F8C7D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996"/>
    <w:multiLevelType w:val="hybridMultilevel"/>
    <w:tmpl w:val="A5E60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0F4"/>
    <w:multiLevelType w:val="hybridMultilevel"/>
    <w:tmpl w:val="9B2A1E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013F"/>
    <w:multiLevelType w:val="hybridMultilevel"/>
    <w:tmpl w:val="DAD25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14634"/>
    <w:multiLevelType w:val="hybridMultilevel"/>
    <w:tmpl w:val="081C9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49C7"/>
    <w:multiLevelType w:val="hybridMultilevel"/>
    <w:tmpl w:val="415E3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E39"/>
    <w:rsid w:val="000468A3"/>
    <w:rsid w:val="00054C1B"/>
    <w:rsid w:val="000559B8"/>
    <w:rsid w:val="00060E5E"/>
    <w:rsid w:val="00060E95"/>
    <w:rsid w:val="00070C56"/>
    <w:rsid w:val="00071DA5"/>
    <w:rsid w:val="00080CE7"/>
    <w:rsid w:val="0008171A"/>
    <w:rsid w:val="00085B8F"/>
    <w:rsid w:val="000F7F63"/>
    <w:rsid w:val="00103F98"/>
    <w:rsid w:val="0011389C"/>
    <w:rsid w:val="001178DE"/>
    <w:rsid w:val="00123587"/>
    <w:rsid w:val="0012738B"/>
    <w:rsid w:val="0013711B"/>
    <w:rsid w:val="00146E9E"/>
    <w:rsid w:val="00164320"/>
    <w:rsid w:val="00177C9F"/>
    <w:rsid w:val="00183956"/>
    <w:rsid w:val="00196F46"/>
    <w:rsid w:val="001976E0"/>
    <w:rsid w:val="001A4973"/>
    <w:rsid w:val="001F5E60"/>
    <w:rsid w:val="001F6FF2"/>
    <w:rsid w:val="00200DD9"/>
    <w:rsid w:val="0021022B"/>
    <w:rsid w:val="00257081"/>
    <w:rsid w:val="0026309B"/>
    <w:rsid w:val="002839BF"/>
    <w:rsid w:val="002840D7"/>
    <w:rsid w:val="00287324"/>
    <w:rsid w:val="002A091D"/>
    <w:rsid w:val="002A16F9"/>
    <w:rsid w:val="002B4442"/>
    <w:rsid w:val="002B64E0"/>
    <w:rsid w:val="002C7C33"/>
    <w:rsid w:val="002D3130"/>
    <w:rsid w:val="002D7568"/>
    <w:rsid w:val="002E5486"/>
    <w:rsid w:val="003061B3"/>
    <w:rsid w:val="00307A7C"/>
    <w:rsid w:val="00322984"/>
    <w:rsid w:val="00325C44"/>
    <w:rsid w:val="00372797"/>
    <w:rsid w:val="00390BB9"/>
    <w:rsid w:val="00391D01"/>
    <w:rsid w:val="003A04B6"/>
    <w:rsid w:val="003A5360"/>
    <w:rsid w:val="003B307C"/>
    <w:rsid w:val="003B4B8A"/>
    <w:rsid w:val="003C3E39"/>
    <w:rsid w:val="003C5A3F"/>
    <w:rsid w:val="003D6531"/>
    <w:rsid w:val="0040480A"/>
    <w:rsid w:val="00421CAB"/>
    <w:rsid w:val="00435599"/>
    <w:rsid w:val="004369E8"/>
    <w:rsid w:val="00440D08"/>
    <w:rsid w:val="004421A6"/>
    <w:rsid w:val="00447924"/>
    <w:rsid w:val="00447D56"/>
    <w:rsid w:val="00451656"/>
    <w:rsid w:val="00451B5F"/>
    <w:rsid w:val="00452CBC"/>
    <w:rsid w:val="0045598A"/>
    <w:rsid w:val="0047616C"/>
    <w:rsid w:val="00481D9D"/>
    <w:rsid w:val="00494603"/>
    <w:rsid w:val="004C69A0"/>
    <w:rsid w:val="004F53AC"/>
    <w:rsid w:val="00505B54"/>
    <w:rsid w:val="00506F6B"/>
    <w:rsid w:val="00510D71"/>
    <w:rsid w:val="00515C91"/>
    <w:rsid w:val="0052488C"/>
    <w:rsid w:val="00532848"/>
    <w:rsid w:val="00535B3B"/>
    <w:rsid w:val="00542F59"/>
    <w:rsid w:val="00552D46"/>
    <w:rsid w:val="00557A11"/>
    <w:rsid w:val="00564819"/>
    <w:rsid w:val="00581C0F"/>
    <w:rsid w:val="00591C3A"/>
    <w:rsid w:val="00593E24"/>
    <w:rsid w:val="005B1432"/>
    <w:rsid w:val="005B414E"/>
    <w:rsid w:val="005C2A8E"/>
    <w:rsid w:val="005C4F79"/>
    <w:rsid w:val="005C680C"/>
    <w:rsid w:val="005D1D58"/>
    <w:rsid w:val="005D7730"/>
    <w:rsid w:val="005E29AC"/>
    <w:rsid w:val="005F3806"/>
    <w:rsid w:val="006136C7"/>
    <w:rsid w:val="00643A81"/>
    <w:rsid w:val="00652457"/>
    <w:rsid w:val="00655AA4"/>
    <w:rsid w:val="0069652D"/>
    <w:rsid w:val="006B3DC3"/>
    <w:rsid w:val="006C14EF"/>
    <w:rsid w:val="006D5B6A"/>
    <w:rsid w:val="006D758E"/>
    <w:rsid w:val="006F5C52"/>
    <w:rsid w:val="00703EE4"/>
    <w:rsid w:val="0070634E"/>
    <w:rsid w:val="00713FD1"/>
    <w:rsid w:val="00721BCF"/>
    <w:rsid w:val="007244EB"/>
    <w:rsid w:val="00746531"/>
    <w:rsid w:val="00750379"/>
    <w:rsid w:val="0075562F"/>
    <w:rsid w:val="00762058"/>
    <w:rsid w:val="0078663E"/>
    <w:rsid w:val="00787818"/>
    <w:rsid w:val="00791248"/>
    <w:rsid w:val="007B0AB4"/>
    <w:rsid w:val="007B63DF"/>
    <w:rsid w:val="007C7B9C"/>
    <w:rsid w:val="007D4324"/>
    <w:rsid w:val="007F3191"/>
    <w:rsid w:val="00802D59"/>
    <w:rsid w:val="00803420"/>
    <w:rsid w:val="008234DF"/>
    <w:rsid w:val="00832945"/>
    <w:rsid w:val="00836D4A"/>
    <w:rsid w:val="00841950"/>
    <w:rsid w:val="00841A50"/>
    <w:rsid w:val="00844D96"/>
    <w:rsid w:val="0085110D"/>
    <w:rsid w:val="0085225D"/>
    <w:rsid w:val="00855A40"/>
    <w:rsid w:val="00863A9C"/>
    <w:rsid w:val="0087253E"/>
    <w:rsid w:val="008738CC"/>
    <w:rsid w:val="00882381"/>
    <w:rsid w:val="00882BA1"/>
    <w:rsid w:val="00882FD3"/>
    <w:rsid w:val="0088352D"/>
    <w:rsid w:val="008A399F"/>
    <w:rsid w:val="008C1ED3"/>
    <w:rsid w:val="008C3C9B"/>
    <w:rsid w:val="008E70EF"/>
    <w:rsid w:val="008F4A16"/>
    <w:rsid w:val="009069B1"/>
    <w:rsid w:val="00931574"/>
    <w:rsid w:val="009467B8"/>
    <w:rsid w:val="009536EE"/>
    <w:rsid w:val="00961ED7"/>
    <w:rsid w:val="009651A4"/>
    <w:rsid w:val="00965840"/>
    <w:rsid w:val="00975BBE"/>
    <w:rsid w:val="009813BB"/>
    <w:rsid w:val="00984A1C"/>
    <w:rsid w:val="009877F9"/>
    <w:rsid w:val="009A1418"/>
    <w:rsid w:val="009A646A"/>
    <w:rsid w:val="009B0A31"/>
    <w:rsid w:val="009B56FE"/>
    <w:rsid w:val="009D1F83"/>
    <w:rsid w:val="00A12952"/>
    <w:rsid w:val="00A1559E"/>
    <w:rsid w:val="00A17B07"/>
    <w:rsid w:val="00A43890"/>
    <w:rsid w:val="00A44BD3"/>
    <w:rsid w:val="00A54F4F"/>
    <w:rsid w:val="00A62A3E"/>
    <w:rsid w:val="00A75967"/>
    <w:rsid w:val="00A9339B"/>
    <w:rsid w:val="00AA7F76"/>
    <w:rsid w:val="00AC5D1F"/>
    <w:rsid w:val="00AC6C51"/>
    <w:rsid w:val="00AE1DA1"/>
    <w:rsid w:val="00B06B9B"/>
    <w:rsid w:val="00B21755"/>
    <w:rsid w:val="00B34422"/>
    <w:rsid w:val="00B40170"/>
    <w:rsid w:val="00B43E2E"/>
    <w:rsid w:val="00B540C7"/>
    <w:rsid w:val="00B62354"/>
    <w:rsid w:val="00B771CA"/>
    <w:rsid w:val="00BB06D5"/>
    <w:rsid w:val="00BB6F7D"/>
    <w:rsid w:val="00BC0F81"/>
    <w:rsid w:val="00BE0C5C"/>
    <w:rsid w:val="00C0620F"/>
    <w:rsid w:val="00C06960"/>
    <w:rsid w:val="00C15EA3"/>
    <w:rsid w:val="00C46133"/>
    <w:rsid w:val="00C46B66"/>
    <w:rsid w:val="00C54C5C"/>
    <w:rsid w:val="00C575E5"/>
    <w:rsid w:val="00C64FE9"/>
    <w:rsid w:val="00C66209"/>
    <w:rsid w:val="00C8112F"/>
    <w:rsid w:val="00CD0C20"/>
    <w:rsid w:val="00CF11C6"/>
    <w:rsid w:val="00CF1B02"/>
    <w:rsid w:val="00D01147"/>
    <w:rsid w:val="00D02AC1"/>
    <w:rsid w:val="00D11C88"/>
    <w:rsid w:val="00D16033"/>
    <w:rsid w:val="00D21002"/>
    <w:rsid w:val="00D237CE"/>
    <w:rsid w:val="00D37A19"/>
    <w:rsid w:val="00D6291C"/>
    <w:rsid w:val="00D70AB4"/>
    <w:rsid w:val="00D73226"/>
    <w:rsid w:val="00D75910"/>
    <w:rsid w:val="00D80A4E"/>
    <w:rsid w:val="00DA5549"/>
    <w:rsid w:val="00DA6AFD"/>
    <w:rsid w:val="00DD1652"/>
    <w:rsid w:val="00DE39ED"/>
    <w:rsid w:val="00DE6DF4"/>
    <w:rsid w:val="00DF0829"/>
    <w:rsid w:val="00DF0D3D"/>
    <w:rsid w:val="00DF1C44"/>
    <w:rsid w:val="00E036D8"/>
    <w:rsid w:val="00E06DE5"/>
    <w:rsid w:val="00E12BB2"/>
    <w:rsid w:val="00E354A8"/>
    <w:rsid w:val="00E50156"/>
    <w:rsid w:val="00E528D2"/>
    <w:rsid w:val="00E54FB1"/>
    <w:rsid w:val="00E701CC"/>
    <w:rsid w:val="00EA63C4"/>
    <w:rsid w:val="00EE300E"/>
    <w:rsid w:val="00EF5E75"/>
    <w:rsid w:val="00EF7C62"/>
    <w:rsid w:val="00F00714"/>
    <w:rsid w:val="00F05721"/>
    <w:rsid w:val="00F0757A"/>
    <w:rsid w:val="00F11286"/>
    <w:rsid w:val="00F1221C"/>
    <w:rsid w:val="00F206E0"/>
    <w:rsid w:val="00F35A1E"/>
    <w:rsid w:val="00F473D6"/>
    <w:rsid w:val="00F5347D"/>
    <w:rsid w:val="00F5412E"/>
    <w:rsid w:val="00F75753"/>
    <w:rsid w:val="00F75C8F"/>
    <w:rsid w:val="00F77A7B"/>
    <w:rsid w:val="00F9654C"/>
    <w:rsid w:val="00FA30C1"/>
    <w:rsid w:val="00FA63A7"/>
    <w:rsid w:val="00FD1DE0"/>
    <w:rsid w:val="00FD4632"/>
    <w:rsid w:val="00FE4627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B4E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E39"/>
  </w:style>
  <w:style w:type="paragraph" w:styleId="Ttulo1">
    <w:name w:val="heading 1"/>
    <w:basedOn w:val="Normal"/>
    <w:next w:val="Normal"/>
    <w:link w:val="Ttulo1Car"/>
    <w:qFormat/>
    <w:rsid w:val="00A155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155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A155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5B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A1559E"/>
    <w:pPr>
      <w:keepNext/>
      <w:spacing w:after="0" w:line="240" w:lineRule="auto"/>
      <w:ind w:left="2124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E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0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12BB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7A1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D37A19"/>
  </w:style>
  <w:style w:type="character" w:styleId="nfasis">
    <w:name w:val="Emphasis"/>
    <w:basedOn w:val="Fuentedeprrafopredeter"/>
    <w:uiPriority w:val="20"/>
    <w:qFormat/>
    <w:rsid w:val="00D37A1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37A1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155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559E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1559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1559E"/>
  </w:style>
  <w:style w:type="character" w:customStyle="1" w:styleId="Ttulo1Car">
    <w:name w:val="Título 1 Car"/>
    <w:basedOn w:val="Fuentedeprrafopredeter"/>
    <w:link w:val="Ttulo1"/>
    <w:rsid w:val="00A1559E"/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1559E"/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1559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1559E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5B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5B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5B54"/>
  </w:style>
  <w:style w:type="paragraph" w:styleId="Piedepgina">
    <w:name w:val="footer"/>
    <w:basedOn w:val="Normal"/>
    <w:link w:val="PiedepginaCar"/>
    <w:uiPriority w:val="99"/>
    <w:unhideWhenUsed/>
    <w:rsid w:val="00823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4DF"/>
  </w:style>
  <w:style w:type="character" w:styleId="Nmerodepgina">
    <w:name w:val="page number"/>
    <w:basedOn w:val="Fuentedeprrafopredeter"/>
    <w:uiPriority w:val="99"/>
    <w:semiHidden/>
    <w:unhideWhenUsed/>
    <w:rsid w:val="0082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ussian.com.m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12ABDE-AE53-6D48-A594-CC426834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1585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</dc:creator>
  <cp:lastModifiedBy>Anoarth Delgado</cp:lastModifiedBy>
  <cp:revision>50</cp:revision>
  <cp:lastPrinted>2018-01-04T18:55:00Z</cp:lastPrinted>
  <dcterms:created xsi:type="dcterms:W3CDTF">2018-01-03T18:46:00Z</dcterms:created>
  <dcterms:modified xsi:type="dcterms:W3CDTF">2019-03-12T23:30:00Z</dcterms:modified>
</cp:coreProperties>
</file>