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E20F" w14:textId="77777777" w:rsidR="000D5808" w:rsidRPr="00C16189" w:rsidRDefault="000D5808" w:rsidP="000D5808">
      <w:pPr>
        <w:pStyle w:val="Textoindependiente3"/>
        <w:jc w:val="left"/>
        <w:rPr>
          <w:sz w:val="40"/>
          <w:szCs w:val="40"/>
          <w:lang w:val="es-ES"/>
        </w:rPr>
      </w:pPr>
      <w:r w:rsidRPr="00C16189">
        <w:rPr>
          <w:noProof/>
          <w:sz w:val="32"/>
          <w:szCs w:val="32"/>
          <w:lang w:val="es-ES"/>
        </w:rPr>
        <w:drawing>
          <wp:anchor distT="0" distB="0" distL="114300" distR="114300" simplePos="0" relativeHeight="251727872" behindDoc="1" locked="0" layoutInCell="1" allowOverlap="1" wp14:anchorId="715729A4" wp14:editId="37E559B0">
            <wp:simplePos x="0" y="0"/>
            <wp:positionH relativeFrom="column">
              <wp:posOffset>1181623</wp:posOffset>
            </wp:positionH>
            <wp:positionV relativeFrom="paragraph">
              <wp:posOffset>-198904</wp:posOffset>
            </wp:positionV>
            <wp:extent cx="2312670" cy="622300"/>
            <wp:effectExtent l="0" t="0" r="0" b="0"/>
            <wp:wrapTight wrapText="bothSides">
              <wp:wrapPolygon edited="0">
                <wp:start x="0" y="0"/>
                <wp:lineTo x="0" y="21159"/>
                <wp:lineTo x="21470" y="21159"/>
                <wp:lineTo x="2147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189">
        <w:rPr>
          <w:noProof/>
          <w:lang w:val="es-ES" w:eastAsia="es-ES_tradnl"/>
        </w:rPr>
        <w:drawing>
          <wp:anchor distT="0" distB="0" distL="114300" distR="114300" simplePos="0" relativeHeight="251726848" behindDoc="0" locked="0" layoutInCell="1" allowOverlap="1" wp14:anchorId="74AE77FF" wp14:editId="643E6147">
            <wp:simplePos x="0" y="0"/>
            <wp:positionH relativeFrom="column">
              <wp:posOffset>3668469</wp:posOffset>
            </wp:positionH>
            <wp:positionV relativeFrom="paragraph">
              <wp:posOffset>-147955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189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25824" behindDoc="1" locked="0" layoutInCell="1" allowOverlap="1" wp14:anchorId="4826D382" wp14:editId="148CFF97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189">
        <w:rPr>
          <w:noProof/>
          <w:lang w:val="es-ES" w:eastAsia="es-ES_tradnl"/>
        </w:rPr>
        <w:drawing>
          <wp:anchor distT="0" distB="0" distL="114300" distR="114300" simplePos="0" relativeHeight="251724800" behindDoc="1" locked="0" layoutInCell="1" allowOverlap="1" wp14:anchorId="003603C6" wp14:editId="333B7415">
            <wp:simplePos x="0" y="0"/>
            <wp:positionH relativeFrom="column">
              <wp:posOffset>5177789</wp:posOffset>
            </wp:positionH>
            <wp:positionV relativeFrom="paragraph">
              <wp:posOffset>-131445</wp:posOffset>
            </wp:positionV>
            <wp:extent cx="1664335" cy="584359"/>
            <wp:effectExtent l="0" t="0" r="12065" b="0"/>
            <wp:wrapNone/>
            <wp:docPr id="4" name="Imagen 3" descr="LUFTHANSA - logo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FTHANSA - logo negr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58" cy="5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189">
        <w:rPr>
          <w:sz w:val="40"/>
          <w:szCs w:val="40"/>
          <w:lang w:val="es-ES"/>
        </w:rPr>
        <w:t xml:space="preserve">                        </w:t>
      </w:r>
    </w:p>
    <w:p w14:paraId="33280908" w14:textId="77777777" w:rsidR="000D5808" w:rsidRPr="000D5808" w:rsidRDefault="000D5808" w:rsidP="000D5808">
      <w:pPr>
        <w:pStyle w:val="Textoindependiente3"/>
        <w:jc w:val="left"/>
        <w:rPr>
          <w:sz w:val="22"/>
          <w:szCs w:val="22"/>
          <w:lang w:val="es-ES"/>
        </w:rPr>
      </w:pPr>
      <w:r w:rsidRPr="000D5808">
        <w:rPr>
          <w:sz w:val="22"/>
          <w:szCs w:val="22"/>
          <w:lang w:val="es-ES"/>
        </w:rPr>
        <w:t xml:space="preserve">                                                               </w:t>
      </w:r>
    </w:p>
    <w:p w14:paraId="21EF387F" w14:textId="77777777" w:rsidR="000D5808" w:rsidRPr="00C16189" w:rsidRDefault="000D5808" w:rsidP="000D5808">
      <w:pPr>
        <w:pBdr>
          <w:bottom w:val="single" w:sz="18" w:space="1" w:color="auto"/>
        </w:pBdr>
        <w:spacing w:after="12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C16189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C16189">
        <w:rPr>
          <w:rFonts w:ascii="Cambria" w:eastAsia="MS Mincho" w:hAnsi="Cambria"/>
          <w:b/>
          <w:sz w:val="20"/>
          <w:szCs w:val="20"/>
        </w:rPr>
        <w:t xml:space="preserve"> - </w:t>
      </w:r>
      <w:r w:rsidRPr="00C16189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5C4E97F4" w14:textId="792C034E" w:rsidR="00803420" w:rsidRPr="000D5808" w:rsidRDefault="000D5808" w:rsidP="00803420">
      <w:pPr>
        <w:spacing w:after="0" w:line="240" w:lineRule="auto"/>
        <w:jc w:val="center"/>
        <w:rPr>
          <w:rFonts w:eastAsia="MS Mincho" w:cs="Arial"/>
          <w:color w:val="5F497A"/>
          <w:sz w:val="32"/>
          <w:szCs w:val="32"/>
          <w:u w:val="single"/>
          <w:lang w:val="es-ES" w:eastAsia="es-ES"/>
        </w:rPr>
      </w:pPr>
      <w:r w:rsidRPr="000D580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 xml:space="preserve">LA </w:t>
      </w:r>
      <w:proofErr w:type="spellStart"/>
      <w:r w:rsidRPr="000D580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>MASLENITSA</w:t>
      </w:r>
      <w:proofErr w:type="spellEnd"/>
      <w:r w:rsidRPr="000D5808">
        <w:rPr>
          <w:rFonts w:eastAsia="MS Mincho" w:cs="Arial"/>
          <w:b/>
          <w:color w:val="C00000"/>
          <w:sz w:val="32"/>
          <w:szCs w:val="32"/>
          <w:u w:val="single"/>
          <w:lang w:val="es-ES" w:eastAsia="es-ES"/>
        </w:rPr>
        <w:t xml:space="preserve"> 2019: ADIÓS INVIERNO RUSO!</w:t>
      </w:r>
      <w:r w:rsidR="00803420" w:rsidRPr="000D5808">
        <w:rPr>
          <w:rFonts w:eastAsia="MS Mincho" w:cs="Arial"/>
          <w:b/>
          <w:color w:val="CE0202"/>
          <w:sz w:val="32"/>
          <w:szCs w:val="32"/>
          <w:lang w:val="es-ES" w:eastAsia="es-ES"/>
        </w:rPr>
        <w:t xml:space="preserve">    </w:t>
      </w:r>
      <w:r w:rsidR="00803420" w:rsidRPr="000D5808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="00721BCF" w:rsidRPr="000D5808">
        <w:rPr>
          <w:rFonts w:eastAsia="MS Mincho" w:cs="Times New Roman"/>
          <w:b/>
          <w:sz w:val="32"/>
          <w:szCs w:val="32"/>
          <w:u w:val="single"/>
          <w:lang w:val="es-ES" w:eastAsia="es-ES"/>
        </w:rPr>
        <w:t>08</w:t>
      </w:r>
      <w:r w:rsidR="00803420" w:rsidRPr="000D5808">
        <w:rPr>
          <w:rFonts w:eastAsia="MS Mincho" w:cs="Times New Roman"/>
          <w:b/>
          <w:sz w:val="32"/>
          <w:szCs w:val="32"/>
          <w:u w:val="single"/>
          <w:lang w:val="es-ES" w:eastAsia="es-ES"/>
        </w:rPr>
        <w:t xml:space="preserve"> </w:t>
      </w:r>
      <w:r w:rsidR="00721BCF" w:rsidRPr="000D5808">
        <w:rPr>
          <w:rFonts w:eastAsia="MS Mincho" w:cs="Times New Roman"/>
          <w:b/>
          <w:sz w:val="32"/>
          <w:szCs w:val="32"/>
          <w:u w:val="single"/>
          <w:lang w:val="es-ES" w:eastAsia="es-ES"/>
        </w:rPr>
        <w:t>días / 07 noches</w:t>
      </w:r>
    </w:p>
    <w:p w14:paraId="4E2854C4" w14:textId="44FD8CB8" w:rsidR="00803420" w:rsidRPr="0009189E" w:rsidRDefault="0009189E" w:rsidP="00803420">
      <w:pPr>
        <w:spacing w:after="0" w:line="240" w:lineRule="auto"/>
        <w:jc w:val="center"/>
        <w:rPr>
          <w:rFonts w:eastAsia="MS Mincho" w:cs="Times New Roman"/>
          <w:b/>
          <w:i/>
          <w:sz w:val="28"/>
          <w:szCs w:val="28"/>
          <w:lang w:val="es-ES" w:eastAsia="es-ES"/>
        </w:rPr>
      </w:pPr>
      <w:bookmarkStart w:id="0" w:name="_GoBack"/>
      <w:r w:rsidRPr="0009189E">
        <w:rPr>
          <w:rFonts w:eastAsia="MS Mincho" w:cs="Times New Roman"/>
          <w:b/>
          <w:i/>
          <w:sz w:val="28"/>
          <w:szCs w:val="28"/>
          <w:lang w:val="es-ES" w:eastAsia="es-ES"/>
        </w:rPr>
        <w:t xml:space="preserve">PAQUETE TERRESTRE EN RUTA: </w:t>
      </w:r>
      <w:r w:rsidR="00803420" w:rsidRPr="0009189E">
        <w:rPr>
          <w:rFonts w:eastAsia="MS Mincho" w:cs="Times New Roman"/>
          <w:b/>
          <w:i/>
          <w:sz w:val="28"/>
          <w:szCs w:val="28"/>
          <w:lang w:val="es-ES" w:eastAsia="es-ES"/>
        </w:rPr>
        <w:t>SAN PETERSBURGO</w:t>
      </w:r>
      <w:r w:rsidR="00721BCF" w:rsidRPr="0009189E">
        <w:rPr>
          <w:rFonts w:eastAsia="MS Mincho" w:cs="Times New Roman"/>
          <w:b/>
          <w:i/>
          <w:sz w:val="28"/>
          <w:szCs w:val="28"/>
          <w:lang w:val="es-ES" w:eastAsia="es-ES"/>
        </w:rPr>
        <w:t xml:space="preserve"> – MOSCÚ</w:t>
      </w:r>
    </w:p>
    <w:bookmarkEnd w:id="0"/>
    <w:p w14:paraId="1652EDF9" w14:textId="4AE23DBD" w:rsidR="006508E6" w:rsidRPr="006508E6" w:rsidRDefault="006508E6" w:rsidP="006508E6">
      <w:pPr>
        <w:pBdr>
          <w:bottom w:val="single" w:sz="6" w:space="1" w:color="auto"/>
        </w:pBdr>
        <w:spacing w:after="120" w:line="240" w:lineRule="auto"/>
        <w:jc w:val="center"/>
        <w:rPr>
          <w:rFonts w:cstheme="minorHAnsi"/>
          <w:b/>
          <w:sz w:val="26"/>
          <w:szCs w:val="26"/>
          <w:lang w:val="es-ES_tradnl"/>
        </w:rPr>
      </w:pPr>
      <w:r w:rsidRPr="006508E6">
        <w:rPr>
          <w:rFonts w:cstheme="minorHAnsi"/>
          <w:b/>
          <w:iCs/>
          <w:sz w:val="26"/>
          <w:szCs w:val="26"/>
          <w:u w:val="single"/>
        </w:rPr>
        <w:t>Ú</w:t>
      </w:r>
      <w:r w:rsidRPr="006508E6">
        <w:rPr>
          <w:rFonts w:cstheme="minorHAnsi"/>
          <w:b/>
          <w:iCs/>
          <w:sz w:val="26"/>
          <w:szCs w:val="26"/>
          <w:u w:val="single"/>
          <w:lang w:val="es-ES_tradnl"/>
        </w:rPr>
        <w:t xml:space="preserve">NICA SALIDA GRUPAL DE </w:t>
      </w:r>
      <w:r>
        <w:rPr>
          <w:rFonts w:cstheme="minorHAnsi"/>
          <w:b/>
          <w:iCs/>
          <w:sz w:val="26"/>
          <w:szCs w:val="26"/>
          <w:u w:val="single"/>
          <w:lang w:val="es-ES_tradnl"/>
        </w:rPr>
        <w:t>SAN PETERSBURGO</w:t>
      </w:r>
      <w:r w:rsidRPr="006508E6">
        <w:rPr>
          <w:rFonts w:cstheme="minorHAnsi"/>
          <w:b/>
          <w:iCs/>
          <w:sz w:val="26"/>
          <w:szCs w:val="26"/>
          <w:u w:val="single"/>
          <w:lang w:val="es-ES_tradnl"/>
        </w:rPr>
        <w:t>:</w:t>
      </w:r>
      <w:r w:rsidRPr="006508E6">
        <w:rPr>
          <w:rFonts w:cstheme="minorHAnsi"/>
          <w:b/>
          <w:sz w:val="26"/>
          <w:szCs w:val="26"/>
          <w:lang w:val="es-ES_tradnl"/>
        </w:rPr>
        <w:t xml:space="preserve">  </w:t>
      </w:r>
      <w:r>
        <w:rPr>
          <w:rFonts w:cstheme="minorHAnsi"/>
          <w:b/>
          <w:sz w:val="26"/>
          <w:szCs w:val="26"/>
          <w:u w:val="single"/>
          <w:lang w:val="es-ES_tradnl"/>
        </w:rPr>
        <w:t>0</w:t>
      </w:r>
      <w:r w:rsidRPr="006508E6">
        <w:rPr>
          <w:rFonts w:cstheme="minorHAnsi"/>
          <w:b/>
          <w:sz w:val="26"/>
          <w:szCs w:val="26"/>
          <w:u w:val="single"/>
          <w:lang w:val="es-ES_tradnl"/>
        </w:rPr>
        <w:t>4 MARZO</w:t>
      </w:r>
      <w:r w:rsidRPr="006508E6">
        <w:rPr>
          <w:rFonts w:cstheme="minorHAnsi"/>
          <w:b/>
          <w:sz w:val="26"/>
          <w:szCs w:val="26"/>
          <w:lang w:val="es-ES_tradnl"/>
        </w:rPr>
        <w:t xml:space="preserve"> (CUPO MUY LIMITADO)</w:t>
      </w:r>
    </w:p>
    <w:p w14:paraId="5C20C8EA" w14:textId="70C898EA" w:rsidR="00FA30C1" w:rsidRPr="000D5808" w:rsidRDefault="00FA30C1" w:rsidP="00FA30C1">
      <w:pPr>
        <w:spacing w:after="120" w:line="240" w:lineRule="auto"/>
        <w:jc w:val="center"/>
        <w:rPr>
          <w:rFonts w:cs="Tahoma"/>
          <w:b/>
          <w:color w:val="000000" w:themeColor="text1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808">
        <w:rPr>
          <w:rFonts w:eastAsia="MS Mincho" w:cs="Times New Roman"/>
          <w:b/>
          <w:color w:val="000000" w:themeColor="text1"/>
          <w:u w:val="single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ITINERARIO DEL PAQUETE TERRESTRE:</w:t>
      </w:r>
    </w:p>
    <w:p w14:paraId="2437EB63" w14:textId="3B20C860" w:rsidR="00BB6F7D" w:rsidRPr="00F44706" w:rsidRDefault="00146E9E" w:rsidP="0085225D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01</w:t>
      </w:r>
      <w:r w:rsidR="008E7F1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8E7F1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8E7F1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04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="00BB6F7D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Lunes –</w:t>
      </w:r>
      <w:r w:rsidR="00BB6F7D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SAN PETERSBURGO  </w:t>
      </w:r>
      <w:r w:rsidR="00BB6F7D" w:rsidRPr="00F44706">
        <w:rPr>
          <w:rFonts w:cs="Arial"/>
          <w:b/>
          <w:i w:val="0"/>
          <w:noProof/>
          <w:color w:val="auto"/>
          <w:u w:val="single"/>
          <w:lang w:val="es-ES" w:eastAsia="es-ES_tradnl"/>
        </w:rPr>
        <w:drawing>
          <wp:inline distT="0" distB="0" distL="0" distR="0" wp14:anchorId="104DF183" wp14:editId="2E0FFC87">
            <wp:extent cx="376275" cy="132803"/>
            <wp:effectExtent l="0" t="0" r="5080" b="0"/>
            <wp:docPr id="25" name="Imagen 25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AB2C" w14:textId="0C501BB1" w:rsidR="008234DF" w:rsidRPr="00F44706" w:rsidRDefault="008234DF" w:rsidP="00472719">
      <w:pPr>
        <w:spacing w:after="120" w:line="240" w:lineRule="auto"/>
        <w:rPr>
          <w:rFonts w:eastAsia="MS Mincho" w:cs="Times New Roman"/>
          <w:lang w:val="es-ES" w:eastAsia="es-ES"/>
        </w:rPr>
      </w:pPr>
      <w:r w:rsidRPr="00F44706">
        <w:rPr>
          <w:rFonts w:eastAsia="MS Mincho" w:cs="Times New Roman"/>
          <w:lang w:val="es-ES" w:eastAsia="es-ES"/>
        </w:rPr>
        <w:t xml:space="preserve">Llegada a San Petersburgo y traslado al hotel de la categoría </w:t>
      </w:r>
      <w:r w:rsidR="00FE4627" w:rsidRPr="00F44706">
        <w:rPr>
          <w:rFonts w:eastAsia="MS Mincho" w:cs="Times New Roman"/>
          <w:lang w:val="es-ES" w:eastAsia="es-ES"/>
        </w:rPr>
        <w:t>PRIMERA</w:t>
      </w:r>
      <w:r w:rsidRPr="00F44706">
        <w:rPr>
          <w:rFonts w:eastAsia="MS Mincho" w:cs="Times New Roman"/>
          <w:lang w:val="es-ES" w:eastAsia="es-ES"/>
        </w:rPr>
        <w:t>. Alojamiento.</w:t>
      </w:r>
    </w:p>
    <w:p w14:paraId="11F6938A" w14:textId="4F39BB97" w:rsidR="00FE4627" w:rsidRPr="00F44706" w:rsidRDefault="00FE4627" w:rsidP="00FE4627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02</w:t>
      </w:r>
      <w:r w:rsidR="008E7F1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8E7F1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8E7F1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05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Martes –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SAN PETERSBURGO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</w:t>
      </w:r>
    </w:p>
    <w:p w14:paraId="2792C8A4" w14:textId="5E010EBD" w:rsidR="008234DF" w:rsidRPr="00F44706" w:rsidRDefault="008234DF" w:rsidP="00472719">
      <w:pPr>
        <w:spacing w:after="120" w:line="240" w:lineRule="auto"/>
        <w:jc w:val="both"/>
        <w:rPr>
          <w:rFonts w:eastAsia="MS Mincho" w:cstheme="minorHAnsi"/>
          <w:iCs/>
          <w:lang w:val="es-ES" w:eastAsia="es-ES"/>
        </w:rPr>
      </w:pPr>
      <w:r w:rsidRPr="00F44706">
        <w:rPr>
          <w:rFonts w:eastAsia="MS Mincho" w:cstheme="minorHAnsi"/>
          <w:i/>
          <w:lang w:val="es-ES" w:eastAsia="es-ES"/>
        </w:rPr>
        <w:t>Desayuno buffet</w:t>
      </w:r>
      <w:r w:rsidRPr="00F44706">
        <w:rPr>
          <w:rFonts w:eastAsia="MS Mincho" w:cstheme="minorHAnsi"/>
          <w:lang w:val="es-ES" w:eastAsia="es-ES"/>
        </w:rPr>
        <w:t xml:space="preserve">. </w:t>
      </w:r>
      <w:r w:rsidR="00D73F86" w:rsidRPr="00F44706">
        <w:rPr>
          <w:rFonts w:cstheme="minorHAnsi"/>
          <w:bCs/>
        </w:rPr>
        <w:t xml:space="preserve">Por la mañana </w:t>
      </w:r>
      <w:r w:rsidR="00D73F86" w:rsidRPr="00F44706">
        <w:rPr>
          <w:rFonts w:cstheme="minorHAnsi"/>
          <w:b/>
          <w:i/>
        </w:rPr>
        <w:t>VISITA PANORÁMICA DE LA CIUDAD</w:t>
      </w:r>
      <w:r w:rsidR="00D73F86" w:rsidRPr="00F44706">
        <w:rPr>
          <w:rFonts w:cstheme="minorHAnsi"/>
        </w:rPr>
        <w:t xml:space="preserve"> conociendo sus principales monumentos arquitectónicos y principales avenidas, </w:t>
      </w:r>
      <w:r w:rsidRPr="00F44706">
        <w:rPr>
          <w:rFonts w:eastAsia="MS Mincho" w:cstheme="minorHAnsi"/>
          <w:iCs/>
          <w:lang w:val="es-ES" w:eastAsia="es-ES"/>
        </w:rPr>
        <w:t xml:space="preserve">y la excursión a la </w:t>
      </w:r>
      <w:r w:rsidRPr="00F44706">
        <w:rPr>
          <w:rFonts w:eastAsia="MS Mincho" w:cstheme="minorHAnsi"/>
          <w:b/>
          <w:i/>
          <w:iCs/>
          <w:lang w:val="es-ES" w:eastAsia="es-ES"/>
        </w:rPr>
        <w:t>Fortaleza de San Pedro y San Pablo</w:t>
      </w:r>
      <w:r w:rsidRPr="00F44706">
        <w:rPr>
          <w:rFonts w:eastAsia="MS Mincho" w:cstheme="minorHAnsi"/>
          <w:iCs/>
          <w:lang w:val="es-ES" w:eastAsia="es-ES"/>
        </w:rPr>
        <w:t xml:space="preserve"> con el Panteón de los Zares rusos.  Por la tarde </w:t>
      </w:r>
      <w:r w:rsidR="00A71D68" w:rsidRPr="00F44706">
        <w:rPr>
          <w:rFonts w:eastAsia="MS Mincho" w:cs="Times New Roman"/>
          <w:iCs/>
          <w:lang w:val="es-ES" w:eastAsia="es-ES"/>
        </w:rPr>
        <w:t xml:space="preserve">visita al </w:t>
      </w:r>
      <w:r w:rsidR="00A71D68" w:rsidRPr="00F44706">
        <w:rPr>
          <w:rFonts w:eastAsia="MS Mincho" w:cs="Times New Roman"/>
          <w:b/>
          <w:i/>
          <w:iCs/>
          <w:lang w:val="es-ES" w:eastAsia="es-ES"/>
        </w:rPr>
        <w:t>Palacio de Invierno</w:t>
      </w:r>
      <w:r w:rsidR="00A71D68" w:rsidRPr="00F44706">
        <w:rPr>
          <w:rFonts w:eastAsia="MS Mincho" w:cs="Times New Roman"/>
          <w:iCs/>
          <w:lang w:val="es-ES" w:eastAsia="es-ES"/>
        </w:rPr>
        <w:t xml:space="preserve">, antigua residencia invernal de los Zares rusos, convertido actualmente en el famoso museo de </w:t>
      </w:r>
      <w:proofErr w:type="spellStart"/>
      <w:r w:rsidR="00A71D68" w:rsidRPr="00F44706">
        <w:rPr>
          <w:rFonts w:eastAsia="MS Mincho" w:cs="Times New Roman"/>
          <w:b/>
          <w:i/>
          <w:iCs/>
          <w:lang w:val="es-ES" w:eastAsia="es-ES"/>
        </w:rPr>
        <w:t>HERMITAGE</w:t>
      </w:r>
      <w:proofErr w:type="spellEnd"/>
      <w:r w:rsidR="00A71D68" w:rsidRPr="00F44706">
        <w:rPr>
          <w:rFonts w:eastAsia="MS Mincho" w:cs="Times New Roman"/>
          <w:b/>
          <w:i/>
          <w:iCs/>
          <w:lang w:val="es-ES" w:eastAsia="es-ES"/>
        </w:rPr>
        <w:t xml:space="preserve"> </w:t>
      </w:r>
      <w:r w:rsidR="00A71D68" w:rsidRPr="00F44706">
        <w:rPr>
          <w:rFonts w:eastAsia="MS Mincho" w:cs="Times New Roman"/>
          <w:iCs/>
          <w:lang w:val="es-ES" w:eastAsia="es-ES"/>
        </w:rPr>
        <w:t>ubicado en el centro de la ciudad, considerado de los museos más grandes del mundo</w:t>
      </w:r>
      <w:r w:rsidRPr="00F44706">
        <w:rPr>
          <w:rFonts w:eastAsia="MS Mincho" w:cstheme="minorHAnsi"/>
          <w:iCs/>
          <w:lang w:val="es-ES" w:eastAsia="es-ES"/>
        </w:rPr>
        <w:t xml:space="preserve">. </w:t>
      </w:r>
    </w:p>
    <w:p w14:paraId="31CFEC23" w14:textId="6369B291" w:rsidR="00FE4627" w:rsidRPr="00F44706" w:rsidRDefault="00FE4627" w:rsidP="00FE4627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03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06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Miércoles –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SAN PETERSBURGO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</w:t>
      </w:r>
    </w:p>
    <w:p w14:paraId="3F63BE32" w14:textId="259E95E9" w:rsidR="00447924" w:rsidRPr="00F44706" w:rsidRDefault="00447924" w:rsidP="00472719">
      <w:pPr>
        <w:spacing w:after="120" w:line="240" w:lineRule="auto"/>
        <w:jc w:val="both"/>
        <w:rPr>
          <w:rFonts w:eastAsia="MS Mincho" w:cs="Times New Roman"/>
          <w:iCs/>
          <w:lang w:val="es-ES" w:eastAsia="es-ES"/>
        </w:rPr>
      </w:pPr>
      <w:r w:rsidRPr="00F44706">
        <w:rPr>
          <w:rFonts w:eastAsia="MS Mincho" w:cs="Times New Roman"/>
          <w:i/>
          <w:lang w:val="es-ES" w:eastAsia="es-ES"/>
        </w:rPr>
        <w:t xml:space="preserve">Desayuno buffet. </w:t>
      </w:r>
      <w:r w:rsidR="00A71D68" w:rsidRPr="00F44706">
        <w:rPr>
          <w:lang w:val="es-ES"/>
        </w:rPr>
        <w:t xml:space="preserve">Por la mañana excursión a la ciudad de </w:t>
      </w:r>
      <w:proofErr w:type="spellStart"/>
      <w:r w:rsidR="00A71D68" w:rsidRPr="00F44706">
        <w:rPr>
          <w:b/>
          <w:i/>
          <w:iCs/>
          <w:lang w:val="es-ES"/>
        </w:rPr>
        <w:t>PUSHKIN</w:t>
      </w:r>
      <w:proofErr w:type="spellEnd"/>
      <w:r w:rsidR="00A71D68" w:rsidRPr="00F44706">
        <w:rPr>
          <w:i/>
          <w:iCs/>
          <w:lang w:val="es-ES"/>
        </w:rPr>
        <w:t xml:space="preserve"> (</w:t>
      </w:r>
      <w:proofErr w:type="spellStart"/>
      <w:r w:rsidR="00A71D68" w:rsidRPr="00F44706">
        <w:rPr>
          <w:i/>
          <w:iCs/>
          <w:lang w:val="es-ES"/>
        </w:rPr>
        <w:t>Tsarskoe</w:t>
      </w:r>
      <w:proofErr w:type="spellEnd"/>
      <w:r w:rsidR="00A71D68" w:rsidRPr="00F44706">
        <w:rPr>
          <w:i/>
          <w:iCs/>
          <w:lang w:val="es-ES"/>
        </w:rPr>
        <w:t xml:space="preserve"> </w:t>
      </w:r>
      <w:proofErr w:type="spellStart"/>
      <w:r w:rsidR="00A71D68" w:rsidRPr="00F44706">
        <w:rPr>
          <w:i/>
          <w:iCs/>
          <w:lang w:val="es-ES"/>
        </w:rPr>
        <w:t>Seló</w:t>
      </w:r>
      <w:proofErr w:type="spellEnd"/>
      <w:r w:rsidR="00A71D68" w:rsidRPr="00F44706">
        <w:rPr>
          <w:i/>
          <w:iCs/>
          <w:lang w:val="es-ES"/>
        </w:rPr>
        <w:t xml:space="preserve"> - Aldea de los Zares) </w:t>
      </w:r>
      <w:r w:rsidR="00A71D68" w:rsidRPr="00F44706">
        <w:rPr>
          <w:lang w:val="es-ES"/>
        </w:rPr>
        <w:t>situada a 27 kilómetros de San Petersburgo donde se visita lujoso Palacio de Catalina I con su inolvidable Sala de Ámbar.</w:t>
      </w:r>
      <w:r w:rsidRPr="00F44706">
        <w:rPr>
          <w:rFonts w:eastAsia="MS Mincho" w:cs="Times New Roman"/>
          <w:iCs/>
          <w:lang w:val="es-ES" w:eastAsia="es-ES"/>
        </w:rPr>
        <w:t xml:space="preserve"> Por la tarde tiempo libre para actividades personales</w:t>
      </w:r>
      <w:r w:rsidR="00CD414A" w:rsidRPr="00F44706">
        <w:rPr>
          <w:rFonts w:eastAsia="MS Mincho" w:cs="Times New Roman"/>
          <w:iCs/>
          <w:lang w:val="es-ES" w:eastAsia="es-ES"/>
        </w:rPr>
        <w:t xml:space="preserve"> o la visita </w:t>
      </w:r>
      <w:r w:rsidR="00CD414A" w:rsidRPr="00F44706">
        <w:rPr>
          <w:rFonts w:eastAsia="MS Mincho" w:cs="Times New Roman"/>
          <w:i/>
          <w:iCs/>
          <w:u w:val="single"/>
          <w:lang w:val="es-ES" w:eastAsia="es-ES"/>
        </w:rPr>
        <w:t>opcional</w:t>
      </w:r>
      <w:r w:rsidR="00CD414A" w:rsidRPr="00F44706">
        <w:rPr>
          <w:rFonts w:eastAsia="MS Mincho" w:cs="Times New Roman"/>
          <w:iCs/>
          <w:lang w:val="es-ES" w:eastAsia="es-ES"/>
        </w:rPr>
        <w:t xml:space="preserve"> (por pago adicional) a los jardines de </w:t>
      </w:r>
      <w:proofErr w:type="spellStart"/>
      <w:r w:rsidR="00CD414A" w:rsidRPr="00F44706">
        <w:rPr>
          <w:rFonts w:eastAsia="MS Mincho" w:cs="Times New Roman"/>
          <w:iCs/>
          <w:lang w:val="es-ES" w:eastAsia="es-ES"/>
        </w:rPr>
        <w:t>Petrodvorets</w:t>
      </w:r>
      <w:proofErr w:type="spellEnd"/>
      <w:r w:rsidR="00CD414A" w:rsidRPr="00F44706">
        <w:rPr>
          <w:rFonts w:eastAsia="MS Mincho" w:cs="Times New Roman"/>
          <w:iCs/>
          <w:lang w:val="es-ES" w:eastAsia="es-ES"/>
        </w:rPr>
        <w:t xml:space="preserve"> (</w:t>
      </w:r>
      <w:proofErr w:type="spellStart"/>
      <w:r w:rsidR="00CD414A" w:rsidRPr="00F44706">
        <w:rPr>
          <w:rFonts w:eastAsia="MS Mincho" w:cs="Times New Roman"/>
          <w:iCs/>
          <w:lang w:val="es-ES" w:eastAsia="es-ES"/>
        </w:rPr>
        <w:t>Petergoff</w:t>
      </w:r>
      <w:proofErr w:type="spellEnd"/>
      <w:r w:rsidR="00CD414A" w:rsidRPr="00F44706">
        <w:rPr>
          <w:rFonts w:eastAsia="MS Mincho" w:cs="Times New Roman"/>
          <w:iCs/>
          <w:lang w:val="es-ES" w:eastAsia="es-ES"/>
        </w:rPr>
        <w:t>)</w:t>
      </w:r>
      <w:r w:rsidRPr="00F44706">
        <w:rPr>
          <w:rFonts w:eastAsia="MS Mincho" w:cs="Times New Roman"/>
          <w:iCs/>
          <w:lang w:val="es-ES" w:eastAsia="es-ES"/>
        </w:rPr>
        <w:t>.</w:t>
      </w:r>
    </w:p>
    <w:p w14:paraId="4E7F77ED" w14:textId="713AB922" w:rsidR="00FE4627" w:rsidRPr="00F44706" w:rsidRDefault="00FE4627" w:rsidP="00FE4627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04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07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Jueves –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SAN PETERSBURGO / 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 </w:t>
      </w:r>
      <w:r w:rsidR="00A71D68" w:rsidRPr="00F44706">
        <w:rPr>
          <w:rFonts w:ascii="Calibri" w:eastAsia="MS Mincho" w:hAnsi="Calibri"/>
          <w:b/>
          <w:i w:val="0"/>
          <w:noProof/>
          <w:u w:val="single"/>
          <w:lang w:val="es-ES" w:eastAsia="es-ES_tradnl"/>
        </w:rPr>
        <w:drawing>
          <wp:inline distT="0" distB="0" distL="0" distR="0" wp14:anchorId="06435E14" wp14:editId="617CD96A">
            <wp:extent cx="466905" cy="151008"/>
            <wp:effectExtent l="0" t="0" r="0" b="1905"/>
            <wp:docPr id="5" name="Imagen 5" descr="Macintosh HD:Users:skiliakov:Desktop:Sapsan1 icon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kiliakov:Desktop:Sapsan1 icono cop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0" cy="15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3E4EA49B" w14:textId="5B7B39AC" w:rsidR="00447924" w:rsidRPr="00F44706" w:rsidRDefault="00447924" w:rsidP="00472719">
      <w:pPr>
        <w:spacing w:after="120" w:line="240" w:lineRule="auto"/>
        <w:jc w:val="both"/>
        <w:rPr>
          <w:rFonts w:eastAsia="MS Mincho" w:cs="Times New Roman"/>
          <w:b/>
          <w:lang w:val="es-ES" w:eastAsia="es-ES"/>
        </w:rPr>
      </w:pPr>
      <w:r w:rsidRPr="00F44706">
        <w:rPr>
          <w:rFonts w:eastAsia="MS Mincho" w:cs="Times New Roman"/>
          <w:i/>
          <w:lang w:val="es-ES" w:eastAsia="es-ES"/>
        </w:rPr>
        <w:t>Desayuno buffet</w:t>
      </w:r>
      <w:r w:rsidRPr="00F44706">
        <w:rPr>
          <w:rFonts w:eastAsia="MS Mincho" w:cs="Times New Roman"/>
          <w:i/>
          <w:iCs/>
          <w:lang w:val="es-ES" w:eastAsia="es-ES"/>
        </w:rPr>
        <w:t>.</w:t>
      </w:r>
      <w:r w:rsidRPr="00F44706">
        <w:rPr>
          <w:rFonts w:eastAsia="MS Mincho" w:cs="Times New Roman"/>
          <w:lang w:val="es-ES" w:eastAsia="es-ES"/>
        </w:rPr>
        <w:t xml:space="preserve"> </w:t>
      </w:r>
      <w:r w:rsidR="00A71D68" w:rsidRPr="00F44706">
        <w:rPr>
          <w:rFonts w:eastAsia="MS Mincho" w:cs="Times New Roman"/>
          <w:iCs/>
          <w:lang w:val="es-ES" w:eastAsia="es-ES"/>
        </w:rPr>
        <w:t xml:space="preserve">Por la mañana traslado a la estación de trenes, salida en tren-bala diurno de alta velocidad </w:t>
      </w:r>
      <w:proofErr w:type="spellStart"/>
      <w:r w:rsidR="00A71D68" w:rsidRPr="00F44706">
        <w:rPr>
          <w:rFonts w:eastAsia="MS Mincho" w:cs="Times New Roman"/>
          <w:iCs/>
          <w:lang w:val="es-ES" w:eastAsia="es-ES"/>
        </w:rPr>
        <w:t>SAPSAN</w:t>
      </w:r>
      <w:proofErr w:type="spellEnd"/>
      <w:r w:rsidR="00A71D68" w:rsidRPr="00F44706">
        <w:rPr>
          <w:rFonts w:eastAsia="MS Mincho" w:cs="Times New Roman"/>
          <w:iCs/>
          <w:lang w:val="es-ES" w:eastAsia="es-ES"/>
        </w:rPr>
        <w:t xml:space="preserve"> en clase turista con destino a Moscú. Llegada y traslado al hotel de categoría PRIMERA.</w:t>
      </w:r>
      <w:r w:rsidR="00A71D68" w:rsidRPr="00F44706">
        <w:rPr>
          <w:rFonts w:eastAsia="MS Mincho" w:cs="Times New Roman"/>
          <w:b/>
          <w:lang w:val="es-ES" w:eastAsia="es-ES"/>
        </w:rPr>
        <w:t xml:space="preserve"> </w:t>
      </w:r>
      <w:r w:rsidR="00A71D68" w:rsidRPr="00F44706">
        <w:rPr>
          <w:rFonts w:eastAsia="MS Mincho" w:cs="Times New Roman"/>
          <w:lang w:val="es-ES" w:eastAsia="es-ES"/>
        </w:rPr>
        <w:t>Alojamiento.</w:t>
      </w:r>
    </w:p>
    <w:p w14:paraId="79A58007" w14:textId="132BCD28" w:rsidR="00FE4627" w:rsidRPr="00F44706" w:rsidRDefault="00FE4627" w:rsidP="00FE4627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05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08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Viernes –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 </w:t>
      </w:r>
    </w:p>
    <w:p w14:paraId="161ACBFC" w14:textId="13227389" w:rsidR="00A71D68" w:rsidRPr="00F44706" w:rsidRDefault="00447924" w:rsidP="00472719">
      <w:pPr>
        <w:spacing w:after="120" w:line="240" w:lineRule="auto"/>
        <w:jc w:val="both"/>
        <w:rPr>
          <w:rFonts w:eastAsia="MS Mincho" w:cs="Times New Roman"/>
          <w:iCs/>
          <w:lang w:val="es-ES" w:eastAsia="es-ES"/>
        </w:rPr>
      </w:pPr>
      <w:r w:rsidRPr="00F44706">
        <w:rPr>
          <w:rFonts w:eastAsia="MS Mincho" w:cs="Times New Roman"/>
          <w:i/>
          <w:lang w:val="es-ES" w:eastAsia="es-ES"/>
        </w:rPr>
        <w:t>Desayuno buffet</w:t>
      </w:r>
      <w:r w:rsidRPr="00F44706">
        <w:rPr>
          <w:rFonts w:eastAsia="MS Mincho" w:cs="Times New Roman"/>
          <w:lang w:val="es-ES" w:eastAsia="es-ES"/>
        </w:rPr>
        <w:t>.</w:t>
      </w:r>
      <w:r w:rsidRPr="00F44706">
        <w:rPr>
          <w:rFonts w:eastAsia="Times New Roman" w:cs="Times New Roman"/>
          <w:lang w:val="es-ES" w:eastAsia="ru-RU"/>
        </w:rPr>
        <w:t xml:space="preserve"> </w:t>
      </w:r>
      <w:r w:rsidR="00472719" w:rsidRPr="00F44706">
        <w:rPr>
          <w:rFonts w:cstheme="minorHAnsi"/>
          <w:bCs/>
        </w:rPr>
        <w:t xml:space="preserve">Por la mañana </w:t>
      </w:r>
      <w:r w:rsidR="00472719" w:rsidRPr="00F44706">
        <w:rPr>
          <w:rFonts w:cstheme="minorHAnsi"/>
          <w:b/>
          <w:i/>
        </w:rPr>
        <w:t>VISITA PANORÁMICA DE LA CIUDAD</w:t>
      </w:r>
      <w:r w:rsidR="00472719" w:rsidRPr="00F44706">
        <w:rPr>
          <w:rFonts w:cstheme="minorHAnsi"/>
        </w:rPr>
        <w:t xml:space="preserve"> </w:t>
      </w:r>
      <w:r w:rsidR="00A71D68" w:rsidRPr="00F44706">
        <w:rPr>
          <w:rFonts w:eastAsia="MS Mincho" w:cs="Times New Roman"/>
          <w:iCs/>
          <w:lang w:val="es-ES" w:eastAsia="es-ES"/>
        </w:rPr>
        <w:t xml:space="preserve">que incluye: La Plaza Roja, monumentos, catedrales y avenidas de la capital rusa, entre otros. </w:t>
      </w:r>
      <w:r w:rsidR="00A71D68" w:rsidRPr="00F44706">
        <w:rPr>
          <w:rFonts w:cstheme="minorHAnsi"/>
          <w:lang w:val="es-ES"/>
        </w:rPr>
        <w:t>Y luego visita</w:t>
      </w:r>
      <w:r w:rsidR="00A71D68" w:rsidRPr="00F44706">
        <w:rPr>
          <w:rFonts w:cstheme="minorHAnsi"/>
          <w:lang w:val="es-ES"/>
        </w:rPr>
        <w:t xml:space="preserve"> a</w:t>
      </w:r>
      <w:r w:rsidR="00A71D68" w:rsidRPr="00F44706">
        <w:rPr>
          <w:rFonts w:cstheme="minorHAnsi"/>
          <w:lang w:val="es-ES"/>
        </w:rPr>
        <w:t xml:space="preserve"> la Feria artesanal en </w:t>
      </w:r>
      <w:proofErr w:type="spellStart"/>
      <w:r w:rsidR="00A71D68" w:rsidRPr="00F44706">
        <w:rPr>
          <w:rFonts w:cstheme="minorHAnsi"/>
          <w:b/>
          <w:i/>
          <w:lang w:val="es-ES"/>
        </w:rPr>
        <w:t>IZMÁYLOVO</w:t>
      </w:r>
      <w:proofErr w:type="spellEnd"/>
      <w:r w:rsidR="00A71D68" w:rsidRPr="00F44706">
        <w:rPr>
          <w:rFonts w:cstheme="minorHAnsi"/>
          <w:lang w:val="es-ES"/>
        </w:rPr>
        <w:t xml:space="preserve"> </w:t>
      </w:r>
      <w:r w:rsidR="00A71D68" w:rsidRPr="00F44706">
        <w:rPr>
          <w:rFonts w:cstheme="minorHAnsi"/>
          <w:lang w:val="es-ES"/>
        </w:rPr>
        <w:t>para</w:t>
      </w:r>
      <w:r w:rsidR="00A71D68" w:rsidRPr="00F44706">
        <w:rPr>
          <w:rFonts w:cstheme="minorHAnsi"/>
          <w:lang w:val="es-ES"/>
        </w:rPr>
        <w:t xml:space="preserve"> asistir la</w:t>
      </w:r>
      <w:r w:rsidR="00A71D68" w:rsidRPr="00F44706">
        <w:rPr>
          <w:rFonts w:cstheme="minorHAnsi"/>
          <w:lang w:val="es-ES"/>
        </w:rPr>
        <w:t>s</w:t>
      </w:r>
      <w:r w:rsidR="00A71D68" w:rsidRPr="00F44706">
        <w:rPr>
          <w:rFonts w:cstheme="minorHAnsi"/>
          <w:lang w:val="es-ES"/>
        </w:rPr>
        <w:t xml:space="preserve"> </w:t>
      </w:r>
      <w:r w:rsidR="00A71D68" w:rsidRPr="00F44706">
        <w:rPr>
          <w:rFonts w:cstheme="minorHAnsi"/>
          <w:i/>
          <w:lang w:val="es-ES"/>
        </w:rPr>
        <w:t>CLASE</w:t>
      </w:r>
      <w:r w:rsidR="00A71D68" w:rsidRPr="00F44706">
        <w:rPr>
          <w:rFonts w:cstheme="minorHAnsi"/>
          <w:i/>
          <w:lang w:val="es-ES"/>
        </w:rPr>
        <w:t>S</w:t>
      </w:r>
      <w:r w:rsidR="00A71D68" w:rsidRPr="00F44706">
        <w:rPr>
          <w:rFonts w:cstheme="minorHAnsi"/>
          <w:i/>
          <w:lang w:val="es-ES"/>
        </w:rPr>
        <w:t xml:space="preserve"> DE LA PINTURA DE </w:t>
      </w:r>
      <w:proofErr w:type="spellStart"/>
      <w:r w:rsidR="00A71D68" w:rsidRPr="00F44706">
        <w:rPr>
          <w:rFonts w:cstheme="minorHAnsi"/>
          <w:i/>
          <w:lang w:val="es-ES"/>
        </w:rPr>
        <w:t>MATRESHKAS</w:t>
      </w:r>
      <w:proofErr w:type="spellEnd"/>
      <w:r w:rsidR="00A71D68" w:rsidRPr="00F44706">
        <w:rPr>
          <w:rFonts w:cstheme="minorHAnsi"/>
          <w:lang w:val="es-ES"/>
        </w:rPr>
        <w:t xml:space="preserve"> con la tradicional degustación de los </w:t>
      </w:r>
      <w:proofErr w:type="spellStart"/>
      <w:r w:rsidR="00A71D68" w:rsidRPr="00F44706">
        <w:rPr>
          <w:rFonts w:cstheme="minorHAnsi"/>
          <w:lang w:val="es-ES"/>
        </w:rPr>
        <w:t>blinis</w:t>
      </w:r>
      <w:proofErr w:type="spellEnd"/>
      <w:r w:rsidR="00A71D68" w:rsidRPr="00F44706">
        <w:rPr>
          <w:rFonts w:cstheme="minorHAnsi"/>
          <w:lang w:val="es-ES"/>
        </w:rPr>
        <w:t xml:space="preserve"> (crepas)</w:t>
      </w:r>
      <w:r w:rsidR="00A71D68" w:rsidRPr="00F44706">
        <w:rPr>
          <w:rFonts w:cstheme="minorHAnsi"/>
          <w:lang w:val="es-ES"/>
        </w:rPr>
        <w:t xml:space="preserve"> con mermelada. Por la tarde tiempo libre.</w:t>
      </w:r>
    </w:p>
    <w:p w14:paraId="66B5F7FF" w14:textId="4BC4FE0A" w:rsidR="00FE4627" w:rsidRPr="00F44706" w:rsidRDefault="00FE4627" w:rsidP="00A71D68">
      <w:pPr>
        <w:spacing w:after="0" w:line="240" w:lineRule="auto"/>
        <w:jc w:val="both"/>
        <w:rPr>
          <w:b/>
          <w:i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06</w:t>
      </w:r>
      <w:r w:rsidR="00A71D68"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A71D68"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A71D68"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09</w:t>
      </w:r>
      <w:r w:rsidR="00146E9E"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Sábado –</w:t>
      </w:r>
      <w:r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3F86" w:rsidRPr="00F44706">
        <w:rPr>
          <w:b/>
          <w:i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591C3A" w:rsidRPr="00F44706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</w:t>
      </w:r>
    </w:p>
    <w:p w14:paraId="38F257BC" w14:textId="7DD00478" w:rsidR="00447924" w:rsidRPr="00F44706" w:rsidRDefault="00447924" w:rsidP="00472719">
      <w:pPr>
        <w:spacing w:after="120" w:line="240" w:lineRule="auto"/>
        <w:jc w:val="both"/>
        <w:rPr>
          <w:rFonts w:eastAsia="MS Mincho" w:cs="Times New Roman"/>
          <w:b/>
          <w:lang w:val="es-ES" w:eastAsia="es-ES"/>
        </w:rPr>
      </w:pPr>
      <w:r w:rsidRPr="00F44706">
        <w:rPr>
          <w:rFonts w:eastAsia="MS Mincho" w:cs="Times New Roman"/>
          <w:i/>
          <w:lang w:val="es-ES" w:eastAsia="es-ES"/>
        </w:rPr>
        <w:t>Desayuno buffet</w:t>
      </w:r>
      <w:r w:rsidRPr="00F44706">
        <w:rPr>
          <w:rFonts w:eastAsia="MS Mincho" w:cs="Times New Roman"/>
          <w:iCs/>
          <w:lang w:val="es-ES" w:eastAsia="es-ES"/>
        </w:rPr>
        <w:t>.</w:t>
      </w:r>
      <w:r w:rsidRPr="00F44706">
        <w:rPr>
          <w:rFonts w:eastAsia="MS Mincho" w:cs="Times New Roman"/>
          <w:lang w:val="es-ES" w:eastAsia="es-ES"/>
        </w:rPr>
        <w:t xml:space="preserve"> </w:t>
      </w:r>
      <w:r w:rsidR="00472719" w:rsidRPr="00F44706">
        <w:rPr>
          <w:rFonts w:eastAsia="MS Mincho" w:cs="Times New Roman"/>
          <w:lang w:val="es-ES" w:eastAsia="es-ES"/>
        </w:rPr>
        <w:t xml:space="preserve">Por la mañana visita al </w:t>
      </w:r>
      <w:r w:rsidR="00472719" w:rsidRPr="00F44706">
        <w:rPr>
          <w:rFonts w:eastAsia="MS Mincho" w:cs="Times New Roman"/>
          <w:b/>
          <w:i/>
          <w:lang w:val="es-ES" w:eastAsia="es-ES"/>
        </w:rPr>
        <w:t xml:space="preserve">KREMLIN con sus principales </w:t>
      </w:r>
      <w:proofErr w:type="spellStart"/>
      <w:r w:rsidR="00472719" w:rsidRPr="00F44706">
        <w:rPr>
          <w:rFonts w:eastAsia="MS Mincho" w:cs="Times New Roman"/>
          <w:b/>
          <w:i/>
          <w:lang w:val="es-ES" w:eastAsia="es-ES"/>
        </w:rPr>
        <w:t>Catedreles</w:t>
      </w:r>
      <w:proofErr w:type="spellEnd"/>
      <w:r w:rsidR="00472719" w:rsidRPr="00F44706">
        <w:rPr>
          <w:rFonts w:eastAsia="MS Mincho" w:cs="Times New Roman"/>
          <w:lang w:val="es-ES" w:eastAsia="es-ES"/>
        </w:rPr>
        <w:t xml:space="preserve">, un conjunto artístico más impresionante del mundo. Excursión a la </w:t>
      </w:r>
      <w:r w:rsidR="00472719" w:rsidRPr="00F44706">
        <w:rPr>
          <w:rFonts w:eastAsia="MS Mincho" w:cs="Times New Roman"/>
          <w:b/>
          <w:lang w:val="es-ES" w:eastAsia="es-ES"/>
        </w:rPr>
        <w:t>Armería</w:t>
      </w:r>
      <w:r w:rsidR="00472719" w:rsidRPr="00F44706">
        <w:rPr>
          <w:rFonts w:eastAsia="MS Mincho" w:cs="Times New Roman"/>
          <w:lang w:val="es-ES" w:eastAsia="es-ES"/>
        </w:rPr>
        <w:t xml:space="preserve"> donde se encuentra la colección de joyas y armas de la corona </w:t>
      </w:r>
      <w:proofErr w:type="gramStart"/>
      <w:r w:rsidR="00472719" w:rsidRPr="00F44706">
        <w:rPr>
          <w:rFonts w:eastAsia="MS Mincho" w:cs="Times New Roman"/>
          <w:lang w:val="es-ES" w:eastAsia="es-ES"/>
        </w:rPr>
        <w:t>Rusa</w:t>
      </w:r>
      <w:proofErr w:type="gramEnd"/>
      <w:r w:rsidR="00472719" w:rsidRPr="00F44706">
        <w:rPr>
          <w:rFonts w:eastAsia="MS Mincho" w:cs="Times New Roman"/>
          <w:lang w:val="es-ES" w:eastAsia="es-ES"/>
        </w:rPr>
        <w:t xml:space="preserve">. Por la tarde tiempo libre para compras. </w:t>
      </w:r>
      <w:r w:rsidR="002B2BCC" w:rsidRPr="00F44706">
        <w:rPr>
          <w:rFonts w:eastAsia="MS Mincho" w:cs="Times New Roman"/>
          <w:iCs/>
          <w:lang w:val="es-ES" w:eastAsia="es-ES"/>
        </w:rPr>
        <w:t xml:space="preserve">o se ofrece la excursión </w:t>
      </w:r>
      <w:r w:rsidR="002B2BCC" w:rsidRPr="00F44706">
        <w:rPr>
          <w:rFonts w:eastAsia="MS Mincho" w:cs="Times New Roman"/>
          <w:i/>
          <w:iCs/>
          <w:u w:val="single"/>
          <w:lang w:val="es-ES" w:eastAsia="es-ES"/>
        </w:rPr>
        <w:t>opcional</w:t>
      </w:r>
      <w:r w:rsidR="002B2BCC" w:rsidRPr="00F44706">
        <w:rPr>
          <w:rFonts w:eastAsia="MS Mincho" w:cs="Times New Roman"/>
          <w:iCs/>
          <w:lang w:val="es-ES" w:eastAsia="es-ES"/>
        </w:rPr>
        <w:t xml:space="preserve"> (por pago adicional) al Metro de Moscú</w:t>
      </w:r>
      <w:r w:rsidRPr="00F44706">
        <w:rPr>
          <w:rFonts w:eastAsia="MS Mincho" w:cs="Times New Roman"/>
          <w:iCs/>
          <w:lang w:val="es-ES" w:eastAsia="es-ES"/>
        </w:rPr>
        <w:t>.</w:t>
      </w:r>
    </w:p>
    <w:p w14:paraId="1AE795B9" w14:textId="0F5BC763" w:rsidR="00FE4627" w:rsidRPr="00F44706" w:rsidRDefault="00FE4627" w:rsidP="00FE4627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07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Domingo –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3F86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591C3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</w:t>
      </w:r>
    </w:p>
    <w:p w14:paraId="45F27B0B" w14:textId="1926F831" w:rsidR="009651A4" w:rsidRPr="00F44706" w:rsidRDefault="009651A4" w:rsidP="00472719">
      <w:pPr>
        <w:spacing w:after="120" w:line="240" w:lineRule="auto"/>
        <w:jc w:val="both"/>
        <w:rPr>
          <w:rFonts w:eastAsia="MS Mincho" w:cs="Times New Roman"/>
          <w:lang w:val="es-ES" w:eastAsia="es-ES"/>
        </w:rPr>
      </w:pPr>
      <w:r w:rsidRPr="00F44706">
        <w:rPr>
          <w:rFonts w:eastAsia="MS Mincho" w:cs="Times New Roman"/>
          <w:i/>
          <w:lang w:val="es-ES" w:eastAsia="es-ES"/>
        </w:rPr>
        <w:t>Desayuno buffet</w:t>
      </w:r>
      <w:r w:rsidRPr="00F44706">
        <w:rPr>
          <w:rFonts w:eastAsia="MS Mincho" w:cs="Times New Roman"/>
          <w:lang w:val="es-ES" w:eastAsia="es-ES"/>
        </w:rPr>
        <w:t>.</w:t>
      </w:r>
      <w:r w:rsidRPr="00F44706">
        <w:rPr>
          <w:rFonts w:eastAsia="MS Mincho" w:cs="Times New Roman"/>
          <w:b/>
          <w:lang w:val="es-ES" w:eastAsia="es-ES"/>
        </w:rPr>
        <w:t xml:space="preserve"> </w:t>
      </w:r>
      <w:r w:rsidR="00472719" w:rsidRPr="00F44706">
        <w:rPr>
          <w:rFonts w:eastAsia="MS Mincho" w:cs="Times New Roman"/>
          <w:lang w:val="es-ES" w:eastAsia="es-ES"/>
        </w:rPr>
        <w:t>Desde</w:t>
      </w:r>
      <w:r w:rsidRPr="00F44706">
        <w:rPr>
          <w:rFonts w:eastAsia="MS Mincho" w:cs="Times New Roman"/>
          <w:lang w:val="es-ES" w:eastAsia="es-ES"/>
        </w:rPr>
        <w:t xml:space="preserve"> la mañana </w:t>
      </w:r>
      <w:r w:rsidR="00472719" w:rsidRPr="00F44706">
        <w:rPr>
          <w:rFonts w:cstheme="minorHAnsi"/>
          <w:lang w:val="es-ES"/>
        </w:rPr>
        <w:t>durante todo el día</w:t>
      </w:r>
      <w:r w:rsidR="00472719" w:rsidRPr="00F44706">
        <w:rPr>
          <w:rFonts w:cstheme="minorHAnsi"/>
          <w:lang w:val="es-ES"/>
        </w:rPr>
        <w:t xml:space="preserve"> visita</w:t>
      </w:r>
      <w:r w:rsidR="00472719" w:rsidRPr="00F44706">
        <w:rPr>
          <w:rFonts w:cstheme="minorHAnsi"/>
          <w:lang w:val="es-ES"/>
        </w:rPr>
        <w:t xml:space="preserve"> a</w:t>
      </w:r>
      <w:r w:rsidR="00472719" w:rsidRPr="00F44706">
        <w:rPr>
          <w:rFonts w:cstheme="minorHAnsi"/>
          <w:lang w:val="es-ES"/>
        </w:rPr>
        <w:t xml:space="preserve"> la hacienda (finca) </w:t>
      </w:r>
      <w:proofErr w:type="spellStart"/>
      <w:r w:rsidR="00472719" w:rsidRPr="00F44706">
        <w:rPr>
          <w:rFonts w:cstheme="minorHAnsi"/>
          <w:b/>
          <w:i/>
          <w:lang w:val="es-ES"/>
        </w:rPr>
        <w:t>KOLOMENSKOE</w:t>
      </w:r>
      <w:proofErr w:type="spellEnd"/>
      <w:r w:rsidR="00472719" w:rsidRPr="00F44706">
        <w:rPr>
          <w:rFonts w:cstheme="minorHAnsi"/>
          <w:lang w:val="es-ES"/>
        </w:rPr>
        <w:t>, donde participamos en el programa interactivo.</w:t>
      </w:r>
      <w:r w:rsidR="00472719" w:rsidRPr="00F44706">
        <w:rPr>
          <w:rFonts w:cstheme="minorHAnsi"/>
          <w:lang w:val="es-ES"/>
        </w:rPr>
        <w:t xml:space="preserve"> </w:t>
      </w:r>
      <w:r w:rsidR="00472719" w:rsidRPr="00F44706">
        <w:rPr>
          <w:rFonts w:eastAsia="MS Mincho" w:cs="Times New Roman"/>
          <w:lang w:val="es-ES" w:eastAsia="es-ES"/>
        </w:rPr>
        <w:t>Festejos de la despedida del Inverno ruso en estilo nacional.</w:t>
      </w:r>
    </w:p>
    <w:p w14:paraId="01DE832D" w14:textId="7D49A0A0" w:rsidR="00FE4627" w:rsidRPr="00F44706" w:rsidRDefault="00FE4627" w:rsidP="00FE4627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08</w:t>
      </w:r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proofErr w:type="gramEnd"/>
      <w:r w:rsidR="00A71D68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</w:t>
      </w:r>
      <w:r w:rsidR="00146E9E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Lunes –</w:t>
      </w:r>
      <w:r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10E8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3F86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591C3A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(DB)</w:t>
      </w:r>
      <w:r w:rsidR="00435599" w:rsidRPr="00F44706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5599" w:rsidRPr="00F44706">
        <w:rPr>
          <w:rFonts w:cs="Arial"/>
          <w:b/>
          <w:i w:val="0"/>
          <w:noProof/>
          <w:color w:val="auto"/>
          <w:u w:val="single"/>
          <w:lang w:val="es-ES" w:eastAsia="es-ES_tradnl"/>
        </w:rPr>
        <w:drawing>
          <wp:inline distT="0" distB="0" distL="0" distR="0" wp14:anchorId="7BB4A07A" wp14:editId="5B7D5005">
            <wp:extent cx="376275" cy="132803"/>
            <wp:effectExtent l="0" t="0" r="5080" b="0"/>
            <wp:docPr id="29" name="Imagen 29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C5C4" w14:textId="46948BCE" w:rsidR="0069652D" w:rsidRPr="00F44706" w:rsidRDefault="009651A4" w:rsidP="009460AA">
      <w:pPr>
        <w:spacing w:after="120" w:line="240" w:lineRule="auto"/>
        <w:jc w:val="both"/>
        <w:rPr>
          <w:rFonts w:eastAsia="MS Mincho" w:cs="Times New Roman"/>
          <w:lang w:val="es-ES" w:eastAsia="es-ES"/>
        </w:rPr>
      </w:pPr>
      <w:r w:rsidRPr="00F44706">
        <w:rPr>
          <w:rFonts w:eastAsia="MS Mincho" w:cs="Times New Roman"/>
          <w:i/>
          <w:lang w:val="es-ES" w:eastAsia="es-ES"/>
        </w:rPr>
        <w:t xml:space="preserve">Desayuno buffet. </w:t>
      </w:r>
      <w:r w:rsidRPr="00F44706">
        <w:rPr>
          <w:rFonts w:eastAsia="MS Mincho" w:cs="Times New Roman"/>
          <w:lang w:val="es-ES" w:eastAsia="es-ES"/>
        </w:rPr>
        <w:t xml:space="preserve">Traslado al aeropuerto y salida </w:t>
      </w:r>
      <w:r w:rsidR="002B5007" w:rsidRPr="00F44706">
        <w:rPr>
          <w:rFonts w:eastAsia="MS Mincho" w:cs="Times New Roman"/>
          <w:lang w:val="es-ES" w:eastAsia="es-ES"/>
        </w:rPr>
        <w:t xml:space="preserve">de Moscú </w:t>
      </w:r>
      <w:r w:rsidRPr="00F44706">
        <w:rPr>
          <w:rFonts w:eastAsia="MS Mincho" w:cs="Times New Roman"/>
          <w:lang w:val="es-ES" w:eastAsia="es-ES"/>
        </w:rPr>
        <w:t>a su destino. Fin de nuestros servicios.</w:t>
      </w:r>
    </w:p>
    <w:p w14:paraId="0AEC39CD" w14:textId="77777777" w:rsidR="0069652D" w:rsidRPr="00472719" w:rsidRDefault="0069652D" w:rsidP="008A399F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sz w:val="21"/>
          <w:szCs w:val="21"/>
          <w:lang w:val="es-ES"/>
        </w:rPr>
      </w:pPr>
      <w:r w:rsidRPr="00472719">
        <w:rPr>
          <w:rFonts w:ascii="Calibri" w:eastAsia="Calibri" w:hAnsi="Calibri"/>
          <w:b/>
          <w:bCs/>
          <w:i/>
          <w:iCs/>
          <w:color w:val="C00000"/>
          <w:sz w:val="21"/>
          <w:szCs w:val="21"/>
          <w:lang w:val="es-ES"/>
        </w:rPr>
        <w:t>NOTAS:</w:t>
      </w:r>
    </w:p>
    <w:p w14:paraId="23722359" w14:textId="5F8D607C" w:rsidR="0069652D" w:rsidRPr="00472719" w:rsidRDefault="0069652D" w:rsidP="008A399F">
      <w:pPr>
        <w:spacing w:after="120" w:line="240" w:lineRule="auto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472719">
        <w:rPr>
          <w:rFonts w:eastAsia="Times New Roman" w:cs="Arial"/>
          <w:b/>
          <w:sz w:val="21"/>
          <w:szCs w:val="21"/>
          <w:lang w:val="es-ES"/>
        </w:rPr>
        <w:tab/>
        <w:t>* En Moscú La Plaza Roja y Kremlin cierran en distintas ocasiones debido a desfiles militares, actos oficiales masivos, celebraciones de los festivales y ferias nacionales, concursos y conciertos internacionales, actividades religiosas, etc. y la administración del Kremlin nunca da explicaciones a este respecto. Si esto ocurriera la visita prevista en el programa se realiza exteriormente o se verá modificada</w:t>
      </w:r>
      <w:r w:rsidR="00472719">
        <w:rPr>
          <w:rFonts w:eastAsia="Times New Roman" w:cs="Arial"/>
          <w:b/>
          <w:sz w:val="21"/>
          <w:szCs w:val="21"/>
          <w:lang w:val="es-ES"/>
        </w:rPr>
        <w:t>.</w:t>
      </w:r>
      <w:r w:rsidRPr="00472719">
        <w:rPr>
          <w:rFonts w:eastAsia="Times New Roman" w:cs="Arial"/>
          <w:b/>
          <w:sz w:val="21"/>
          <w:szCs w:val="21"/>
          <w:lang w:val="es-ES"/>
        </w:rPr>
        <w:t xml:space="preserve"> *</w:t>
      </w:r>
    </w:p>
    <w:p w14:paraId="26F8BEE9" w14:textId="2C1760EF" w:rsidR="0069652D" w:rsidRPr="00472719" w:rsidRDefault="0069652D" w:rsidP="00CD414A">
      <w:pPr>
        <w:pBdr>
          <w:bottom w:val="double" w:sz="4" w:space="1" w:color="auto"/>
        </w:pBdr>
        <w:spacing w:after="120" w:line="240" w:lineRule="auto"/>
        <w:jc w:val="both"/>
        <w:rPr>
          <w:b/>
          <w:sz w:val="21"/>
          <w:szCs w:val="21"/>
          <w:lang w:val="es-ES"/>
        </w:rPr>
      </w:pPr>
      <w:r w:rsidRPr="00472719">
        <w:rPr>
          <w:sz w:val="21"/>
          <w:szCs w:val="21"/>
          <w:lang w:val="es-ES"/>
        </w:rPr>
        <w:lastRenderedPageBreak/>
        <w:tab/>
        <w:t xml:space="preserve">** </w:t>
      </w:r>
      <w:r w:rsidRPr="00472719">
        <w:rPr>
          <w:b/>
          <w:sz w:val="21"/>
          <w:szCs w:val="21"/>
          <w:lang w:val="es-ES"/>
        </w:rPr>
        <w:t>Referente de las visitas opcionales en Moscú y San Petersburgo: favor de solicitar la cotización correspondiente con anticipación (antes de salida de viaje) tomando en cuenta que la prestación de estos servicios está sujeto a disponibilidad y autorización del proveedor de Rusia. **</w:t>
      </w:r>
    </w:p>
    <w:p w14:paraId="1F1A2AEA" w14:textId="77777777" w:rsidR="00F44706" w:rsidRDefault="00F44706" w:rsidP="000468A3">
      <w:pPr>
        <w:spacing w:after="0" w:line="240" w:lineRule="auto"/>
        <w:jc w:val="center"/>
        <w:rPr>
          <w:rFonts w:eastAsia="MS Mincho" w:cs="Times New Roman"/>
          <w:b/>
          <w:sz w:val="24"/>
          <w:szCs w:val="24"/>
          <w:u w:val="single"/>
          <w:lang w:val="es-ES" w:eastAsia="es-ES"/>
        </w:rPr>
      </w:pPr>
    </w:p>
    <w:p w14:paraId="025F6A1B" w14:textId="1CEDE13F" w:rsidR="000468A3" w:rsidRPr="000D5808" w:rsidRDefault="000468A3" w:rsidP="000468A3">
      <w:pPr>
        <w:spacing w:after="0" w:line="240" w:lineRule="auto"/>
        <w:jc w:val="center"/>
        <w:rPr>
          <w:rFonts w:eastAsia="MS Mincho" w:cs="Times New Roman"/>
          <w:b/>
          <w:sz w:val="24"/>
          <w:szCs w:val="24"/>
          <w:u w:val="single"/>
          <w:lang w:val="es-ES" w:eastAsia="es-ES"/>
        </w:rPr>
      </w:pPr>
      <w:r w:rsidRPr="000D5808">
        <w:rPr>
          <w:rFonts w:eastAsia="MS Mincho" w:cs="Times New Roman"/>
          <w:b/>
          <w:sz w:val="24"/>
          <w:szCs w:val="24"/>
          <w:u w:val="single"/>
          <w:lang w:val="es-ES" w:eastAsia="es-ES"/>
        </w:rPr>
        <w:t xml:space="preserve">ÚNICA CATEGORÍA DE ALOJAMIENTO: </w:t>
      </w:r>
      <w:r w:rsidR="00F44706">
        <w:rPr>
          <w:rFonts w:eastAsia="MS Mincho" w:cs="Times New Roman"/>
          <w:b/>
          <w:i/>
          <w:sz w:val="24"/>
          <w:szCs w:val="24"/>
          <w:u w:val="single"/>
          <w:lang w:val="es-ES" w:eastAsia="es-ES"/>
        </w:rPr>
        <w:t xml:space="preserve">TURISTA SUPERIOR </w:t>
      </w:r>
      <w:r w:rsidRPr="000D5808">
        <w:rPr>
          <w:rFonts w:eastAsia="Times New Roman" w:cstheme="minorHAnsi"/>
          <w:b/>
          <w:sz w:val="24"/>
          <w:szCs w:val="24"/>
          <w:lang w:val="es-ES" w:eastAsia="ru-RU"/>
        </w:rPr>
        <w:t>****</w:t>
      </w:r>
      <w:r w:rsidRPr="000D5808">
        <w:rPr>
          <w:rFonts w:eastAsia="MS Mincho" w:cs="Times New Roman"/>
          <w:b/>
          <w:sz w:val="24"/>
          <w:szCs w:val="24"/>
          <w:u w:val="single"/>
          <w:lang w:val="es-ES" w:eastAsia="es-ES"/>
        </w:rPr>
        <w:t xml:space="preserve"> </w:t>
      </w:r>
    </w:p>
    <w:p w14:paraId="21764E40" w14:textId="77777777" w:rsidR="000468A3" w:rsidRPr="000D5808" w:rsidRDefault="000468A3" w:rsidP="000468A3">
      <w:pPr>
        <w:spacing w:after="0" w:line="240" w:lineRule="auto"/>
        <w:jc w:val="center"/>
        <w:rPr>
          <w:rFonts w:eastAsia="MS Mincho" w:cstheme="minorHAnsi"/>
          <w:b/>
          <w:bCs/>
          <w:color w:val="403152" w:themeColor="accent4" w:themeShade="80"/>
          <w:sz w:val="16"/>
          <w:szCs w:val="16"/>
          <w:u w:val="single"/>
          <w:lang w:val="es-ES" w:eastAsia="es-ES"/>
        </w:rPr>
      </w:pPr>
    </w:p>
    <w:p w14:paraId="4286F761" w14:textId="14500DB2" w:rsidR="00F5347D" w:rsidRPr="00472719" w:rsidRDefault="00F5347D" w:rsidP="00721BCF">
      <w:pPr>
        <w:spacing w:after="120" w:line="240" w:lineRule="auto"/>
        <w:jc w:val="center"/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</w:pPr>
      <w:r w:rsidRPr="00472719"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  <w:t xml:space="preserve">PRECIOS </w:t>
      </w:r>
      <w:r w:rsidR="00FE4627" w:rsidRPr="00472719"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  <w:t xml:space="preserve">PÚBLICOS </w:t>
      </w:r>
      <w:r w:rsidRPr="00472719"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  <w:t xml:space="preserve">DEL PAQUETE </w:t>
      </w:r>
      <w:r w:rsidR="00472719"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  <w:t xml:space="preserve">TURÍSTICO </w:t>
      </w:r>
      <w:r w:rsidRPr="00472719"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  <w:t xml:space="preserve">TERRESTRE POR PERSONA EN </w:t>
      </w:r>
      <w:proofErr w:type="gramStart"/>
      <w:r w:rsidRPr="00472719">
        <w:rPr>
          <w:rFonts w:eastAsia="MS Mincho" w:cstheme="minorHAnsi"/>
          <w:b/>
          <w:bCs/>
          <w:color w:val="403152" w:themeColor="accent4" w:themeShade="80"/>
          <w:sz w:val="28"/>
          <w:szCs w:val="28"/>
          <w:u w:val="single"/>
          <w:lang w:val="es-ES" w:eastAsia="es-ES"/>
        </w:rPr>
        <w:t>USD :</w:t>
      </w:r>
      <w:proofErr w:type="gramEnd"/>
    </w:p>
    <w:p w14:paraId="38FBD215" w14:textId="77777777" w:rsidR="00472719" w:rsidRPr="00D96CD6" w:rsidRDefault="00472719" w:rsidP="00472719">
      <w:pPr>
        <w:spacing w:after="120" w:line="240" w:lineRule="auto"/>
        <w:rPr>
          <w:rFonts w:eastAsia="MS Mincho"/>
          <w:b/>
          <w:color w:val="403152" w:themeColor="accent4" w:themeShade="80"/>
          <w:u w:val="single"/>
          <w:lang w:val="es-ES" w:eastAsia="es-ES"/>
        </w:rPr>
      </w:pPr>
      <w:r w:rsidRPr="00D96CD6">
        <w:rPr>
          <w:rFonts w:eastAsia="MS Mincho"/>
          <w:b/>
          <w:color w:val="403152" w:themeColor="accent4" w:themeShade="80"/>
          <w:u w:val="single"/>
          <w:lang w:val="es-ES" w:eastAsia="es-ES"/>
        </w:rPr>
        <w:t xml:space="preserve">ÚNICA CATEGORÍA DE ALOJAMIENTO </w:t>
      </w:r>
      <w:r>
        <w:rPr>
          <w:rFonts w:eastAsia="MS Mincho"/>
          <w:b/>
          <w:i/>
          <w:color w:val="403152" w:themeColor="accent4" w:themeShade="80"/>
          <w:u w:val="single"/>
          <w:lang w:val="es-ES" w:eastAsia="es-ES"/>
        </w:rPr>
        <w:t>TURISTA SUPERIOR</w:t>
      </w:r>
      <w:r w:rsidRPr="00D96CD6">
        <w:rPr>
          <w:rFonts w:eastAsia="MS Mincho"/>
          <w:b/>
          <w:i/>
          <w:color w:val="403152" w:themeColor="accent4" w:themeShade="80"/>
          <w:u w:val="single"/>
          <w:lang w:val="es-ES" w:eastAsia="es-ES"/>
        </w:rPr>
        <w:t>***</w:t>
      </w:r>
      <w:proofErr w:type="gramStart"/>
      <w:r w:rsidRPr="00D96CD6">
        <w:rPr>
          <w:rFonts w:eastAsia="MS Mincho"/>
          <w:b/>
          <w:i/>
          <w:color w:val="403152" w:themeColor="accent4" w:themeShade="80"/>
          <w:u w:val="single"/>
          <w:lang w:val="es-ES" w:eastAsia="es-ES"/>
        </w:rPr>
        <w:t>*</w:t>
      </w:r>
      <w:r w:rsidRPr="00D96CD6">
        <w:rPr>
          <w:rFonts w:eastAsia="MS Mincho"/>
          <w:b/>
          <w:color w:val="403152" w:themeColor="accent4" w:themeShade="80"/>
          <w:u w:val="single"/>
          <w:lang w:val="es-ES" w:eastAsia="es-ES"/>
        </w:rPr>
        <w:t xml:space="preserve"> :</w:t>
      </w:r>
      <w:proofErr w:type="gramEnd"/>
    </w:p>
    <w:p w14:paraId="2FB73996" w14:textId="77777777" w:rsidR="00472719" w:rsidRDefault="00472719" w:rsidP="00472719">
      <w:pPr>
        <w:autoSpaceDN w:val="0"/>
        <w:spacing w:after="0" w:line="240" w:lineRule="auto"/>
        <w:jc w:val="both"/>
        <w:rPr>
          <w:b/>
          <w:bCs/>
          <w:lang w:val="es-ES"/>
        </w:rPr>
      </w:pPr>
      <w:r w:rsidRPr="00D96CD6">
        <w:rPr>
          <w:b/>
          <w:bCs/>
          <w:lang w:val="es-ES"/>
        </w:rPr>
        <w:t xml:space="preserve">“Park </w:t>
      </w:r>
      <w:proofErr w:type="spellStart"/>
      <w:r w:rsidRPr="00D96CD6">
        <w:rPr>
          <w:b/>
          <w:bCs/>
          <w:lang w:val="es-ES"/>
        </w:rPr>
        <w:t>Inn</w:t>
      </w:r>
      <w:proofErr w:type="spellEnd"/>
      <w:r w:rsidRPr="00D96CD6">
        <w:rPr>
          <w:b/>
          <w:bCs/>
          <w:lang w:val="es-ES"/>
        </w:rPr>
        <w:t xml:space="preserve"> </w:t>
      </w:r>
      <w:proofErr w:type="spellStart"/>
      <w:r w:rsidRPr="00D96CD6">
        <w:rPr>
          <w:b/>
          <w:bCs/>
          <w:lang w:val="es-ES"/>
        </w:rPr>
        <w:t>Nevsky</w:t>
      </w:r>
      <w:proofErr w:type="spellEnd"/>
      <w:r w:rsidRPr="00D96CD6">
        <w:rPr>
          <w:b/>
          <w:bCs/>
          <w:lang w:val="es-ES"/>
        </w:rPr>
        <w:t xml:space="preserve">” **** o similar en San Petersburgo    </w:t>
      </w:r>
      <w:r w:rsidRPr="00D96CD6">
        <w:rPr>
          <w:b/>
          <w:bCs/>
          <w:lang w:val="es-ES"/>
        </w:rPr>
        <w:tab/>
      </w:r>
      <w:hyperlink r:id="rId14" w:history="1">
        <w:r w:rsidRPr="00D96CD6">
          <w:rPr>
            <w:rStyle w:val="Hipervnculo"/>
            <w:b/>
            <w:bCs/>
            <w:lang w:val="es-ES"/>
          </w:rPr>
          <w:t>http://www.parkinn.ru/hotel-stpetersburg</w:t>
        </w:r>
      </w:hyperlink>
      <w:r w:rsidRPr="00D96CD6">
        <w:rPr>
          <w:b/>
          <w:bCs/>
          <w:lang w:val="es-ES"/>
        </w:rPr>
        <w:t xml:space="preserve">        </w:t>
      </w:r>
    </w:p>
    <w:p w14:paraId="2328EDAF" w14:textId="77777777" w:rsidR="00472719" w:rsidRPr="00D96CD6" w:rsidRDefault="00472719" w:rsidP="00F44706">
      <w:pPr>
        <w:autoSpaceDN w:val="0"/>
        <w:spacing w:after="120" w:line="240" w:lineRule="auto"/>
        <w:jc w:val="both"/>
        <w:rPr>
          <w:b/>
          <w:bCs/>
          <w:lang w:val="es-ES"/>
        </w:rPr>
      </w:pPr>
      <w:r w:rsidRPr="00D96CD6">
        <w:rPr>
          <w:b/>
          <w:bCs/>
          <w:lang w:val="es-ES"/>
        </w:rPr>
        <w:t>"</w:t>
      </w:r>
      <w:proofErr w:type="spellStart"/>
      <w:r w:rsidRPr="00D96CD6">
        <w:rPr>
          <w:b/>
          <w:bCs/>
          <w:lang w:val="es-ES"/>
        </w:rPr>
        <w:t>Holiday</w:t>
      </w:r>
      <w:proofErr w:type="spellEnd"/>
      <w:r w:rsidRPr="00D96CD6">
        <w:rPr>
          <w:b/>
          <w:bCs/>
          <w:lang w:val="es-ES"/>
        </w:rPr>
        <w:t xml:space="preserve"> </w:t>
      </w:r>
      <w:proofErr w:type="spellStart"/>
      <w:r w:rsidRPr="00D96CD6">
        <w:rPr>
          <w:b/>
          <w:bCs/>
          <w:lang w:val="es-ES"/>
        </w:rPr>
        <w:t>Inn</w:t>
      </w:r>
      <w:proofErr w:type="spellEnd"/>
      <w:r w:rsidRPr="00D96CD6">
        <w:rPr>
          <w:b/>
          <w:bCs/>
          <w:lang w:val="es-ES"/>
        </w:rPr>
        <w:t xml:space="preserve"> </w:t>
      </w:r>
      <w:proofErr w:type="spellStart"/>
      <w:r w:rsidRPr="00D96CD6">
        <w:rPr>
          <w:b/>
          <w:bCs/>
          <w:lang w:val="es-ES"/>
        </w:rPr>
        <w:t>Lesnaya</w:t>
      </w:r>
      <w:proofErr w:type="spellEnd"/>
      <w:r w:rsidRPr="00D96CD6">
        <w:rPr>
          <w:b/>
          <w:bCs/>
          <w:lang w:val="es-ES"/>
        </w:rPr>
        <w:t xml:space="preserve">” **** o similar en Moscú             </w:t>
      </w:r>
      <w:r w:rsidRPr="00D96CD6">
        <w:rPr>
          <w:b/>
          <w:bCs/>
          <w:lang w:val="es-ES"/>
        </w:rPr>
        <w:tab/>
      </w:r>
      <w:r w:rsidRPr="00D96CD6">
        <w:rPr>
          <w:b/>
          <w:bCs/>
          <w:lang w:val="es-ES"/>
        </w:rPr>
        <w:tab/>
      </w:r>
      <w:hyperlink r:id="rId15" w:history="1">
        <w:r w:rsidRPr="00D96CD6">
          <w:rPr>
            <w:rStyle w:val="Hipervnculo"/>
            <w:b/>
            <w:bCs/>
            <w:lang w:val="es-ES"/>
          </w:rPr>
          <w:t>http://www.moscow-hi.ru/hotel</w:t>
        </w:r>
      </w:hyperlink>
      <w:r w:rsidRPr="00D96CD6">
        <w:rPr>
          <w:b/>
          <w:bCs/>
          <w:u w:val="single"/>
          <w:lang w:val="es-ES"/>
        </w:rPr>
        <w:t xml:space="preserve">                                                                        </w:t>
      </w:r>
    </w:p>
    <w:tbl>
      <w:tblPr>
        <w:tblStyle w:val="Tablaconcuadrcula"/>
        <w:tblW w:w="1037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9"/>
        <w:gridCol w:w="2650"/>
        <w:gridCol w:w="2344"/>
      </w:tblGrid>
      <w:tr w:rsidR="00472719" w:rsidRPr="00D96CD6" w14:paraId="1EAA140E" w14:textId="77777777" w:rsidTr="00472719">
        <w:trPr>
          <w:jc w:val="center"/>
        </w:trPr>
        <w:tc>
          <w:tcPr>
            <w:tcW w:w="5379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4332345" w14:textId="77777777" w:rsidR="00472719" w:rsidRPr="00D96CD6" w:rsidRDefault="00472719" w:rsidP="00C707A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D96CD6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 xml:space="preserve">Única fecha de inicio del tour en San Petersburgo:  </w:t>
            </w:r>
          </w:p>
        </w:tc>
        <w:tc>
          <w:tcPr>
            <w:tcW w:w="265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8DCFFF5" w14:textId="77777777" w:rsidR="00472719" w:rsidRPr="00D96CD6" w:rsidRDefault="00472719" w:rsidP="00C707A3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D96CD6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Precio por persona</w:t>
            </w:r>
          </w:p>
          <w:p w14:paraId="01543772" w14:textId="77777777" w:rsidR="00472719" w:rsidRPr="00D96CD6" w:rsidRDefault="00472719" w:rsidP="00C707A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D96CD6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en base hab. doble</w:t>
            </w:r>
          </w:p>
        </w:tc>
        <w:tc>
          <w:tcPr>
            <w:tcW w:w="234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16DFB0F0" w14:textId="77777777" w:rsidR="00472719" w:rsidRPr="00D96CD6" w:rsidRDefault="00472719" w:rsidP="00C707A3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D96CD6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Suplemento</w:t>
            </w:r>
          </w:p>
          <w:p w14:paraId="1E939439" w14:textId="77777777" w:rsidR="00472719" w:rsidRPr="00D96CD6" w:rsidRDefault="00472719" w:rsidP="00C707A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D96CD6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hab. sencilla</w:t>
            </w:r>
          </w:p>
        </w:tc>
      </w:tr>
      <w:tr w:rsidR="00472719" w:rsidRPr="00D96CD6" w14:paraId="023B1584" w14:textId="77777777" w:rsidTr="00472719">
        <w:trPr>
          <w:trHeight w:val="373"/>
          <w:jc w:val="center"/>
        </w:trPr>
        <w:tc>
          <w:tcPr>
            <w:tcW w:w="5379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027E6" w14:textId="77777777" w:rsidR="00472719" w:rsidRPr="00D96CD6" w:rsidRDefault="00472719" w:rsidP="00C707A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/>
                <w:bCs/>
                <w:color w:val="403152" w:themeColor="accent4" w:themeShade="80"/>
                <w:lang w:val="es-ES" w:eastAsia="ru-RU"/>
              </w:rPr>
            </w:pPr>
            <w:r w:rsidRPr="00D96CD6">
              <w:rPr>
                <w:rFonts w:eastAsia="Times New Roman" w:cstheme="minorHAnsi"/>
                <w:b/>
                <w:bCs/>
                <w:lang w:val="es-ES" w:eastAsia="ru-RU"/>
              </w:rPr>
              <w:t xml:space="preserve">MARZO 04, </w:t>
            </w:r>
            <w:proofErr w:type="gramStart"/>
            <w:r w:rsidRPr="00D96CD6">
              <w:rPr>
                <w:rFonts w:eastAsia="Times New Roman" w:cstheme="minorHAnsi"/>
                <w:b/>
                <w:bCs/>
                <w:lang w:val="es-ES" w:eastAsia="ru-RU"/>
              </w:rPr>
              <w:t>Lunes</w:t>
            </w:r>
            <w:proofErr w:type="gramEnd"/>
          </w:p>
        </w:tc>
        <w:tc>
          <w:tcPr>
            <w:tcW w:w="265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35979DB3" w14:textId="77777777" w:rsidR="00472719" w:rsidRPr="00D96CD6" w:rsidRDefault="00472719" w:rsidP="00C707A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cstheme="minorHAnsi"/>
                <w:b/>
                <w:lang w:val="es-ES"/>
              </w:rPr>
            </w:pPr>
            <w:r w:rsidRPr="00D96CD6">
              <w:rPr>
                <w:rFonts w:cstheme="minorHAnsi"/>
                <w:b/>
                <w:color w:val="C00000"/>
                <w:lang w:val="es-ES"/>
              </w:rPr>
              <w:t>$ 920.00 USD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1489B6EB" w14:textId="77777777" w:rsidR="00472719" w:rsidRPr="00D96CD6" w:rsidRDefault="00472719" w:rsidP="00C707A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D96CD6">
              <w:rPr>
                <w:rFonts w:cstheme="minorHAnsi"/>
                <w:b/>
                <w:color w:val="000090"/>
                <w:sz w:val="22"/>
                <w:szCs w:val="22"/>
                <w:lang w:val="es-ES"/>
              </w:rPr>
              <w:t>$ 225.00 USD</w:t>
            </w:r>
          </w:p>
        </w:tc>
      </w:tr>
    </w:tbl>
    <w:p w14:paraId="2FB508A6" w14:textId="77777777" w:rsidR="00472719" w:rsidRPr="00D96CD6" w:rsidRDefault="00472719" w:rsidP="00472719">
      <w:pPr>
        <w:autoSpaceDN w:val="0"/>
        <w:spacing w:after="0" w:line="240" w:lineRule="auto"/>
        <w:jc w:val="both"/>
        <w:rPr>
          <w:rFonts w:eastAsia="MS Mincho" w:cstheme="minorHAnsi"/>
          <w:b/>
          <w:sz w:val="16"/>
          <w:szCs w:val="16"/>
          <w:u w:val="single"/>
          <w:lang w:val="es-ES" w:eastAsia="es-ES"/>
        </w:rPr>
      </w:pPr>
    </w:p>
    <w:p w14:paraId="4F199BC7" w14:textId="77777777" w:rsidR="00472719" w:rsidRPr="00F44706" w:rsidRDefault="00472719" w:rsidP="00472719">
      <w:pPr>
        <w:spacing w:after="120" w:line="240" w:lineRule="auto"/>
        <w:ind w:left="284" w:hanging="142"/>
        <w:jc w:val="both"/>
        <w:rPr>
          <w:rFonts w:eastAsia="MS Mincho" w:cstheme="minorHAnsi"/>
          <w:b/>
          <w:lang w:val="es-ES" w:eastAsia="es-ES"/>
        </w:rPr>
      </w:pPr>
      <w:r w:rsidRPr="00F44706">
        <w:rPr>
          <w:rFonts w:eastAsia="MS Mincho" w:cstheme="minorHAnsi"/>
          <w:b/>
          <w:u w:val="single"/>
          <w:lang w:val="es-ES" w:eastAsia="es-ES"/>
        </w:rPr>
        <w:t>Precio incluye</w:t>
      </w:r>
      <w:r w:rsidRPr="00F44706">
        <w:rPr>
          <w:rFonts w:eastAsia="MS Mincho" w:cstheme="minorHAnsi"/>
          <w:b/>
          <w:lang w:val="es-ES" w:eastAsia="es-ES"/>
        </w:rPr>
        <w:t>:</w:t>
      </w:r>
    </w:p>
    <w:p w14:paraId="2479F91C" w14:textId="77777777" w:rsidR="00472719" w:rsidRPr="00F44706" w:rsidRDefault="00472719" w:rsidP="00472719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eastAsia="Arial Unicode MS" w:cstheme="minorHAnsi"/>
          <w:b/>
        </w:rPr>
      </w:pPr>
      <w:r w:rsidRPr="00F44706">
        <w:rPr>
          <w:rFonts w:cstheme="minorHAnsi"/>
        </w:rPr>
        <w:t>7 noches de alojamiento en hoteles de categoría Turista Superior**** con desayuno diario tipo buffet (DB);</w:t>
      </w:r>
      <w:r w:rsidRPr="00F44706">
        <w:rPr>
          <w:rFonts w:eastAsia="Arial Unicode MS" w:cstheme="minorHAnsi"/>
          <w:b/>
        </w:rPr>
        <w:t xml:space="preserve"> </w:t>
      </w:r>
    </w:p>
    <w:p w14:paraId="76567C83" w14:textId="77777777" w:rsidR="00472719" w:rsidRPr="00F44706" w:rsidRDefault="00472719" w:rsidP="00472719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eastAsia="Times New Roman" w:cstheme="minorHAnsi"/>
          <w:lang w:val="es-ES" w:eastAsia="ru-RU"/>
        </w:rPr>
      </w:pPr>
      <w:r w:rsidRPr="00F44706">
        <w:rPr>
          <w:rFonts w:eastAsia="Times New Roman" w:cstheme="minorHAnsi"/>
          <w:lang w:val="es-ES" w:eastAsia="ru-RU"/>
        </w:rPr>
        <w:t xml:space="preserve">traslados regulares IN / </w:t>
      </w:r>
      <w:proofErr w:type="spellStart"/>
      <w:r w:rsidRPr="00F44706">
        <w:rPr>
          <w:rFonts w:eastAsia="Times New Roman" w:cstheme="minorHAnsi"/>
          <w:lang w:val="es-ES" w:eastAsia="ru-RU"/>
        </w:rPr>
        <w:t>OUT</w:t>
      </w:r>
      <w:proofErr w:type="spellEnd"/>
      <w:r w:rsidRPr="00F44706">
        <w:rPr>
          <w:rFonts w:eastAsia="Times New Roman" w:cstheme="minorHAnsi"/>
          <w:lang w:val="es-ES" w:eastAsia="ru-RU"/>
        </w:rPr>
        <w:t xml:space="preserve"> sin asistencia de guía;</w:t>
      </w:r>
    </w:p>
    <w:p w14:paraId="6EF3A985" w14:textId="77777777" w:rsidR="00472719" w:rsidRPr="00F44706" w:rsidRDefault="00472719" w:rsidP="00472719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eastAsia="Arial Unicode MS" w:cstheme="minorHAnsi"/>
          <w:b/>
        </w:rPr>
      </w:pPr>
      <w:r w:rsidRPr="00F44706">
        <w:rPr>
          <w:rFonts w:cstheme="minorHAnsi"/>
        </w:rPr>
        <w:t xml:space="preserve">tren-bala diurno </w:t>
      </w:r>
      <w:r w:rsidRPr="00F44706">
        <w:rPr>
          <w:rFonts w:cstheme="minorHAnsi"/>
          <w:b/>
          <w:i/>
        </w:rPr>
        <w:t>SAPSAN</w:t>
      </w:r>
      <w:r w:rsidRPr="00F44706">
        <w:rPr>
          <w:rFonts w:cstheme="minorHAnsi"/>
        </w:rPr>
        <w:t xml:space="preserve"> de alta velocidad en clase turista estándar para el trayecto</w:t>
      </w:r>
      <w:r w:rsidRPr="00F44706">
        <w:rPr>
          <w:rFonts w:cstheme="minorHAnsi"/>
          <w:b/>
          <w:bCs/>
        </w:rPr>
        <w:t xml:space="preserve"> San Petersburgo – Moscú</w:t>
      </w:r>
      <w:r w:rsidRPr="00F44706">
        <w:rPr>
          <w:rFonts w:cstheme="minorHAnsi"/>
        </w:rPr>
        <w:t xml:space="preserve">; </w:t>
      </w:r>
    </w:p>
    <w:p w14:paraId="14BB3DF1" w14:textId="77777777" w:rsidR="00472719" w:rsidRPr="00F44706" w:rsidRDefault="00472719" w:rsidP="00472719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eastAsia="Arial Unicode MS" w:cstheme="minorHAnsi"/>
          <w:b/>
        </w:rPr>
      </w:pPr>
      <w:r w:rsidRPr="00F44706">
        <w:rPr>
          <w:rFonts w:cstheme="minorHAnsi"/>
        </w:rPr>
        <w:t xml:space="preserve">visitas mencionadas en el itinerario (orden de excursiones sujeto a cambio según horarios de museos y disponibilidad); </w:t>
      </w:r>
    </w:p>
    <w:p w14:paraId="6E440C4E" w14:textId="77777777" w:rsidR="00472719" w:rsidRPr="00F44706" w:rsidRDefault="00472719" w:rsidP="00472719">
      <w:pPr>
        <w:pStyle w:val="Prrafodelista"/>
        <w:numPr>
          <w:ilvl w:val="0"/>
          <w:numId w:val="7"/>
        </w:numPr>
        <w:spacing w:after="120" w:line="240" w:lineRule="auto"/>
        <w:ind w:left="426"/>
        <w:jc w:val="both"/>
        <w:rPr>
          <w:rFonts w:eastAsia="Arial Unicode MS" w:cstheme="minorHAnsi"/>
          <w:b/>
        </w:rPr>
      </w:pPr>
      <w:r w:rsidRPr="00F44706">
        <w:rPr>
          <w:rFonts w:cstheme="minorHAnsi"/>
        </w:rPr>
        <w:t>guías locales de habla hispana.</w:t>
      </w:r>
    </w:p>
    <w:p w14:paraId="439910A9" w14:textId="77777777" w:rsidR="00472719" w:rsidRPr="00F44706" w:rsidRDefault="00472719" w:rsidP="00472719">
      <w:pPr>
        <w:spacing w:after="120" w:line="240" w:lineRule="auto"/>
        <w:ind w:left="426"/>
        <w:jc w:val="both"/>
        <w:rPr>
          <w:rFonts w:eastAsia="MS Mincho" w:cstheme="minorHAnsi"/>
          <w:b/>
          <w:lang w:val="es-ES" w:eastAsia="es-ES"/>
        </w:rPr>
      </w:pPr>
      <w:r w:rsidRPr="00F44706">
        <w:rPr>
          <w:rFonts w:eastAsia="MS Mincho" w:cstheme="minorHAnsi"/>
          <w:b/>
          <w:u w:val="single"/>
          <w:lang w:val="es-ES" w:eastAsia="es-ES"/>
        </w:rPr>
        <w:t>Precio NO incluye</w:t>
      </w:r>
      <w:r w:rsidRPr="00F44706">
        <w:rPr>
          <w:rFonts w:eastAsia="MS Mincho" w:cstheme="minorHAnsi"/>
          <w:b/>
          <w:lang w:val="es-ES" w:eastAsia="es-ES"/>
        </w:rPr>
        <w:t>:</w:t>
      </w:r>
    </w:p>
    <w:p w14:paraId="6220F4D7" w14:textId="77777777" w:rsidR="00472719" w:rsidRPr="00F44706" w:rsidRDefault="00472719" w:rsidP="00472719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val="es-ES" w:eastAsia="ru-RU"/>
        </w:rPr>
      </w:pPr>
      <w:r w:rsidRPr="00F44706">
        <w:rPr>
          <w:rFonts w:eastAsia="Times New Roman" w:cstheme="minorHAnsi"/>
          <w:lang w:val="es-ES" w:eastAsia="ru-RU"/>
        </w:rPr>
        <w:t xml:space="preserve">Vuelo trasatlántico; </w:t>
      </w:r>
    </w:p>
    <w:p w14:paraId="255DC6F5" w14:textId="77777777" w:rsidR="00472719" w:rsidRPr="00F44706" w:rsidRDefault="00472719" w:rsidP="00472719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val="es-ES" w:eastAsia="ru-RU"/>
        </w:rPr>
      </w:pPr>
      <w:r w:rsidRPr="00F44706">
        <w:rPr>
          <w:rFonts w:eastAsia="Times New Roman" w:cstheme="minorHAnsi"/>
          <w:lang w:val="es-ES" w:eastAsia="ru-RU"/>
        </w:rPr>
        <w:t xml:space="preserve">Visa turística de Rusia </w:t>
      </w:r>
      <w:r w:rsidRPr="00F44706">
        <w:rPr>
          <w:rFonts w:eastAsia="Times New Roman" w:cstheme="minorHAnsi"/>
          <w:lang w:val="es-ES"/>
        </w:rPr>
        <w:t>(solicitar tarifa vigente);</w:t>
      </w:r>
    </w:p>
    <w:p w14:paraId="19A6593B" w14:textId="77777777" w:rsidR="00472719" w:rsidRPr="00F44706" w:rsidRDefault="00472719" w:rsidP="00472719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val="es-ES" w:eastAsia="ru-RU"/>
        </w:rPr>
      </w:pPr>
      <w:r w:rsidRPr="00F44706">
        <w:rPr>
          <w:rFonts w:eastAsia="Times New Roman" w:cstheme="minorHAnsi"/>
          <w:lang w:val="es-ES"/>
        </w:rPr>
        <w:t>Propinas, maleteros &amp; gastos de índole personal;</w:t>
      </w:r>
    </w:p>
    <w:p w14:paraId="1DB9F711" w14:textId="77777777" w:rsidR="00472719" w:rsidRPr="00F44706" w:rsidRDefault="00472719" w:rsidP="00472719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val="es-ES" w:eastAsia="ru-RU"/>
        </w:rPr>
      </w:pPr>
      <w:r w:rsidRPr="00F44706">
        <w:rPr>
          <w:rFonts w:eastAsia="Times New Roman" w:cstheme="minorHAnsi"/>
          <w:lang w:val="es-ES"/>
        </w:rPr>
        <w:t>Seguro de asistencia de viajero se paga adicional (consulta la tarifa vigente);</w:t>
      </w:r>
    </w:p>
    <w:p w14:paraId="0247F75C" w14:textId="77777777" w:rsidR="00472719" w:rsidRPr="00F44706" w:rsidRDefault="00472719" w:rsidP="00472719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142" w:firstLine="0"/>
        <w:jc w:val="both"/>
        <w:textAlignment w:val="baseline"/>
        <w:rPr>
          <w:rFonts w:eastAsia="Times New Roman" w:cstheme="minorHAnsi"/>
          <w:lang w:val="es-ES" w:eastAsia="ru-RU"/>
        </w:rPr>
      </w:pPr>
      <w:r w:rsidRPr="00F44706">
        <w:rPr>
          <w:rFonts w:eastAsia="Times New Roman" w:cs="Arial"/>
          <w:lang w:val="es-ES"/>
        </w:rPr>
        <w:t>Excursiones opcionales, visitas y cualquier servicio no específicamente indicados en el itinerario;</w:t>
      </w:r>
    </w:p>
    <w:p w14:paraId="1DE93008" w14:textId="77777777" w:rsidR="00472719" w:rsidRPr="00F44706" w:rsidRDefault="00472719" w:rsidP="00472719">
      <w:pPr>
        <w:pStyle w:val="Prrafodelista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142" w:firstLine="0"/>
        <w:jc w:val="both"/>
        <w:textAlignment w:val="baseline"/>
        <w:rPr>
          <w:rFonts w:eastAsia="Times New Roman" w:cstheme="minorHAnsi"/>
          <w:lang w:val="es-ES" w:eastAsia="ru-RU"/>
        </w:rPr>
      </w:pPr>
      <w:r w:rsidRPr="00F44706">
        <w:rPr>
          <w:rFonts w:cstheme="minorHAnsi"/>
        </w:rPr>
        <w:t xml:space="preserve">Seguro de asistencia de viajero (consulte nuestra tarifa especial para este paquete turístico). </w:t>
      </w:r>
    </w:p>
    <w:p w14:paraId="2D7E4AAE" w14:textId="77777777" w:rsidR="00BB0A54" w:rsidRPr="000D5808" w:rsidRDefault="00BB0A54" w:rsidP="00BB0A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0"/>
          <w:szCs w:val="10"/>
          <w:lang w:val="es-ES" w:eastAsia="ru-RU"/>
        </w:rPr>
      </w:pPr>
    </w:p>
    <w:p w14:paraId="6BCF8273" w14:textId="28CD2DA6" w:rsidR="00F44706" w:rsidRPr="00D96CD6" w:rsidRDefault="00F44706" w:rsidP="00F447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-284"/>
        <w:jc w:val="center"/>
        <w:rPr>
          <w:rFonts w:cstheme="minorHAnsi"/>
          <w:b/>
          <w:sz w:val="20"/>
          <w:szCs w:val="20"/>
          <w:lang w:val="es-ES"/>
        </w:rPr>
      </w:pPr>
      <w:r w:rsidRPr="00D96CD6">
        <w:rPr>
          <w:rFonts w:cstheme="minorHAnsi"/>
          <w:b/>
          <w:sz w:val="20"/>
          <w:szCs w:val="20"/>
          <w:lang w:val="es-ES"/>
        </w:rPr>
        <w:t>PRECIOS COTIZADOS EN DÓLARES AMERICANOS, VIGENTES HASTA</w:t>
      </w:r>
      <w:r w:rsidRPr="00D96CD6">
        <w:rPr>
          <w:rFonts w:cstheme="minorHAnsi"/>
          <w:b/>
          <w:color w:val="C00000"/>
          <w:sz w:val="20"/>
          <w:szCs w:val="20"/>
          <w:lang w:val="es-ES"/>
        </w:rPr>
        <w:t xml:space="preserve"> </w:t>
      </w:r>
      <w:r w:rsidRPr="00D96CD6">
        <w:rPr>
          <w:rFonts w:cstheme="minorHAnsi"/>
          <w:b/>
          <w:color w:val="C00000"/>
          <w:lang w:val="es-ES"/>
        </w:rPr>
        <w:t xml:space="preserve">04 MARZO </w:t>
      </w:r>
      <w:r w:rsidRPr="00D96CD6">
        <w:rPr>
          <w:rFonts w:cstheme="minorHAnsi"/>
          <w:b/>
          <w:lang w:val="es-ES"/>
        </w:rPr>
        <w:t>2019</w:t>
      </w:r>
      <w:r w:rsidRPr="00D96CD6">
        <w:rPr>
          <w:rFonts w:cstheme="minorHAnsi"/>
          <w:b/>
          <w:sz w:val="20"/>
          <w:szCs w:val="20"/>
          <w:lang w:val="es-ES"/>
        </w:rPr>
        <w:t xml:space="preserve"> Y SUJETOS A CAMBIO SIN PREVIO AVISO POR EL OPERADOR DE </w:t>
      </w:r>
      <w:r w:rsidRPr="00D96CD6">
        <w:rPr>
          <w:rFonts w:cstheme="minorHAnsi"/>
          <w:b/>
          <w:i/>
          <w:sz w:val="20"/>
          <w:szCs w:val="20"/>
          <w:lang w:val="es-ES"/>
        </w:rPr>
        <w:t>RUSIA</w:t>
      </w:r>
      <w:r w:rsidRPr="00D96CD6">
        <w:rPr>
          <w:rFonts w:cstheme="minorHAnsi"/>
          <w:b/>
          <w:sz w:val="20"/>
          <w:szCs w:val="20"/>
          <w:lang w:val="es-ES"/>
        </w:rPr>
        <w:t xml:space="preserve"> SEGÚN EL TIPO DE CAMBIO DEL DÍA ENTRE DÓLAR </w:t>
      </w:r>
      <w:r w:rsidRPr="00D96CD6">
        <w:rPr>
          <w:rFonts w:eastAsia="Times New Roman" w:cstheme="minorHAnsi"/>
          <w:b/>
          <w:color w:val="000000"/>
          <w:sz w:val="20"/>
          <w:szCs w:val="20"/>
          <w:lang w:val="es-ES"/>
        </w:rPr>
        <w:t>–</w:t>
      </w:r>
      <w:r w:rsidRPr="00D96CD6">
        <w:rPr>
          <w:rFonts w:cstheme="minorHAnsi"/>
          <w:b/>
          <w:sz w:val="20"/>
          <w:szCs w:val="20"/>
          <w:lang w:val="es-ES"/>
        </w:rPr>
        <w:t xml:space="preserve"> RUBLO (MONEDA DE RUSIA) </w:t>
      </w:r>
    </w:p>
    <w:p w14:paraId="12CC6AAB" w14:textId="77777777" w:rsidR="00F44706" w:rsidRPr="00D96CD6" w:rsidRDefault="00F44706" w:rsidP="00F447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-284"/>
        <w:jc w:val="center"/>
        <w:rPr>
          <w:rFonts w:cstheme="minorHAnsi"/>
          <w:b/>
          <w:sz w:val="20"/>
          <w:szCs w:val="20"/>
          <w:lang w:val="es-ES"/>
        </w:rPr>
      </w:pPr>
      <w:r w:rsidRPr="00D96CD6">
        <w:rPr>
          <w:rFonts w:cstheme="minorHAnsi"/>
          <w:b/>
          <w:sz w:val="20"/>
          <w:szCs w:val="20"/>
          <w:lang w:val="es-ES"/>
        </w:rPr>
        <w:t xml:space="preserve">Y POR EL TIPO DE CAMBIO ENTRE EURO </w:t>
      </w:r>
      <w:r w:rsidRPr="00D96CD6">
        <w:rPr>
          <w:rFonts w:eastAsia="Times New Roman" w:cstheme="minorHAnsi"/>
          <w:b/>
          <w:color w:val="000000"/>
          <w:sz w:val="20"/>
          <w:szCs w:val="20"/>
          <w:lang w:val="es-ES"/>
        </w:rPr>
        <w:t>–</w:t>
      </w:r>
      <w:r w:rsidRPr="00D96CD6">
        <w:rPr>
          <w:rFonts w:cstheme="minorHAnsi"/>
          <w:b/>
          <w:sz w:val="20"/>
          <w:szCs w:val="20"/>
          <w:lang w:val="es-ES"/>
        </w:rPr>
        <w:t xml:space="preserve"> DÓLAR. </w:t>
      </w:r>
    </w:p>
    <w:p w14:paraId="1B8FF0DB" w14:textId="2294EB61" w:rsidR="00BB0A54" w:rsidRPr="00F44706" w:rsidRDefault="00F44706" w:rsidP="00F447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-284"/>
        <w:jc w:val="center"/>
        <w:rPr>
          <w:rFonts w:cstheme="minorHAnsi"/>
          <w:b/>
          <w:sz w:val="20"/>
          <w:szCs w:val="20"/>
          <w:lang w:val="es-ES"/>
        </w:rPr>
      </w:pPr>
      <w:r w:rsidRPr="00D96CD6">
        <w:rPr>
          <w:rFonts w:cstheme="minorHAnsi"/>
          <w:b/>
          <w:sz w:val="20"/>
          <w:szCs w:val="20"/>
          <w:lang w:val="es-ES"/>
        </w:rPr>
        <w:t xml:space="preserve">LOS PAGOS PUEDEN SER REALIZADOS EN </w:t>
      </w:r>
      <w:r w:rsidRPr="00D96CD6">
        <w:rPr>
          <w:rFonts w:cstheme="minorHAnsi"/>
          <w:b/>
          <w:color w:val="C00000"/>
          <w:sz w:val="20"/>
          <w:szCs w:val="20"/>
          <w:lang w:val="es-ES"/>
        </w:rPr>
        <w:t xml:space="preserve">PESOS MEXICANOS </w:t>
      </w:r>
      <w:r w:rsidRPr="00D96CD6">
        <w:rPr>
          <w:rFonts w:cstheme="minorHAnsi"/>
          <w:b/>
          <w:sz w:val="20"/>
          <w:szCs w:val="20"/>
          <w:lang w:val="es-ES"/>
        </w:rPr>
        <w:t>AL TIPO DE CAMBIO VIGENTE</w:t>
      </w:r>
      <w:r>
        <w:rPr>
          <w:rFonts w:cstheme="minorHAnsi"/>
          <w:b/>
          <w:sz w:val="20"/>
          <w:szCs w:val="20"/>
          <w:lang w:val="es-ES"/>
        </w:rPr>
        <w:t>.</w:t>
      </w:r>
    </w:p>
    <w:p w14:paraId="7C17B33C" w14:textId="625CF88B" w:rsidR="00BB0A54" w:rsidRDefault="00BB0A54" w:rsidP="00BB0A54">
      <w:pPr>
        <w:spacing w:after="0" w:line="240" w:lineRule="auto"/>
        <w:jc w:val="center"/>
        <w:rPr>
          <w:rFonts w:asciiTheme="majorHAnsi" w:eastAsia="Arial Unicode MS" w:hAnsiTheme="majorHAnsi" w:cs="Tahoma"/>
          <w:sz w:val="10"/>
          <w:szCs w:val="10"/>
          <w:lang w:val="es-ES"/>
        </w:rPr>
      </w:pPr>
    </w:p>
    <w:p w14:paraId="23B7D207" w14:textId="77777777" w:rsidR="00F44706" w:rsidRPr="000D5808" w:rsidRDefault="00F44706" w:rsidP="00BB0A54">
      <w:pPr>
        <w:spacing w:after="0" w:line="240" w:lineRule="auto"/>
        <w:jc w:val="center"/>
        <w:rPr>
          <w:rFonts w:asciiTheme="majorHAnsi" w:eastAsia="Arial Unicode MS" w:hAnsiTheme="majorHAnsi" w:cs="Tahoma"/>
          <w:sz w:val="10"/>
          <w:szCs w:val="10"/>
          <w:lang w:val="es-ES"/>
        </w:rPr>
      </w:pPr>
    </w:p>
    <w:p w14:paraId="2D3668B7" w14:textId="09B651A2" w:rsidR="00BB0A54" w:rsidRPr="000D5808" w:rsidRDefault="00BB0A54" w:rsidP="00F202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LOS </w:t>
      </w:r>
      <w:r w:rsidR="00D73F86" w:rsidRPr="000D5808">
        <w:rPr>
          <w:rFonts w:ascii="Tahoma" w:hAnsi="Tahoma" w:cs="Tahoma"/>
          <w:b/>
          <w:sz w:val="21"/>
          <w:szCs w:val="21"/>
          <w:lang w:val="es-ES"/>
        </w:rPr>
        <w:t>DEPÓSITOS</w:t>
      </w: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 Y PAGOS, </w:t>
      </w:r>
      <w:r w:rsidR="00D73F86" w:rsidRPr="000D5808">
        <w:rPr>
          <w:rFonts w:ascii="Tahoma" w:hAnsi="Tahoma" w:cs="Tahoma"/>
          <w:b/>
          <w:sz w:val="21"/>
          <w:szCs w:val="21"/>
          <w:lang w:val="es-ES"/>
        </w:rPr>
        <w:t>DEBERÁN</w:t>
      </w: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 EFECTUARSE EN CUALQUIERA DE NUESTRAS CUENTAS:</w:t>
      </w:r>
    </w:p>
    <w:p w14:paraId="1B5C07A7" w14:textId="77777777" w:rsidR="00BB0A54" w:rsidRPr="000D5808" w:rsidRDefault="00BB0A54" w:rsidP="00F2020C">
      <w:pPr>
        <w:pStyle w:val="Ttulo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ahoma" w:hAnsi="Tahoma" w:cs="Tahoma"/>
          <w:color w:val="365F91" w:themeColor="accent1" w:themeShade="BF"/>
          <w:sz w:val="22"/>
          <w:szCs w:val="22"/>
          <w:lang w:val="es-ES"/>
        </w:rPr>
      </w:pPr>
      <w:r w:rsidRPr="000D5808">
        <w:rPr>
          <w:rFonts w:ascii="Tahoma" w:hAnsi="Tahoma" w:cs="Tahoma"/>
          <w:color w:val="365F91" w:themeColor="accent1" w:themeShade="BF"/>
          <w:sz w:val="22"/>
          <w:szCs w:val="22"/>
          <w:lang w:val="es-ES"/>
        </w:rPr>
        <w:t>"</w:t>
      </w:r>
      <w:proofErr w:type="spellStart"/>
      <w:r w:rsidRPr="000D5808">
        <w:rPr>
          <w:rFonts w:ascii="Tahoma" w:hAnsi="Tahoma" w:cs="Tahoma"/>
          <w:color w:val="365F91" w:themeColor="accent1" w:themeShade="BF"/>
          <w:sz w:val="22"/>
          <w:szCs w:val="22"/>
          <w:lang w:val="es-ES"/>
        </w:rPr>
        <w:t>INTURISTA</w:t>
      </w:r>
      <w:proofErr w:type="spellEnd"/>
      <w:r w:rsidRPr="000D5808">
        <w:rPr>
          <w:rFonts w:ascii="Tahoma" w:hAnsi="Tahoma" w:cs="Tahoma"/>
          <w:color w:val="365F91" w:themeColor="accent1" w:themeShade="BF"/>
          <w:sz w:val="22"/>
          <w:szCs w:val="22"/>
          <w:lang w:val="es-ES"/>
        </w:rPr>
        <w:t xml:space="preserve"> MAYORISTA DE VIAJES S.A. DE C.V."</w:t>
      </w:r>
    </w:p>
    <w:p w14:paraId="349E5CF9" w14:textId="02FFCCB9" w:rsidR="00BB0A54" w:rsidRPr="000D5808" w:rsidRDefault="00BB0A54" w:rsidP="00F2020C">
      <w:pPr>
        <w:pBdr>
          <w:top w:val="single" w:sz="2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0D5808">
        <w:rPr>
          <w:rFonts w:ascii="Tahoma" w:hAnsi="Tahoma" w:cs="Tahoma"/>
          <w:b/>
          <w:sz w:val="21"/>
          <w:szCs w:val="21"/>
          <w:lang w:val="es-ES"/>
        </w:rPr>
        <w:t>BANAMEX, SUC.233–</w:t>
      </w:r>
      <w:r w:rsidRPr="000D5808">
        <w:rPr>
          <w:rFonts w:ascii="Tahoma" w:hAnsi="Tahoma" w:cs="Tahoma"/>
          <w:b/>
          <w:color w:val="C00000"/>
          <w:sz w:val="21"/>
          <w:szCs w:val="21"/>
          <w:lang w:val="es-ES"/>
        </w:rPr>
        <w:t xml:space="preserve">CUENTA EN </w:t>
      </w:r>
      <w:r w:rsidR="0009189E" w:rsidRPr="000D5808">
        <w:rPr>
          <w:rFonts w:ascii="Tahoma" w:hAnsi="Tahoma" w:cs="Tahoma"/>
          <w:b/>
          <w:color w:val="C00000"/>
          <w:sz w:val="21"/>
          <w:szCs w:val="21"/>
          <w:lang w:val="es-ES"/>
        </w:rPr>
        <w:t>DÓLARES</w:t>
      </w:r>
      <w:r w:rsidRPr="000D5808">
        <w:rPr>
          <w:rFonts w:ascii="Tahoma" w:hAnsi="Tahoma" w:cs="Tahoma"/>
          <w:b/>
          <w:color w:val="C00000"/>
          <w:sz w:val="21"/>
          <w:szCs w:val="21"/>
          <w:lang w:val="es-ES"/>
        </w:rPr>
        <w:t xml:space="preserve"> </w:t>
      </w: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# 9200028 </w:t>
      </w:r>
      <w:r w:rsidRPr="000D5808">
        <w:rPr>
          <w:rFonts w:ascii="Tahoma" w:hAnsi="Tahoma" w:cs="Tahoma"/>
          <w:b/>
          <w:sz w:val="20"/>
          <w:szCs w:val="20"/>
          <w:lang w:val="es-ES"/>
        </w:rPr>
        <w:t>(clave interbancario: 002180023392000286)</w:t>
      </w:r>
    </w:p>
    <w:p w14:paraId="3A6184FD" w14:textId="77777777" w:rsidR="00BB0A54" w:rsidRPr="000D5808" w:rsidRDefault="00BB0A54" w:rsidP="00F2020C">
      <w:pPr>
        <w:pBdr>
          <w:top w:val="single" w:sz="2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0D5808">
        <w:rPr>
          <w:rFonts w:ascii="Tahoma" w:hAnsi="Tahoma" w:cs="Tahoma"/>
          <w:b/>
          <w:color w:val="7030A0"/>
          <w:sz w:val="21"/>
          <w:szCs w:val="21"/>
          <w:lang w:val="es-ES"/>
        </w:rPr>
        <w:t xml:space="preserve">CUENTA EN PESOS </w:t>
      </w: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# 6270335 </w:t>
      </w:r>
      <w:r w:rsidRPr="000D5808">
        <w:rPr>
          <w:rFonts w:ascii="Tahoma" w:hAnsi="Tahoma" w:cs="Tahoma"/>
          <w:b/>
          <w:sz w:val="20"/>
          <w:szCs w:val="20"/>
          <w:lang w:val="es-ES"/>
        </w:rPr>
        <w:t>(clave interbancario: 002180023362703351)</w:t>
      </w:r>
    </w:p>
    <w:p w14:paraId="4A37B128" w14:textId="63D27668" w:rsidR="00BB0A54" w:rsidRPr="000D5808" w:rsidRDefault="00BB0A54" w:rsidP="00F2020C">
      <w:pPr>
        <w:pBdr>
          <w:top w:val="single" w:sz="2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BANCOMER – </w:t>
      </w:r>
      <w:r w:rsidRPr="000D5808">
        <w:rPr>
          <w:rFonts w:ascii="Tahoma" w:hAnsi="Tahoma" w:cs="Tahoma"/>
          <w:b/>
          <w:color w:val="C00000"/>
          <w:sz w:val="21"/>
          <w:szCs w:val="21"/>
          <w:lang w:val="es-ES"/>
        </w:rPr>
        <w:t xml:space="preserve">CUENTA EN </w:t>
      </w:r>
      <w:r w:rsidR="0009189E" w:rsidRPr="000D5808">
        <w:rPr>
          <w:rFonts w:ascii="Tahoma" w:hAnsi="Tahoma" w:cs="Tahoma"/>
          <w:b/>
          <w:color w:val="C00000"/>
          <w:sz w:val="21"/>
          <w:szCs w:val="21"/>
          <w:lang w:val="es-ES"/>
        </w:rPr>
        <w:t>DÓLARES</w:t>
      </w:r>
      <w:r w:rsidRPr="000D5808">
        <w:rPr>
          <w:rFonts w:ascii="Tahoma" w:hAnsi="Tahoma" w:cs="Tahoma"/>
          <w:b/>
          <w:color w:val="C00000"/>
          <w:sz w:val="21"/>
          <w:szCs w:val="21"/>
          <w:lang w:val="es-ES"/>
        </w:rPr>
        <w:t xml:space="preserve"> </w:t>
      </w: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# 0167966946 </w:t>
      </w:r>
      <w:r w:rsidRPr="000D5808">
        <w:rPr>
          <w:rFonts w:ascii="Tahoma" w:hAnsi="Tahoma" w:cs="Tahoma"/>
          <w:b/>
          <w:sz w:val="20"/>
          <w:szCs w:val="20"/>
          <w:lang w:val="es-ES"/>
        </w:rPr>
        <w:t>(clave interbancario: 012180001679669462)</w:t>
      </w:r>
    </w:p>
    <w:p w14:paraId="6854B378" w14:textId="77777777" w:rsidR="00BB0A54" w:rsidRPr="000D5808" w:rsidRDefault="00BB0A54" w:rsidP="00F2020C">
      <w:pPr>
        <w:pBdr>
          <w:top w:val="single" w:sz="2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val="es-ES"/>
        </w:rPr>
      </w:pPr>
      <w:r w:rsidRPr="000D5808">
        <w:rPr>
          <w:rFonts w:ascii="Tahoma" w:hAnsi="Tahoma" w:cs="Tahoma"/>
          <w:b/>
          <w:color w:val="7030A0"/>
          <w:sz w:val="21"/>
          <w:szCs w:val="21"/>
          <w:lang w:val="es-ES"/>
        </w:rPr>
        <w:t xml:space="preserve">CUENTA EN PESOS </w:t>
      </w:r>
      <w:r w:rsidRPr="000D5808">
        <w:rPr>
          <w:rFonts w:ascii="Tahoma" w:hAnsi="Tahoma" w:cs="Tahoma"/>
          <w:b/>
          <w:sz w:val="21"/>
          <w:szCs w:val="21"/>
          <w:lang w:val="es-ES"/>
        </w:rPr>
        <w:t xml:space="preserve"># 0167966148 </w:t>
      </w:r>
      <w:r w:rsidRPr="000D5808">
        <w:rPr>
          <w:rFonts w:ascii="Tahoma" w:hAnsi="Tahoma" w:cs="Tahoma"/>
          <w:b/>
          <w:sz w:val="20"/>
          <w:szCs w:val="20"/>
          <w:lang w:val="es-ES"/>
        </w:rPr>
        <w:t>(clave interbancario: 012180001679661486)</w:t>
      </w:r>
    </w:p>
    <w:p w14:paraId="21D64082" w14:textId="77777777" w:rsidR="00BB0A54" w:rsidRPr="000D5808" w:rsidRDefault="00BB0A54" w:rsidP="00BB0A54">
      <w:pPr>
        <w:spacing w:after="0" w:line="240" w:lineRule="auto"/>
        <w:rPr>
          <w:sz w:val="10"/>
          <w:szCs w:val="10"/>
          <w:lang w:val="es-ES"/>
        </w:rPr>
      </w:pPr>
    </w:p>
    <w:p w14:paraId="715EF17D" w14:textId="77777777" w:rsidR="00F44706" w:rsidRDefault="00F44706" w:rsidP="005B1432">
      <w:pPr>
        <w:pStyle w:val="Ttulo6"/>
        <w:spacing w:after="120"/>
        <w:ind w:left="0"/>
        <w:jc w:val="center"/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</w:pPr>
    </w:p>
    <w:p w14:paraId="1AEA085D" w14:textId="4A44B023" w:rsidR="005B1432" w:rsidRPr="000D5808" w:rsidRDefault="005B1432" w:rsidP="005B1432">
      <w:pPr>
        <w:pStyle w:val="Ttulo6"/>
        <w:spacing w:after="120"/>
        <w:ind w:left="0"/>
        <w:jc w:val="center"/>
        <w:rPr>
          <w:rFonts w:asciiTheme="minorHAnsi" w:hAnsiTheme="minorHAnsi" w:cs="Tahoma"/>
          <w:sz w:val="22"/>
          <w:szCs w:val="22"/>
          <w:u w:val="single"/>
          <w:lang w:val="es-ES"/>
        </w:rPr>
      </w:pPr>
      <w:r w:rsidRPr="000D5808"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  <w:t>CONTRATO DE COMPRA</w:t>
      </w:r>
      <w:r w:rsidR="00F44706"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  <w:t xml:space="preserve"> </w:t>
      </w:r>
      <w:r w:rsidRPr="000D5808"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  <w:t>/</w:t>
      </w:r>
      <w:r w:rsidR="00F44706"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  <w:t xml:space="preserve"> </w:t>
      </w:r>
      <w:r w:rsidRPr="000D5808">
        <w:rPr>
          <w:rFonts w:asciiTheme="minorHAnsi" w:hAnsiTheme="minorHAnsi" w:cs="Tahoma"/>
          <w:color w:val="C00000"/>
          <w:sz w:val="24"/>
          <w:szCs w:val="24"/>
          <w:u w:val="single"/>
          <w:lang w:val="es-ES"/>
        </w:rPr>
        <w:t>VENTA</w:t>
      </w:r>
      <w:r w:rsidRPr="000D5808">
        <w:rPr>
          <w:rFonts w:asciiTheme="minorHAnsi" w:hAnsiTheme="minorHAnsi" w:cs="Tahoma"/>
          <w:color w:val="C00000"/>
          <w:sz w:val="22"/>
          <w:szCs w:val="22"/>
          <w:u w:val="single"/>
          <w:lang w:val="es-ES"/>
        </w:rPr>
        <w:t xml:space="preserve"> </w:t>
      </w:r>
      <w:r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>DEL PAQUETE TUR</w:t>
      </w:r>
      <w:r w:rsidR="00F44706">
        <w:rPr>
          <w:rFonts w:asciiTheme="minorHAnsi" w:hAnsiTheme="minorHAnsi" w:cs="Tahoma"/>
          <w:sz w:val="22"/>
          <w:szCs w:val="22"/>
          <w:u w:val="single"/>
          <w:lang w:val="es-ES"/>
        </w:rPr>
        <w:t>Í</w:t>
      </w:r>
      <w:r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 xml:space="preserve">STICO TERRESTRE </w:t>
      </w:r>
      <w:r w:rsidR="002840D7"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 xml:space="preserve">A RUSIA </w:t>
      </w:r>
      <w:r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>PARA LAS INSCRIPCIONES DE AGENCIAS DE VIA</w:t>
      </w:r>
      <w:r w:rsidR="00F44706">
        <w:rPr>
          <w:rFonts w:asciiTheme="minorHAnsi" w:hAnsiTheme="minorHAnsi" w:cs="Tahoma"/>
          <w:sz w:val="22"/>
          <w:szCs w:val="22"/>
          <w:u w:val="single"/>
          <w:lang w:val="es-ES"/>
        </w:rPr>
        <w:t>J</w:t>
      </w:r>
      <w:r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 xml:space="preserve">ES EN NUESTROS TRADICIONALES TOURS DE SALIDAS </w:t>
      </w:r>
      <w:r w:rsidR="002840D7"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>GRUPALES EN FECHAS FIJAS</w:t>
      </w:r>
      <w:r w:rsidRPr="000D5808">
        <w:rPr>
          <w:rFonts w:asciiTheme="minorHAnsi" w:hAnsiTheme="minorHAnsi" w:cs="Tahoma"/>
          <w:sz w:val="22"/>
          <w:szCs w:val="22"/>
          <w:u w:val="single"/>
          <w:lang w:val="es-ES"/>
        </w:rPr>
        <w:t>:</w:t>
      </w:r>
    </w:p>
    <w:p w14:paraId="7A65C10E" w14:textId="18CB2AB5" w:rsidR="005B1432" w:rsidRPr="00F44706" w:rsidRDefault="002840D7" w:rsidP="005B1432">
      <w:pPr>
        <w:pStyle w:val="Ttu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pacing w:before="120"/>
        <w:rPr>
          <w:rFonts w:asciiTheme="minorHAnsi" w:hAnsiTheme="minorHAnsi" w:cstheme="minorHAnsi"/>
          <w:i w:val="0"/>
          <w:color w:val="003366"/>
          <w:szCs w:val="22"/>
          <w:lang w:val="es-ES"/>
        </w:rPr>
      </w:pPr>
      <w:r w:rsidRPr="00F44706">
        <w:rPr>
          <w:rFonts w:asciiTheme="minorHAnsi" w:hAnsiTheme="minorHAnsi" w:cstheme="minorHAnsi"/>
          <w:color w:val="215868" w:themeColor="accent5" w:themeShade="80"/>
          <w:szCs w:val="22"/>
          <w:lang w:val="es-ES"/>
        </w:rPr>
        <w:t xml:space="preserve"> </w:t>
      </w:r>
      <w:r w:rsidRPr="00F44706">
        <w:rPr>
          <w:rFonts w:asciiTheme="minorHAnsi" w:hAnsiTheme="minorHAnsi" w:cstheme="minorHAnsi"/>
          <w:color w:val="C00000"/>
          <w:szCs w:val="22"/>
          <w:lang w:val="es-ES"/>
        </w:rPr>
        <w:t>“</w:t>
      </w:r>
      <w:r w:rsidR="00F44706" w:rsidRPr="00F44706">
        <w:rPr>
          <w:rFonts w:asciiTheme="minorHAnsi" w:hAnsiTheme="minorHAnsi" w:cstheme="minorHAnsi"/>
          <w:color w:val="C00000"/>
          <w:szCs w:val="22"/>
          <w:lang w:val="es-ES"/>
        </w:rPr>
        <w:t xml:space="preserve">LA </w:t>
      </w:r>
      <w:proofErr w:type="spellStart"/>
      <w:r w:rsidR="00F44706" w:rsidRPr="00F44706">
        <w:rPr>
          <w:rFonts w:asciiTheme="minorHAnsi" w:hAnsiTheme="minorHAnsi" w:cstheme="minorHAnsi"/>
          <w:color w:val="C00000"/>
          <w:szCs w:val="22"/>
          <w:lang w:val="es-ES"/>
        </w:rPr>
        <w:t>MASLENITSA</w:t>
      </w:r>
      <w:proofErr w:type="spellEnd"/>
      <w:r w:rsidR="00F44706" w:rsidRPr="00F44706">
        <w:rPr>
          <w:rFonts w:asciiTheme="minorHAnsi" w:hAnsiTheme="minorHAnsi" w:cstheme="minorHAnsi"/>
          <w:color w:val="C00000"/>
          <w:szCs w:val="22"/>
          <w:lang w:val="es-ES"/>
        </w:rPr>
        <w:t xml:space="preserve"> 2019: ADIÓS INVIERNO RUSO!</w:t>
      </w:r>
      <w:r w:rsidR="005B1432" w:rsidRPr="00F44706">
        <w:rPr>
          <w:rFonts w:asciiTheme="minorHAnsi" w:hAnsiTheme="minorHAnsi" w:cstheme="minorHAnsi"/>
          <w:color w:val="215868" w:themeColor="accent5" w:themeShade="80"/>
          <w:szCs w:val="22"/>
          <w:lang w:val="es-ES"/>
        </w:rPr>
        <w:t>”</w:t>
      </w:r>
      <w:r w:rsidR="005B1432" w:rsidRPr="00F44706">
        <w:rPr>
          <w:rFonts w:asciiTheme="minorHAnsi" w:hAnsiTheme="minorHAnsi" w:cstheme="minorHAnsi"/>
          <w:color w:val="003366"/>
          <w:szCs w:val="22"/>
          <w:lang w:val="es-ES"/>
        </w:rPr>
        <w:t xml:space="preserve">. </w:t>
      </w:r>
      <w:r w:rsidR="00F44706" w:rsidRPr="00F44706">
        <w:rPr>
          <w:rFonts w:asciiTheme="minorHAnsi" w:hAnsiTheme="minorHAnsi" w:cstheme="minorHAnsi"/>
          <w:i w:val="0"/>
          <w:iCs w:val="0"/>
          <w:color w:val="auto"/>
          <w:szCs w:val="22"/>
          <w:lang w:val="es-ES"/>
        </w:rPr>
        <w:t>Única salida de México – Julio 03.</w:t>
      </w:r>
    </w:p>
    <w:p w14:paraId="2CAC38EA" w14:textId="5182AFCC" w:rsidR="005B1432" w:rsidRPr="000D5808" w:rsidRDefault="005B1432" w:rsidP="00C46B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0D5808">
        <w:rPr>
          <w:rFonts w:cs="Tahoma"/>
          <w:b/>
          <w:sz w:val="21"/>
          <w:szCs w:val="21"/>
          <w:lang w:val="es-ES"/>
        </w:rPr>
        <w:t xml:space="preserve">01. -  </w:t>
      </w:r>
      <w:r w:rsidRPr="000D5808">
        <w:rPr>
          <w:rFonts w:cs="Tahoma"/>
          <w:b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 xml:space="preserve">Para nuestra salida grupal </w:t>
      </w:r>
      <w:r w:rsidR="00F44706">
        <w:rPr>
          <w:rFonts w:cs="Tahoma"/>
          <w:sz w:val="21"/>
          <w:szCs w:val="21"/>
          <w:lang w:val="es-ES"/>
        </w:rPr>
        <w:t>en</w:t>
      </w:r>
      <w:r w:rsidRPr="000D5808">
        <w:rPr>
          <w:rFonts w:cs="Tahoma"/>
          <w:sz w:val="21"/>
          <w:szCs w:val="21"/>
          <w:lang w:val="es-ES"/>
        </w:rPr>
        <w:t xml:space="preserve"> fecha fija (</w:t>
      </w:r>
      <w:proofErr w:type="spellStart"/>
      <w:r w:rsidRPr="000D5808">
        <w:rPr>
          <w:rFonts w:cs="Tahoma"/>
          <w:sz w:val="21"/>
          <w:szCs w:val="21"/>
          <w:lang w:val="es-ES"/>
        </w:rPr>
        <w:t>Fixtours</w:t>
      </w:r>
      <w:proofErr w:type="spellEnd"/>
      <w:r w:rsidRPr="000D5808">
        <w:rPr>
          <w:rFonts w:cs="Tahoma"/>
          <w:sz w:val="21"/>
          <w:szCs w:val="21"/>
          <w:lang w:val="es-ES"/>
        </w:rPr>
        <w:t xml:space="preserve">) </w:t>
      </w:r>
      <w:proofErr w:type="gramStart"/>
      <w:r w:rsidR="00F44706">
        <w:rPr>
          <w:rFonts w:cs="Tahoma"/>
          <w:sz w:val="21"/>
          <w:szCs w:val="21"/>
          <w:lang w:val="es-ES"/>
        </w:rPr>
        <w:t>Marzo</w:t>
      </w:r>
      <w:proofErr w:type="gramEnd"/>
      <w:r w:rsidR="00F44706">
        <w:rPr>
          <w:rFonts w:cs="Tahoma"/>
          <w:sz w:val="21"/>
          <w:szCs w:val="21"/>
          <w:lang w:val="es-ES"/>
        </w:rPr>
        <w:t xml:space="preserve"> 04 </w:t>
      </w:r>
      <w:r w:rsidRPr="000D5808">
        <w:rPr>
          <w:rFonts w:cs="Tahoma"/>
          <w:sz w:val="21"/>
          <w:szCs w:val="21"/>
          <w:lang w:val="es-ES"/>
        </w:rPr>
        <w:t xml:space="preserve">en </w:t>
      </w:r>
      <w:r w:rsidRPr="000D5808">
        <w:rPr>
          <w:rFonts w:cs="Tahoma"/>
          <w:b/>
          <w:sz w:val="21"/>
          <w:szCs w:val="21"/>
          <w:lang w:val="es-ES"/>
        </w:rPr>
        <w:t>Temporada 201</w:t>
      </w:r>
      <w:r w:rsidR="00F44706">
        <w:rPr>
          <w:rFonts w:cs="Tahoma"/>
          <w:b/>
          <w:sz w:val="21"/>
          <w:szCs w:val="21"/>
          <w:lang w:val="es-ES"/>
        </w:rPr>
        <w:t>9</w:t>
      </w:r>
      <w:r w:rsidRPr="000D5808">
        <w:rPr>
          <w:rFonts w:cs="Tahoma"/>
          <w:sz w:val="21"/>
          <w:szCs w:val="21"/>
          <w:lang w:val="es-ES"/>
        </w:rPr>
        <w:t xml:space="preserve">, solo se aceptarán inscripciones al </w:t>
      </w:r>
      <w:r w:rsidR="00F44706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>recibir carta de la agencia de viajes, copia legible del R. F. C., copia legible del pasaporte del cliente, copia legible c</w:t>
      </w:r>
      <w:r w:rsidR="00F44706">
        <w:rPr>
          <w:rFonts w:cs="Tahoma"/>
          <w:sz w:val="21"/>
          <w:szCs w:val="21"/>
          <w:lang w:val="es-ES"/>
        </w:rPr>
        <w:tab/>
      </w:r>
      <w:proofErr w:type="spellStart"/>
      <w:r w:rsidRPr="000D5808">
        <w:rPr>
          <w:rFonts w:cs="Tahoma"/>
          <w:sz w:val="21"/>
          <w:szCs w:val="21"/>
          <w:lang w:val="es-ES"/>
        </w:rPr>
        <w:t>on</w:t>
      </w:r>
      <w:proofErr w:type="spellEnd"/>
      <w:r w:rsidRPr="000D5808">
        <w:rPr>
          <w:rFonts w:cs="Tahoma"/>
          <w:sz w:val="21"/>
          <w:szCs w:val="21"/>
          <w:lang w:val="es-ES"/>
        </w:rPr>
        <w:t xml:space="preserve"> firma de aceptación de esta hoja de condiciones</w:t>
      </w:r>
      <w:r w:rsidR="00832945" w:rsidRPr="000D5808">
        <w:rPr>
          <w:rFonts w:cs="Tahoma"/>
          <w:sz w:val="21"/>
          <w:szCs w:val="21"/>
          <w:lang w:val="es-ES"/>
        </w:rPr>
        <w:t xml:space="preserve"> del contrato</w:t>
      </w:r>
      <w:r w:rsidRPr="000D5808">
        <w:rPr>
          <w:rFonts w:cs="Tahoma"/>
          <w:sz w:val="21"/>
          <w:szCs w:val="21"/>
          <w:lang w:val="es-ES"/>
        </w:rPr>
        <w:t xml:space="preserve"> e itinerario y copia </w:t>
      </w:r>
      <w:r w:rsidR="00832945" w:rsidRPr="000D5808">
        <w:rPr>
          <w:rFonts w:cs="Tahoma"/>
          <w:sz w:val="21"/>
          <w:szCs w:val="21"/>
          <w:lang w:val="es-ES"/>
        </w:rPr>
        <w:t xml:space="preserve">legible </w:t>
      </w:r>
      <w:r w:rsidR="00060E5E" w:rsidRPr="000D5808">
        <w:rPr>
          <w:rFonts w:cs="Tahoma"/>
          <w:sz w:val="21"/>
          <w:szCs w:val="21"/>
          <w:lang w:val="es-ES"/>
        </w:rPr>
        <w:t xml:space="preserve">del depósito </w:t>
      </w:r>
      <w:r w:rsidRPr="000D5808">
        <w:rPr>
          <w:rFonts w:cs="Tahoma"/>
          <w:sz w:val="21"/>
          <w:szCs w:val="21"/>
          <w:lang w:val="es-ES"/>
        </w:rPr>
        <w:t xml:space="preserve">bancario </w:t>
      </w:r>
      <w:r w:rsidR="00F44706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>equivalente a</w:t>
      </w:r>
      <w:r w:rsidRPr="000D5808">
        <w:rPr>
          <w:rFonts w:cs="Tahoma"/>
          <w:b/>
          <w:i/>
          <w:sz w:val="21"/>
          <w:szCs w:val="21"/>
          <w:lang w:val="es-ES"/>
        </w:rPr>
        <w:t xml:space="preserve"> </w:t>
      </w:r>
      <w:r w:rsidRPr="000D5808">
        <w:rPr>
          <w:rFonts w:cs="Tahoma"/>
          <w:b/>
          <w:color w:val="800000"/>
          <w:lang w:val="es-ES"/>
        </w:rPr>
        <w:t>$ 200.00 USD</w:t>
      </w:r>
      <w:r w:rsidRPr="000D5808">
        <w:rPr>
          <w:rFonts w:cs="Tahoma"/>
          <w:sz w:val="21"/>
          <w:szCs w:val="21"/>
          <w:lang w:val="es-ES"/>
        </w:rPr>
        <w:t xml:space="preserve">, a uno de nuestros correos electrónicos: </w:t>
      </w:r>
      <w:r w:rsidR="002840D7" w:rsidRPr="000D5808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b/>
          <w:color w:val="0070C0"/>
          <w:lang w:val="es-ES"/>
        </w:rPr>
        <w:t>paulina@russian.com.mx</w:t>
      </w:r>
      <w:r w:rsidRPr="000D5808">
        <w:rPr>
          <w:rFonts w:cs="Tahoma"/>
          <w:lang w:val="es-ES"/>
        </w:rPr>
        <w:t xml:space="preserve">; </w:t>
      </w:r>
      <w:r w:rsidR="00746531" w:rsidRPr="000D5808">
        <w:rPr>
          <w:rFonts w:cs="Tahoma"/>
          <w:lang w:val="es-ES"/>
        </w:rPr>
        <w:t xml:space="preserve"> </w:t>
      </w:r>
      <w:r w:rsidR="003061B3" w:rsidRPr="000D5808">
        <w:rPr>
          <w:rFonts w:cs="Tahoma"/>
          <w:lang w:val="es-ES"/>
        </w:rPr>
        <w:t xml:space="preserve"> </w:t>
      </w:r>
      <w:r w:rsidR="00C45DDC">
        <w:rPr>
          <w:rFonts w:cs="Tahoma"/>
          <w:lang w:val="es-ES"/>
        </w:rPr>
        <w:tab/>
      </w:r>
      <w:r w:rsidRPr="000D5808">
        <w:rPr>
          <w:rFonts w:cs="Tahoma"/>
          <w:b/>
          <w:color w:val="0070C0"/>
          <w:lang w:val="es-ES"/>
        </w:rPr>
        <w:t>magaly@russian.com.mx</w:t>
      </w:r>
      <w:r w:rsidRPr="000D5808">
        <w:rPr>
          <w:rFonts w:cs="Tahoma"/>
          <w:lang w:val="es-ES"/>
        </w:rPr>
        <w:t xml:space="preserve">; </w:t>
      </w:r>
      <w:r w:rsidR="00746531" w:rsidRPr="000D5808">
        <w:rPr>
          <w:rFonts w:cs="Tahoma"/>
          <w:lang w:val="es-ES"/>
        </w:rPr>
        <w:t xml:space="preserve"> </w:t>
      </w:r>
      <w:r w:rsidR="003061B3" w:rsidRPr="000D5808">
        <w:rPr>
          <w:rFonts w:cs="Tahoma"/>
          <w:lang w:val="es-ES"/>
        </w:rPr>
        <w:t xml:space="preserve"> </w:t>
      </w:r>
      <w:r w:rsidRPr="000D5808">
        <w:rPr>
          <w:rFonts w:cs="Tahoma"/>
          <w:b/>
          <w:color w:val="0070C0"/>
          <w:lang w:val="es-ES"/>
        </w:rPr>
        <w:t>tania@russian.com.mx</w:t>
      </w:r>
      <w:r w:rsidRPr="000D5808">
        <w:rPr>
          <w:rFonts w:cs="Tahoma"/>
          <w:color w:val="0070C0"/>
          <w:sz w:val="21"/>
          <w:szCs w:val="21"/>
          <w:lang w:val="es-ES"/>
        </w:rPr>
        <w:t xml:space="preserve"> </w:t>
      </w:r>
      <w:r w:rsidRPr="000D5808">
        <w:rPr>
          <w:rFonts w:cs="Tahoma"/>
          <w:sz w:val="21"/>
          <w:szCs w:val="21"/>
          <w:lang w:val="es-ES"/>
        </w:rPr>
        <w:t>.</w:t>
      </w:r>
    </w:p>
    <w:p w14:paraId="5045AF95" w14:textId="0F4000D2" w:rsidR="00D16033" w:rsidRPr="000D5808" w:rsidRDefault="005B1432" w:rsidP="00D160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color w:val="000000"/>
          <w:sz w:val="20"/>
          <w:szCs w:val="20"/>
          <w:lang w:val="es-ES"/>
        </w:rPr>
      </w:pPr>
      <w:r w:rsidRPr="000D5808">
        <w:rPr>
          <w:rFonts w:cs="Tahoma"/>
          <w:b/>
          <w:sz w:val="21"/>
          <w:szCs w:val="21"/>
          <w:lang w:val="es-ES"/>
        </w:rPr>
        <w:t xml:space="preserve">02. - </w:t>
      </w:r>
      <w:r w:rsidRPr="000D5808">
        <w:rPr>
          <w:rFonts w:cs="Tahoma"/>
          <w:sz w:val="21"/>
          <w:szCs w:val="21"/>
          <w:lang w:val="es-ES"/>
        </w:rPr>
        <w:tab/>
      </w:r>
      <w:r w:rsidR="00C45DDC" w:rsidRPr="000D5808">
        <w:rPr>
          <w:rFonts w:cs="Tahoma"/>
          <w:b/>
          <w:sz w:val="21"/>
          <w:szCs w:val="21"/>
          <w:u w:val="single"/>
          <w:lang w:val="es-ES"/>
        </w:rPr>
        <w:t>INSCRIPCIÓN</w:t>
      </w:r>
      <w:r w:rsidR="00515C91" w:rsidRPr="000D5808">
        <w:rPr>
          <w:rFonts w:cs="Tahoma"/>
          <w:b/>
          <w:sz w:val="21"/>
          <w:szCs w:val="21"/>
          <w:u w:val="single"/>
          <w:lang w:val="es-ES"/>
        </w:rPr>
        <w:t>:</w:t>
      </w:r>
      <w:r w:rsidR="00515C91" w:rsidRPr="000D5808">
        <w:rPr>
          <w:rFonts w:cs="Tahoma"/>
          <w:sz w:val="21"/>
          <w:szCs w:val="21"/>
          <w:lang w:val="es-ES"/>
        </w:rPr>
        <w:t xml:space="preserve"> e</w:t>
      </w:r>
      <w:r w:rsidRPr="000D5808">
        <w:rPr>
          <w:rFonts w:cs="Tahoma"/>
          <w:sz w:val="21"/>
          <w:szCs w:val="21"/>
          <w:lang w:val="es-ES"/>
        </w:rPr>
        <w:t>l depósito de garantía de reservación de</w:t>
      </w:r>
      <w:r w:rsidRPr="000D5808">
        <w:rPr>
          <w:rFonts w:cs="Tahoma"/>
          <w:b/>
          <w:sz w:val="21"/>
          <w:szCs w:val="21"/>
          <w:lang w:val="es-ES"/>
        </w:rPr>
        <w:t xml:space="preserve"> $ 200.00 USD </w:t>
      </w:r>
      <w:r w:rsidRPr="000D5808">
        <w:rPr>
          <w:rFonts w:cs="Tahoma"/>
          <w:sz w:val="21"/>
          <w:szCs w:val="21"/>
          <w:lang w:val="es-ES"/>
        </w:rPr>
        <w:t>(doscientos dólares 00/100 USD)</w:t>
      </w:r>
      <w:r w:rsidRPr="000D5808">
        <w:rPr>
          <w:rFonts w:cs="Tahoma"/>
          <w:b/>
          <w:sz w:val="21"/>
          <w:szCs w:val="21"/>
          <w:lang w:val="es-ES"/>
        </w:rPr>
        <w:t xml:space="preserve"> </w:t>
      </w:r>
      <w:r w:rsidRPr="000D5808">
        <w:rPr>
          <w:rFonts w:cs="Tahoma"/>
          <w:sz w:val="21"/>
          <w:szCs w:val="21"/>
          <w:lang w:val="es-ES"/>
        </w:rPr>
        <w:t xml:space="preserve">es para </w:t>
      </w:r>
      <w:r w:rsidR="00515C91" w:rsidRPr="000D5808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>garantizar su espacio en el tour</w:t>
      </w:r>
      <w:r w:rsidRPr="000D5808">
        <w:rPr>
          <w:rFonts w:cs="Tahoma"/>
          <w:color w:val="000000"/>
          <w:sz w:val="21"/>
          <w:szCs w:val="21"/>
          <w:lang w:val="es-ES"/>
        </w:rPr>
        <w:t xml:space="preserve">, queda entendido que una vez hecho el depósito </w:t>
      </w:r>
      <w:r w:rsidRPr="000D5808">
        <w:rPr>
          <w:rFonts w:cs="Tahoma"/>
          <w:b/>
          <w:i/>
          <w:color w:val="000000"/>
          <w:sz w:val="21"/>
          <w:szCs w:val="21"/>
          <w:u w:val="single"/>
          <w:lang w:val="es-ES"/>
        </w:rPr>
        <w:t>NO SERÁ REEMBOLSABLE</w:t>
      </w:r>
      <w:r w:rsidRPr="000D5808">
        <w:rPr>
          <w:rFonts w:cs="Tahoma"/>
          <w:b/>
          <w:color w:val="000000"/>
          <w:sz w:val="21"/>
          <w:szCs w:val="21"/>
          <w:lang w:val="es-ES"/>
        </w:rPr>
        <w:t xml:space="preserve"> </w:t>
      </w:r>
      <w:r w:rsidRPr="000D5808">
        <w:rPr>
          <w:rFonts w:cs="Tahoma"/>
          <w:color w:val="000000"/>
          <w:sz w:val="21"/>
          <w:szCs w:val="21"/>
          <w:lang w:val="es-ES"/>
        </w:rPr>
        <w:t xml:space="preserve">en caso </w:t>
      </w:r>
      <w:r w:rsidR="00515C91" w:rsidRPr="000D5808">
        <w:rPr>
          <w:rFonts w:cs="Tahoma"/>
          <w:color w:val="000000"/>
          <w:sz w:val="21"/>
          <w:szCs w:val="21"/>
          <w:lang w:val="es-ES"/>
        </w:rPr>
        <w:tab/>
      </w:r>
      <w:r w:rsidRPr="000D5808">
        <w:rPr>
          <w:rFonts w:cs="Tahoma"/>
          <w:color w:val="000000"/>
          <w:sz w:val="21"/>
          <w:szCs w:val="21"/>
          <w:lang w:val="es-ES"/>
        </w:rPr>
        <w:t>de cancelación por parte de pasajero. No hay excepciones.</w:t>
      </w:r>
      <w:r w:rsidR="00D16033" w:rsidRPr="000D5808">
        <w:rPr>
          <w:rFonts w:cs="Tahoma"/>
          <w:color w:val="000000"/>
          <w:sz w:val="20"/>
          <w:szCs w:val="20"/>
          <w:lang w:val="es-ES"/>
        </w:rPr>
        <w:t xml:space="preserve"> La última fecha de inscripción será 32 días antes del inicio </w:t>
      </w:r>
      <w:r w:rsidR="00515C91" w:rsidRPr="000D5808">
        <w:rPr>
          <w:rFonts w:cs="Tahoma"/>
          <w:color w:val="000000"/>
          <w:sz w:val="20"/>
          <w:szCs w:val="20"/>
          <w:lang w:val="es-ES"/>
        </w:rPr>
        <w:tab/>
      </w:r>
      <w:r w:rsidR="00D16033" w:rsidRPr="000D5808">
        <w:rPr>
          <w:rFonts w:cs="Tahoma"/>
          <w:color w:val="000000"/>
          <w:sz w:val="20"/>
          <w:szCs w:val="20"/>
          <w:lang w:val="es-ES"/>
        </w:rPr>
        <w:t xml:space="preserve">del viaje, si hasta el inicio del tour queda menos de 32 días se deberá consultarse. La fecha límite de envío de los datos </w:t>
      </w:r>
      <w:r w:rsidR="00515C91" w:rsidRPr="000D5808">
        <w:rPr>
          <w:rFonts w:cs="Tahoma"/>
          <w:color w:val="000000"/>
          <w:sz w:val="20"/>
          <w:szCs w:val="20"/>
          <w:lang w:val="es-ES"/>
        </w:rPr>
        <w:tab/>
      </w:r>
      <w:r w:rsidR="00D16033" w:rsidRPr="000D5808">
        <w:rPr>
          <w:rFonts w:cs="Tahoma"/>
          <w:color w:val="000000"/>
          <w:sz w:val="20"/>
          <w:szCs w:val="20"/>
          <w:lang w:val="es-ES"/>
        </w:rPr>
        <w:t xml:space="preserve">de pasaportes para emitir a tiempo los boletos correspondientes del tren </w:t>
      </w:r>
      <w:proofErr w:type="spellStart"/>
      <w:r w:rsidR="00D16033" w:rsidRPr="000D5808">
        <w:rPr>
          <w:rFonts w:cs="Tahoma"/>
          <w:color w:val="000000"/>
          <w:sz w:val="20"/>
          <w:szCs w:val="20"/>
          <w:lang w:val="es-ES"/>
        </w:rPr>
        <w:t>SAPSAN</w:t>
      </w:r>
      <w:proofErr w:type="spellEnd"/>
      <w:r w:rsidR="00D16033" w:rsidRPr="000D5808">
        <w:rPr>
          <w:rFonts w:cs="Tahoma"/>
          <w:color w:val="000000"/>
          <w:sz w:val="20"/>
          <w:szCs w:val="20"/>
          <w:lang w:val="es-ES"/>
        </w:rPr>
        <w:t xml:space="preserve"> será 32 días antes del inicio del viaje.</w:t>
      </w:r>
    </w:p>
    <w:p w14:paraId="13FC08E5" w14:textId="459224F0" w:rsidR="005B1432" w:rsidRPr="000D5808" w:rsidRDefault="005B1432" w:rsidP="00C46B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contextualSpacing/>
        <w:jc w:val="both"/>
        <w:rPr>
          <w:rFonts w:cs="Tahoma"/>
          <w:sz w:val="21"/>
          <w:szCs w:val="21"/>
          <w:lang w:val="es-ES"/>
        </w:rPr>
      </w:pPr>
      <w:r w:rsidRPr="000D5808">
        <w:rPr>
          <w:rFonts w:cs="Tahoma"/>
          <w:b/>
          <w:sz w:val="21"/>
          <w:szCs w:val="21"/>
          <w:lang w:val="es-ES"/>
        </w:rPr>
        <w:t xml:space="preserve">03. - </w:t>
      </w:r>
      <w:r w:rsidRPr="000D5808">
        <w:rPr>
          <w:rFonts w:cs="Tahoma"/>
          <w:b/>
          <w:sz w:val="21"/>
          <w:szCs w:val="21"/>
          <w:lang w:val="es-ES"/>
        </w:rPr>
        <w:tab/>
      </w:r>
      <w:r w:rsidRPr="000D5808">
        <w:rPr>
          <w:rFonts w:cs="Tahoma"/>
          <w:b/>
          <w:sz w:val="21"/>
          <w:szCs w:val="21"/>
          <w:u w:val="single"/>
          <w:lang w:val="es-ES"/>
        </w:rPr>
        <w:t>REGLAS DE PAGOS DEL TOUR</w:t>
      </w:r>
      <w:r w:rsidRPr="000D5808">
        <w:rPr>
          <w:rFonts w:cs="Tahoma"/>
          <w:b/>
          <w:sz w:val="21"/>
          <w:szCs w:val="21"/>
          <w:lang w:val="es-ES"/>
        </w:rPr>
        <w:t xml:space="preserve">:  </w:t>
      </w:r>
      <w:r w:rsidR="00C45DDC">
        <w:rPr>
          <w:rFonts w:cs="Tahoma"/>
          <w:b/>
          <w:i/>
          <w:sz w:val="21"/>
          <w:szCs w:val="21"/>
          <w:lang w:val="es-ES"/>
        </w:rPr>
        <w:t>3</w:t>
      </w:r>
      <w:r w:rsidR="00713FD1" w:rsidRPr="000D5808">
        <w:rPr>
          <w:rFonts w:cs="Tahoma"/>
          <w:b/>
          <w:i/>
          <w:sz w:val="21"/>
          <w:szCs w:val="21"/>
          <w:lang w:val="es-ES"/>
        </w:rPr>
        <w:t>0</w:t>
      </w:r>
      <w:r w:rsidRPr="000D5808">
        <w:rPr>
          <w:rFonts w:cs="Tahoma"/>
          <w:b/>
          <w:i/>
          <w:sz w:val="21"/>
          <w:szCs w:val="21"/>
          <w:lang w:val="es-ES"/>
        </w:rPr>
        <w:t xml:space="preserve"> días antes de la fecha de viaje</w:t>
      </w:r>
      <w:r w:rsidRPr="000D5808">
        <w:rPr>
          <w:rFonts w:cs="Tahoma"/>
          <w:b/>
          <w:sz w:val="21"/>
          <w:szCs w:val="21"/>
          <w:lang w:val="es-ES"/>
        </w:rPr>
        <w:t xml:space="preserve"> </w:t>
      </w:r>
      <w:r w:rsidRPr="000D5808">
        <w:rPr>
          <w:rFonts w:cs="Tahoma"/>
          <w:sz w:val="21"/>
          <w:szCs w:val="21"/>
          <w:lang w:val="es-ES"/>
        </w:rPr>
        <w:t xml:space="preserve">se tendrá que realizar </w:t>
      </w:r>
      <w:r w:rsidRPr="000D5808">
        <w:rPr>
          <w:rFonts w:cs="Tahoma"/>
          <w:b/>
          <w:color w:val="C00000"/>
          <w:sz w:val="21"/>
          <w:szCs w:val="21"/>
          <w:lang w:val="es-ES"/>
        </w:rPr>
        <w:t xml:space="preserve">el complemento del </w:t>
      </w:r>
      <w:r w:rsidRPr="000D5808">
        <w:rPr>
          <w:rFonts w:cs="Tahoma"/>
          <w:b/>
          <w:color w:val="C00000"/>
          <w:sz w:val="21"/>
          <w:szCs w:val="21"/>
          <w:lang w:val="es-ES"/>
        </w:rPr>
        <w:tab/>
        <w:t>pago total</w:t>
      </w:r>
      <w:r w:rsidRPr="000D5808">
        <w:rPr>
          <w:rFonts w:cs="Tahoma"/>
          <w:sz w:val="21"/>
          <w:szCs w:val="21"/>
          <w:lang w:val="es-ES"/>
        </w:rPr>
        <w:t xml:space="preserve"> del paquete, junto con el envío del pasaporte original, para el trámite de la visa turística de Rusia, 01 </w:t>
      </w:r>
      <w:r w:rsidR="002840D7" w:rsidRPr="000D5808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>(una)</w:t>
      </w:r>
      <w:r w:rsidRPr="000D5808">
        <w:rPr>
          <w:rFonts w:cs="Tahoma"/>
          <w:sz w:val="21"/>
          <w:szCs w:val="21"/>
          <w:lang w:val="es-ES"/>
        </w:rPr>
        <w:tab/>
        <w:t>foto</w:t>
      </w:r>
      <w:r w:rsidRPr="000D5808">
        <w:rPr>
          <w:rFonts w:cs="Tahoma"/>
          <w:sz w:val="21"/>
          <w:szCs w:val="21"/>
          <w:lang w:val="es-ES"/>
        </w:rPr>
        <w:tab/>
        <w:t xml:space="preserve">reciente tamaño pasaporte, solicitud de visa y el pago. En el caso de no contar con el pago total </w:t>
      </w:r>
      <w:r w:rsidR="002840D7" w:rsidRPr="000D5808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 xml:space="preserve">del paquete a más tardar en la fecha señalada anteriormente, los espacios quedaran cancelados </w:t>
      </w:r>
      <w:r w:rsidR="002840D7" w:rsidRPr="000D5808">
        <w:rPr>
          <w:rFonts w:cs="Tahoma"/>
          <w:sz w:val="21"/>
          <w:szCs w:val="21"/>
          <w:lang w:val="es-ES"/>
        </w:rPr>
        <w:tab/>
      </w:r>
      <w:r w:rsidRPr="000D5808">
        <w:rPr>
          <w:rFonts w:cs="Tahoma"/>
          <w:sz w:val="21"/>
          <w:szCs w:val="21"/>
          <w:lang w:val="es-ES"/>
        </w:rPr>
        <w:t>automáticamente sin reembolso alguno.</w:t>
      </w:r>
    </w:p>
    <w:p w14:paraId="46EDE5EC" w14:textId="76E70143" w:rsidR="005B1432" w:rsidRPr="000D5808" w:rsidRDefault="005B1432" w:rsidP="00C46B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0D5808">
        <w:rPr>
          <w:rFonts w:cs="Tahoma"/>
          <w:b/>
          <w:sz w:val="21"/>
          <w:szCs w:val="21"/>
          <w:lang w:val="es-ES"/>
        </w:rPr>
        <w:t>04. -</w:t>
      </w:r>
      <w:r w:rsidRPr="000D5808">
        <w:rPr>
          <w:rFonts w:cs="Tahoma"/>
          <w:b/>
          <w:sz w:val="21"/>
          <w:szCs w:val="21"/>
          <w:lang w:val="es-ES"/>
        </w:rPr>
        <w:tab/>
      </w:r>
      <w:r w:rsidRPr="000D5808">
        <w:rPr>
          <w:rFonts w:cs="Tahoma"/>
          <w:b/>
          <w:sz w:val="21"/>
          <w:szCs w:val="21"/>
          <w:u w:val="single"/>
          <w:lang w:val="es-ES"/>
        </w:rPr>
        <w:t>CARGOS DE CANCELACIÓN</w:t>
      </w:r>
      <w:r w:rsidRPr="000D5808">
        <w:rPr>
          <w:rFonts w:cs="Tahoma"/>
          <w:b/>
          <w:sz w:val="21"/>
          <w:szCs w:val="21"/>
          <w:lang w:val="es-ES"/>
        </w:rPr>
        <w:t>:</w:t>
      </w:r>
      <w:r w:rsidRPr="000D5808">
        <w:rPr>
          <w:rFonts w:cs="Tahoma"/>
          <w:b/>
          <w:i/>
          <w:sz w:val="21"/>
          <w:szCs w:val="21"/>
          <w:lang w:val="es-ES"/>
        </w:rPr>
        <w:t xml:space="preserve">  </w:t>
      </w:r>
      <w:r w:rsidR="00CD7835" w:rsidRPr="000D5808">
        <w:rPr>
          <w:rFonts w:eastAsia="MS Mincho"/>
          <w:sz w:val="21"/>
          <w:szCs w:val="21"/>
          <w:lang w:val="es-ES"/>
        </w:rPr>
        <w:t xml:space="preserve">desde el momento de la reserva hasta más de 32 días antes del viaje </w:t>
      </w:r>
      <w:r w:rsidR="00CD7835" w:rsidRPr="000D5808">
        <w:rPr>
          <w:rFonts w:eastAsia="MS Mincho"/>
          <w:b/>
          <w:sz w:val="21"/>
          <w:szCs w:val="21"/>
          <w:lang w:val="es-ES"/>
        </w:rPr>
        <w:t xml:space="preserve">depósito NO es </w:t>
      </w:r>
      <w:r w:rsidR="00CD7835" w:rsidRPr="000D5808">
        <w:rPr>
          <w:rFonts w:eastAsia="MS Mincho"/>
          <w:b/>
          <w:sz w:val="21"/>
          <w:szCs w:val="21"/>
          <w:lang w:val="es-ES"/>
        </w:rPr>
        <w:tab/>
        <w:t>reembolsable</w:t>
      </w:r>
      <w:r w:rsidR="00CD7835" w:rsidRPr="000D5808">
        <w:rPr>
          <w:rFonts w:eastAsia="MS Mincho"/>
          <w:sz w:val="21"/>
          <w:szCs w:val="21"/>
          <w:lang w:val="es-ES"/>
        </w:rPr>
        <w:t xml:space="preserve">; de 31 a 18 días antes del viaje - 25% del importe total del tour; de 17 a 10 días antes del viaje - 50% </w:t>
      </w:r>
      <w:r w:rsidR="00CD7835" w:rsidRPr="000D5808">
        <w:rPr>
          <w:rFonts w:eastAsia="MS Mincho"/>
          <w:sz w:val="21"/>
          <w:szCs w:val="21"/>
          <w:lang w:val="es-ES"/>
        </w:rPr>
        <w:tab/>
        <w:t xml:space="preserve">del importe total del tour; de 09 y menos días antes del inicio del viaje - precio del tour </w:t>
      </w:r>
      <w:r w:rsidR="00CD7835" w:rsidRPr="000D5808">
        <w:rPr>
          <w:rFonts w:eastAsia="MS Mincho"/>
          <w:b/>
          <w:sz w:val="21"/>
          <w:szCs w:val="21"/>
          <w:lang w:val="es-ES"/>
        </w:rPr>
        <w:t>NO es reembolsable</w:t>
      </w:r>
      <w:r w:rsidR="00CD7835" w:rsidRPr="000D5808">
        <w:rPr>
          <w:rFonts w:eastAsia="MS Mincho"/>
          <w:sz w:val="21"/>
          <w:szCs w:val="21"/>
          <w:lang w:val="es-ES"/>
        </w:rPr>
        <w:t>.</w:t>
      </w:r>
    </w:p>
    <w:p w14:paraId="2F9A796F" w14:textId="77777777" w:rsidR="005B1432" w:rsidRPr="000D5808" w:rsidRDefault="005B1432" w:rsidP="00C46B66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sz w:val="21"/>
          <w:szCs w:val="21"/>
          <w:lang w:val="es-ES"/>
        </w:rPr>
      </w:pPr>
      <w:r w:rsidRPr="000D5808">
        <w:rPr>
          <w:rFonts w:cs="Tahoma"/>
          <w:b/>
          <w:sz w:val="21"/>
          <w:szCs w:val="21"/>
          <w:lang w:val="es-ES"/>
        </w:rPr>
        <w:t>05. -</w:t>
      </w:r>
      <w:r w:rsidRPr="000D5808">
        <w:rPr>
          <w:rFonts w:cs="Tahoma"/>
          <w:sz w:val="21"/>
          <w:szCs w:val="21"/>
          <w:lang w:val="es-ES"/>
        </w:rPr>
        <w:t xml:space="preserve"> </w:t>
      </w:r>
      <w:r w:rsidRPr="000D5808">
        <w:rPr>
          <w:rFonts w:cs="Tahoma"/>
          <w:sz w:val="21"/>
          <w:szCs w:val="21"/>
          <w:lang w:val="es-ES"/>
        </w:rPr>
        <w:tab/>
      </w:r>
      <w:r w:rsidRPr="000D5808">
        <w:rPr>
          <w:rFonts w:eastAsia="MS Mincho"/>
          <w:sz w:val="21"/>
          <w:szCs w:val="21"/>
          <w:lang w:val="es-ES"/>
        </w:rPr>
        <w:t>Salida garantizada con un mínimo de 2 personas inscritas.</w:t>
      </w:r>
    </w:p>
    <w:p w14:paraId="543163FA" w14:textId="77777777" w:rsidR="005B1432" w:rsidRPr="000D5808" w:rsidRDefault="005B1432" w:rsidP="00C46B66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lang w:val="es-ES"/>
        </w:rPr>
      </w:pPr>
      <w:r w:rsidRPr="000D5808">
        <w:rPr>
          <w:rFonts w:cs="Tahoma"/>
          <w:b/>
          <w:lang w:val="es-ES"/>
        </w:rPr>
        <w:t>06. -</w:t>
      </w:r>
      <w:r w:rsidRPr="000D5808">
        <w:rPr>
          <w:rFonts w:cs="Tahoma"/>
          <w:lang w:val="es-ES"/>
        </w:rPr>
        <w:t xml:space="preserve"> </w:t>
      </w:r>
      <w:r w:rsidRPr="000D5808">
        <w:rPr>
          <w:rFonts w:cs="Tahoma"/>
          <w:lang w:val="es-ES"/>
        </w:rPr>
        <w:tab/>
        <w:t xml:space="preserve">Los precios anunciados son </w:t>
      </w:r>
      <w:proofErr w:type="spellStart"/>
      <w:r w:rsidRPr="000D5808">
        <w:rPr>
          <w:rFonts w:cs="Tahoma"/>
          <w:b/>
          <w:sz w:val="24"/>
          <w:szCs w:val="24"/>
          <w:lang w:val="es-ES"/>
        </w:rPr>
        <w:t>COMISIONABLES</w:t>
      </w:r>
      <w:proofErr w:type="spellEnd"/>
      <w:r w:rsidRPr="000D5808">
        <w:rPr>
          <w:rFonts w:cs="Tahoma"/>
          <w:b/>
          <w:sz w:val="24"/>
          <w:szCs w:val="24"/>
          <w:lang w:val="es-ES"/>
        </w:rPr>
        <w:t xml:space="preserve"> AL 12%</w:t>
      </w:r>
      <w:r w:rsidRPr="000D5808">
        <w:rPr>
          <w:rFonts w:cs="Tahoma"/>
          <w:sz w:val="28"/>
          <w:lang w:val="es-ES"/>
        </w:rPr>
        <w:t xml:space="preserve"> </w:t>
      </w:r>
      <w:r w:rsidRPr="000D5808">
        <w:rPr>
          <w:rFonts w:cs="Tahoma"/>
          <w:lang w:val="es-ES"/>
        </w:rPr>
        <w:t>a las agencias de viajes de México.</w:t>
      </w:r>
    </w:p>
    <w:p w14:paraId="23299038" w14:textId="06573439" w:rsidR="0069652D" w:rsidRPr="000D5808" w:rsidRDefault="005B1432" w:rsidP="006965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sz w:val="21"/>
          <w:szCs w:val="21"/>
          <w:lang w:val="es-ES"/>
        </w:rPr>
      </w:pPr>
      <w:r w:rsidRPr="000D5808">
        <w:rPr>
          <w:rFonts w:cs="Tahoma"/>
          <w:b/>
          <w:bCs/>
          <w:sz w:val="20"/>
          <w:szCs w:val="20"/>
          <w:lang w:val="es-ES"/>
        </w:rPr>
        <w:t xml:space="preserve">07. -  </w:t>
      </w:r>
      <w:r w:rsidRPr="000D5808">
        <w:rPr>
          <w:rFonts w:cs="Tahoma"/>
          <w:b/>
          <w:bCs/>
          <w:sz w:val="20"/>
          <w:szCs w:val="20"/>
          <w:lang w:val="es-ES"/>
        </w:rPr>
        <w:tab/>
      </w:r>
      <w:r w:rsidR="0069652D" w:rsidRPr="000D5808">
        <w:rPr>
          <w:rFonts w:cs="Tahoma"/>
          <w:bCs/>
          <w:sz w:val="21"/>
          <w:szCs w:val="21"/>
          <w:lang w:val="es-ES"/>
        </w:rPr>
        <w:t>No aplica ningún tipo de descuento para adultos.</w:t>
      </w:r>
      <w:r w:rsidR="0069652D" w:rsidRPr="000D5808">
        <w:rPr>
          <w:rFonts w:cs="Tahoma"/>
          <w:b/>
          <w:bCs/>
          <w:sz w:val="21"/>
          <w:szCs w:val="21"/>
          <w:lang w:val="es-ES"/>
        </w:rPr>
        <w:t xml:space="preserve"> </w:t>
      </w:r>
      <w:r w:rsidR="0069652D" w:rsidRPr="000D5808">
        <w:rPr>
          <w:rFonts w:eastAsia="Times New Roman" w:cs="Arial"/>
          <w:sz w:val="21"/>
          <w:szCs w:val="21"/>
          <w:lang w:val="es-ES"/>
        </w:rPr>
        <w:t xml:space="preserve">Niños de 1 a 4 años de edad viajan en este tour gratis. Niños </w:t>
      </w:r>
      <w:r w:rsidR="0069652D" w:rsidRPr="000D5808">
        <w:rPr>
          <w:rFonts w:eastAsia="Times New Roman" w:cs="Arial"/>
          <w:sz w:val="21"/>
          <w:szCs w:val="21"/>
          <w:lang w:val="es-ES"/>
        </w:rPr>
        <w:tab/>
        <w:t>de 5 a 10 años tienen en este tour el descuento de 25%</w:t>
      </w:r>
      <w:r w:rsidR="003B4B8A" w:rsidRPr="000D5808">
        <w:rPr>
          <w:rFonts w:eastAsia="Times New Roman" w:cs="Arial"/>
          <w:sz w:val="21"/>
          <w:szCs w:val="21"/>
          <w:lang w:val="es-ES"/>
        </w:rPr>
        <w:t xml:space="preserve"> del costo del tour</w:t>
      </w:r>
      <w:r w:rsidR="0069652D" w:rsidRPr="000D5808">
        <w:rPr>
          <w:rFonts w:eastAsia="Times New Roman" w:cs="Arial"/>
          <w:sz w:val="21"/>
          <w:szCs w:val="21"/>
          <w:lang w:val="es-ES"/>
        </w:rPr>
        <w:t xml:space="preserve">. </w:t>
      </w:r>
      <w:r w:rsidR="0069652D" w:rsidRPr="000D5808">
        <w:rPr>
          <w:sz w:val="21"/>
          <w:szCs w:val="21"/>
          <w:lang w:val="es-ES"/>
        </w:rPr>
        <w:t xml:space="preserve">No se aplica el descuento para el tercer </w:t>
      </w:r>
      <w:r w:rsidR="00C45DDC">
        <w:rPr>
          <w:sz w:val="21"/>
          <w:szCs w:val="21"/>
          <w:lang w:val="es-ES"/>
        </w:rPr>
        <w:tab/>
      </w:r>
      <w:r w:rsidR="0069652D" w:rsidRPr="000D5808">
        <w:rPr>
          <w:sz w:val="21"/>
          <w:szCs w:val="21"/>
          <w:lang w:val="es-ES"/>
        </w:rPr>
        <w:t>pasajero que se aloja en la cama adicional.</w:t>
      </w:r>
    </w:p>
    <w:p w14:paraId="611F9C18" w14:textId="3184977A" w:rsidR="005B1432" w:rsidRPr="000D5808" w:rsidRDefault="005B1432" w:rsidP="00C46B66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b/>
          <w:sz w:val="20"/>
          <w:szCs w:val="20"/>
          <w:lang w:val="es-ES"/>
        </w:rPr>
      </w:pPr>
      <w:r w:rsidRPr="000D5808">
        <w:rPr>
          <w:rFonts w:cs="Tahoma"/>
          <w:b/>
          <w:sz w:val="20"/>
          <w:szCs w:val="20"/>
          <w:lang w:val="es-ES"/>
        </w:rPr>
        <w:t>08. -</w:t>
      </w:r>
      <w:r w:rsidRPr="000D5808">
        <w:rPr>
          <w:rFonts w:cs="Tahoma"/>
          <w:sz w:val="20"/>
          <w:szCs w:val="20"/>
          <w:lang w:val="es-ES"/>
        </w:rPr>
        <w:t xml:space="preserve"> </w:t>
      </w:r>
      <w:r w:rsidRPr="000D5808">
        <w:rPr>
          <w:rFonts w:cs="Tahoma"/>
          <w:sz w:val="20"/>
          <w:szCs w:val="20"/>
          <w:lang w:val="es-ES"/>
        </w:rPr>
        <w:tab/>
        <w:t>Por la Categoría</w:t>
      </w:r>
      <w:r w:rsidR="004C1E9E" w:rsidRPr="000D5808">
        <w:rPr>
          <w:rFonts w:cs="Tahoma"/>
          <w:sz w:val="20"/>
          <w:szCs w:val="20"/>
          <w:lang w:val="es-ES"/>
        </w:rPr>
        <w:t xml:space="preserve"> de los hoteles </w:t>
      </w:r>
      <w:r w:rsidR="00C45DDC">
        <w:rPr>
          <w:rFonts w:cs="Tahoma"/>
          <w:sz w:val="20"/>
          <w:szCs w:val="20"/>
          <w:lang w:val="es-ES"/>
        </w:rPr>
        <w:t>TURISTA SUPERIOR</w:t>
      </w:r>
      <w:r w:rsidRPr="000D5808">
        <w:rPr>
          <w:rFonts w:cs="Tahoma"/>
          <w:sz w:val="20"/>
          <w:szCs w:val="20"/>
          <w:lang w:val="es-ES"/>
        </w:rPr>
        <w:t>, previstos en dicho t</w:t>
      </w:r>
      <w:r w:rsidR="004C1E9E" w:rsidRPr="000D5808">
        <w:rPr>
          <w:rFonts w:cs="Tahoma"/>
          <w:sz w:val="20"/>
          <w:szCs w:val="20"/>
          <w:lang w:val="es-ES"/>
        </w:rPr>
        <w:t xml:space="preserve">our, en las ciudades de </w:t>
      </w:r>
      <w:r w:rsidRPr="000D5808">
        <w:rPr>
          <w:rFonts w:cs="Tahoma"/>
          <w:sz w:val="20"/>
          <w:szCs w:val="20"/>
          <w:lang w:val="es-ES"/>
        </w:rPr>
        <w:t>San Petersburgo</w:t>
      </w:r>
      <w:r w:rsidR="004C1E9E" w:rsidRPr="000D5808">
        <w:rPr>
          <w:rFonts w:cs="Tahoma"/>
          <w:sz w:val="20"/>
          <w:szCs w:val="20"/>
          <w:lang w:val="es-ES"/>
        </w:rPr>
        <w:t xml:space="preserve"> y Moscú</w:t>
      </w:r>
      <w:r w:rsidRPr="000D5808">
        <w:rPr>
          <w:rFonts w:cs="Tahoma"/>
          <w:sz w:val="20"/>
          <w:szCs w:val="20"/>
          <w:lang w:val="es-ES"/>
        </w:rPr>
        <w:t xml:space="preserve"> </w:t>
      </w:r>
      <w:r w:rsidR="00C45DDC">
        <w:rPr>
          <w:rFonts w:cs="Tahoma"/>
          <w:sz w:val="20"/>
          <w:szCs w:val="20"/>
          <w:lang w:val="es-ES"/>
        </w:rPr>
        <w:tab/>
      </w:r>
      <w:r w:rsidRPr="000D5808">
        <w:rPr>
          <w:rFonts w:cs="Tahoma"/>
          <w:sz w:val="20"/>
          <w:szCs w:val="20"/>
          <w:lang w:val="es-ES"/>
        </w:rPr>
        <w:t xml:space="preserve">solo se reservan habitaciones dobles y sencillas, </w:t>
      </w:r>
      <w:r w:rsidRPr="000D5808">
        <w:rPr>
          <w:rFonts w:cs="Tahoma"/>
          <w:u w:val="single"/>
          <w:lang w:val="es-ES"/>
        </w:rPr>
        <w:t>no hay habitaciones triples</w:t>
      </w:r>
      <w:r w:rsidRPr="000D5808">
        <w:rPr>
          <w:rFonts w:cs="Tahoma"/>
          <w:sz w:val="20"/>
          <w:szCs w:val="20"/>
          <w:lang w:val="es-ES"/>
        </w:rPr>
        <w:t xml:space="preserve">, excepción 1 menor de 10años sujeto a </w:t>
      </w:r>
      <w:r w:rsidR="0069652D" w:rsidRPr="000D5808">
        <w:rPr>
          <w:rFonts w:cs="Tahoma"/>
          <w:sz w:val="20"/>
          <w:szCs w:val="20"/>
          <w:lang w:val="es-ES"/>
        </w:rPr>
        <w:tab/>
      </w:r>
      <w:r w:rsidRPr="000D5808">
        <w:rPr>
          <w:rFonts w:cs="Tahoma"/>
          <w:sz w:val="20"/>
          <w:szCs w:val="20"/>
          <w:lang w:val="es-ES"/>
        </w:rPr>
        <w:t>disponibilidad</w:t>
      </w:r>
      <w:r w:rsidR="00C2499F" w:rsidRPr="000D5808">
        <w:rPr>
          <w:rFonts w:cs="Tahoma"/>
          <w:sz w:val="20"/>
          <w:szCs w:val="20"/>
          <w:lang w:val="es-ES"/>
        </w:rPr>
        <w:t xml:space="preserve"> en habitación doble con cama adicional plegable siendo más pequeña y menos confortable que las </w:t>
      </w:r>
      <w:r w:rsidR="00C2499F" w:rsidRPr="000D5808">
        <w:rPr>
          <w:rFonts w:cs="Tahoma"/>
          <w:sz w:val="20"/>
          <w:szCs w:val="20"/>
          <w:lang w:val="es-ES"/>
        </w:rPr>
        <w:tab/>
        <w:t xml:space="preserve">camas dobles, esta cama se instala en el espacio normalmente dedicado a las camas dobles por lo que las </w:t>
      </w:r>
      <w:r w:rsidR="00C45DDC" w:rsidRPr="000D5808">
        <w:rPr>
          <w:rFonts w:cs="Tahoma"/>
          <w:sz w:val="20"/>
          <w:szCs w:val="20"/>
          <w:lang w:val="es-ES"/>
        </w:rPr>
        <w:t>habitaciones</w:t>
      </w:r>
      <w:r w:rsidR="00C2499F" w:rsidRPr="000D5808">
        <w:rPr>
          <w:rFonts w:cs="Tahoma"/>
          <w:sz w:val="20"/>
          <w:szCs w:val="20"/>
          <w:lang w:val="es-ES"/>
        </w:rPr>
        <w:t xml:space="preserve"> </w:t>
      </w:r>
      <w:r w:rsidR="00C2499F" w:rsidRPr="000D5808">
        <w:rPr>
          <w:rFonts w:cs="Tahoma"/>
          <w:sz w:val="20"/>
          <w:szCs w:val="20"/>
          <w:lang w:val="es-ES"/>
        </w:rPr>
        <w:tab/>
        <w:t>dispondrán de menos espacio y los pasajeros se moverán con un poco de dificultad</w:t>
      </w:r>
      <w:r w:rsidRPr="000D5808">
        <w:rPr>
          <w:rFonts w:cs="Tahoma"/>
          <w:sz w:val="20"/>
          <w:szCs w:val="20"/>
          <w:lang w:val="es-ES"/>
        </w:rPr>
        <w:t>.</w:t>
      </w:r>
    </w:p>
    <w:p w14:paraId="682F5ABB" w14:textId="7C113CBD" w:rsidR="00722395" w:rsidRPr="000D5808" w:rsidRDefault="005B1432" w:rsidP="00722395">
      <w:pPr>
        <w:pStyle w:val="Ttu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jc w:val="both"/>
        <w:rPr>
          <w:rFonts w:asciiTheme="minorHAnsi" w:hAnsiTheme="minorHAnsi" w:cs="Tahoma"/>
          <w:b w:val="0"/>
          <w:bCs/>
          <w:sz w:val="20"/>
          <w:lang w:val="es-ES"/>
        </w:rPr>
      </w:pPr>
      <w:r w:rsidRPr="000D5808">
        <w:rPr>
          <w:rFonts w:asciiTheme="minorHAnsi" w:hAnsiTheme="minorHAnsi" w:cs="Tahoma"/>
          <w:sz w:val="20"/>
          <w:lang w:val="es-ES"/>
        </w:rPr>
        <w:t>09. -</w:t>
      </w:r>
      <w:r w:rsidRPr="000D5808">
        <w:rPr>
          <w:rFonts w:asciiTheme="minorHAnsi" w:hAnsiTheme="minorHAnsi" w:cs="Tahoma"/>
          <w:sz w:val="20"/>
          <w:lang w:val="es-ES"/>
        </w:rPr>
        <w:tab/>
      </w:r>
      <w:r w:rsidRPr="000D5808">
        <w:rPr>
          <w:rFonts w:asciiTheme="minorHAnsi" w:hAnsiTheme="minorHAnsi" w:cs="Tahoma"/>
          <w:b w:val="0"/>
          <w:bCs/>
          <w:sz w:val="20"/>
          <w:lang w:val="es-ES"/>
        </w:rPr>
        <w:t>En caso de requerir</w:t>
      </w:r>
      <w:r w:rsidRPr="000D5808">
        <w:rPr>
          <w:rFonts w:asciiTheme="minorHAnsi" w:hAnsiTheme="minorHAnsi" w:cs="Tahoma"/>
          <w:bCs/>
          <w:sz w:val="20"/>
          <w:lang w:val="es-ES"/>
        </w:rPr>
        <w:t xml:space="preserve"> los </w:t>
      </w:r>
      <w:r w:rsidR="0009189E" w:rsidRPr="000D5808">
        <w:rPr>
          <w:rFonts w:asciiTheme="minorHAnsi" w:hAnsiTheme="minorHAnsi" w:cs="Tahoma"/>
          <w:bCs/>
          <w:sz w:val="20"/>
          <w:lang w:val="es-ES"/>
        </w:rPr>
        <w:t>vuelos trasatlánticos</w:t>
      </w:r>
      <w:r w:rsidRPr="000D5808">
        <w:rPr>
          <w:rFonts w:asciiTheme="minorHAnsi" w:hAnsiTheme="minorHAnsi" w:cs="Tahoma"/>
          <w:bCs/>
          <w:sz w:val="20"/>
          <w:lang w:val="es-ES"/>
        </w:rPr>
        <w:t xml:space="preserve">, </w:t>
      </w:r>
      <w:r w:rsidRPr="000D5808">
        <w:rPr>
          <w:rFonts w:asciiTheme="minorHAnsi" w:hAnsiTheme="minorHAnsi" w:cs="Tahoma"/>
          <w:b w:val="0"/>
          <w:bCs/>
          <w:sz w:val="20"/>
          <w:lang w:val="es-ES"/>
        </w:rPr>
        <w:t>favor de solicitar al nuestro departamento de ventas</w:t>
      </w:r>
      <w:r w:rsidR="00722395" w:rsidRPr="000D5808">
        <w:rPr>
          <w:rFonts w:asciiTheme="minorHAnsi" w:hAnsiTheme="minorHAnsi" w:cs="Tahoma"/>
          <w:b w:val="0"/>
          <w:bCs/>
          <w:sz w:val="20"/>
          <w:lang w:val="es-ES"/>
        </w:rPr>
        <w:t xml:space="preserve"> las tarifas </w:t>
      </w:r>
      <w:r w:rsidR="00722395" w:rsidRPr="000D5808">
        <w:rPr>
          <w:rFonts w:asciiTheme="minorHAnsi" w:hAnsiTheme="minorHAnsi" w:cs="Tahoma"/>
          <w:b w:val="0"/>
          <w:bCs/>
          <w:sz w:val="20"/>
          <w:lang w:val="es-ES"/>
        </w:rPr>
        <w:tab/>
        <w:t xml:space="preserve">corporativas disponibles. </w:t>
      </w:r>
    </w:p>
    <w:p w14:paraId="6C7A915A" w14:textId="77777777" w:rsidR="005B1432" w:rsidRPr="000D5808" w:rsidRDefault="005B1432" w:rsidP="00390BB9">
      <w:pPr>
        <w:pStyle w:val="Ttulo6"/>
        <w:spacing w:after="120"/>
        <w:ind w:left="0"/>
        <w:jc w:val="center"/>
        <w:rPr>
          <w:rFonts w:asciiTheme="majorHAnsi" w:hAnsiTheme="majorHAnsi" w:cs="Tahoma"/>
          <w:sz w:val="22"/>
          <w:szCs w:val="22"/>
          <w:u w:val="single"/>
          <w:lang w:val="es-ES"/>
        </w:rPr>
      </w:pPr>
    </w:p>
    <w:p w14:paraId="1C89B0B9" w14:textId="77777777" w:rsidR="00A1559E" w:rsidRPr="000D5808" w:rsidRDefault="00A1559E" w:rsidP="0040480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694D7AE0" w14:textId="62634025" w:rsidR="00A1559E" w:rsidRDefault="00A1559E" w:rsidP="0040480A">
      <w:pPr>
        <w:rPr>
          <w:lang w:val="es-ES"/>
        </w:rPr>
      </w:pPr>
    </w:p>
    <w:p w14:paraId="14A0AF79" w14:textId="77777777" w:rsidR="00F44706" w:rsidRPr="000D5808" w:rsidRDefault="00F44706" w:rsidP="0040480A">
      <w:pPr>
        <w:rPr>
          <w:lang w:val="es-ES"/>
        </w:rPr>
      </w:pPr>
    </w:p>
    <w:p w14:paraId="05851AE5" w14:textId="77777777" w:rsidR="00C2499F" w:rsidRPr="000D5808" w:rsidRDefault="00C2499F" w:rsidP="0040480A">
      <w:pPr>
        <w:rPr>
          <w:lang w:val="es-ES"/>
        </w:rPr>
      </w:pPr>
    </w:p>
    <w:p w14:paraId="4BCAC789" w14:textId="77777777" w:rsidR="000D5808" w:rsidRPr="00AB4660" w:rsidRDefault="000D5808" w:rsidP="000D5808">
      <w:pPr>
        <w:jc w:val="center"/>
        <w:rPr>
          <w:i/>
          <w:u w:val="single"/>
        </w:rPr>
      </w:pPr>
      <w:r w:rsidRPr="00AB4660">
        <w:rPr>
          <w:b/>
          <w:i/>
          <w:color w:val="C00000"/>
          <w:u w:val="single"/>
        </w:rPr>
        <w:t>Firma de aceptación de condiciones publicadas en el Contrato</w:t>
      </w:r>
      <w:r w:rsidRPr="00AB4660">
        <w:rPr>
          <w:i/>
          <w:u w:val="single"/>
        </w:rPr>
        <w:t>:       _____________________________________</w:t>
      </w:r>
    </w:p>
    <w:p w14:paraId="1A6CD29D" w14:textId="77777777" w:rsidR="000D5808" w:rsidRPr="00AB4660" w:rsidRDefault="000D5808" w:rsidP="000D5808">
      <w:pPr>
        <w:spacing w:after="0" w:line="240" w:lineRule="auto"/>
        <w:jc w:val="center"/>
        <w:rPr>
          <w:rFonts w:ascii="Calibri" w:hAnsi="Calibri" w:cs="Courier New"/>
          <w:sz w:val="20"/>
          <w:szCs w:val="20"/>
        </w:rPr>
      </w:pPr>
      <w:r w:rsidRPr="00AB4660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5BD898F7" w14:textId="59E64596" w:rsidR="000D5808" w:rsidRPr="00AB4660" w:rsidRDefault="000D5808" w:rsidP="000D5808">
      <w:pPr>
        <w:spacing w:after="0" w:line="240" w:lineRule="auto"/>
        <w:jc w:val="center"/>
        <w:rPr>
          <w:rStyle w:val="Hipervnculo"/>
          <w:rFonts w:ascii="Calibri" w:hAnsi="Calibri" w:cs="Courier New"/>
          <w:sz w:val="20"/>
          <w:szCs w:val="20"/>
        </w:rPr>
      </w:pPr>
      <w:r w:rsidRPr="00AB4660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AB4660">
        <w:rPr>
          <w:rFonts w:ascii="Calibri" w:hAnsi="Calibri" w:cs="Courier New"/>
          <w:sz w:val="20"/>
          <w:szCs w:val="20"/>
        </w:rPr>
        <w:tab/>
      </w:r>
      <w:r w:rsidRPr="00AB4660">
        <w:rPr>
          <w:rFonts w:ascii="Calibri" w:hAnsi="Calibri" w:cs="Courier New"/>
          <w:sz w:val="20"/>
          <w:szCs w:val="20"/>
        </w:rPr>
        <w:tab/>
      </w:r>
      <w:hyperlink r:id="rId16" w:history="1">
        <w:r w:rsidRPr="00AB4660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p w14:paraId="1F7123F5" w14:textId="4E52FA0A" w:rsidR="000D5808" w:rsidRPr="00AB4660" w:rsidRDefault="000D5808" w:rsidP="000D5808">
      <w:pPr>
        <w:jc w:val="center"/>
        <w:rPr>
          <w:rFonts w:ascii="Calibri" w:hAnsi="Calibri" w:cs="Courier New"/>
          <w:sz w:val="20"/>
          <w:szCs w:val="20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37088" behindDoc="1" locked="0" layoutInCell="1" allowOverlap="1" wp14:anchorId="226416C2" wp14:editId="1B0DB65F">
            <wp:simplePos x="0" y="0"/>
            <wp:positionH relativeFrom="column">
              <wp:posOffset>705485</wp:posOffset>
            </wp:positionH>
            <wp:positionV relativeFrom="paragraph">
              <wp:posOffset>165100</wp:posOffset>
            </wp:positionV>
            <wp:extent cx="1245870" cy="323850"/>
            <wp:effectExtent l="0" t="0" r="0" b="6350"/>
            <wp:wrapTight wrapText="bothSides">
              <wp:wrapPolygon edited="0">
                <wp:start x="0" y="0"/>
                <wp:lineTo x="0" y="21176"/>
                <wp:lineTo x="21358" y="21176"/>
                <wp:lineTo x="2135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30944" behindDoc="0" locked="0" layoutInCell="1" allowOverlap="1" wp14:anchorId="2BEF61DA" wp14:editId="3C299A07">
            <wp:simplePos x="0" y="0"/>
            <wp:positionH relativeFrom="column">
              <wp:posOffset>2067560</wp:posOffset>
            </wp:positionH>
            <wp:positionV relativeFrom="paragraph">
              <wp:posOffset>114749</wp:posOffset>
            </wp:positionV>
            <wp:extent cx="662940" cy="412750"/>
            <wp:effectExtent l="0" t="0" r="0" b="6350"/>
            <wp:wrapTight wrapText="bothSides">
              <wp:wrapPolygon edited="0">
                <wp:start x="0" y="0"/>
                <wp:lineTo x="0" y="21268"/>
                <wp:lineTo x="21103" y="21268"/>
                <wp:lineTo x="21103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29920" behindDoc="0" locked="0" layoutInCell="1" allowOverlap="1" wp14:anchorId="05DA8C84" wp14:editId="525F4744">
            <wp:simplePos x="0" y="0"/>
            <wp:positionH relativeFrom="column">
              <wp:posOffset>2921299</wp:posOffset>
            </wp:positionH>
            <wp:positionV relativeFrom="paragraph">
              <wp:posOffset>167826</wp:posOffset>
            </wp:positionV>
            <wp:extent cx="586105" cy="349885"/>
            <wp:effectExtent l="0" t="0" r="0" b="5715"/>
            <wp:wrapTight wrapText="bothSides">
              <wp:wrapPolygon edited="0">
                <wp:start x="0" y="0"/>
                <wp:lineTo x="0" y="21169"/>
                <wp:lineTo x="21062" y="21169"/>
                <wp:lineTo x="21062" y="0"/>
                <wp:lineTo x="0" y="0"/>
              </wp:wrapPolygon>
            </wp:wrapTight>
            <wp:docPr id="24" name="Imagen 24" descr="Macintosh HD:Users:skiliakov:Desktop:rzd_russian_railways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kiliakov:Desktop:rzd_russian_railways copia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36064" behindDoc="1" locked="0" layoutInCell="1" allowOverlap="1" wp14:anchorId="167FFD92" wp14:editId="3F984981">
            <wp:simplePos x="0" y="0"/>
            <wp:positionH relativeFrom="column">
              <wp:posOffset>3704590</wp:posOffset>
            </wp:positionH>
            <wp:positionV relativeFrom="paragraph">
              <wp:posOffset>140447</wp:posOffset>
            </wp:positionV>
            <wp:extent cx="606425" cy="366395"/>
            <wp:effectExtent l="0" t="0" r="3175" b="1905"/>
            <wp:wrapTight wrapText="bothSides">
              <wp:wrapPolygon edited="0">
                <wp:start x="0" y="0"/>
                <wp:lineTo x="0" y="20964"/>
                <wp:lineTo x="21261" y="20964"/>
                <wp:lineTo x="2126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32992" behindDoc="0" locked="0" layoutInCell="1" allowOverlap="1" wp14:anchorId="6E57B25B" wp14:editId="02964B35">
            <wp:simplePos x="0" y="0"/>
            <wp:positionH relativeFrom="column">
              <wp:posOffset>4488180</wp:posOffset>
            </wp:positionH>
            <wp:positionV relativeFrom="paragraph">
              <wp:posOffset>157853</wp:posOffset>
            </wp:positionV>
            <wp:extent cx="685165" cy="272415"/>
            <wp:effectExtent l="0" t="0" r="635" b="0"/>
            <wp:wrapTight wrapText="bothSides">
              <wp:wrapPolygon edited="0">
                <wp:start x="0" y="0"/>
                <wp:lineTo x="0" y="20140"/>
                <wp:lineTo x="21220" y="20140"/>
                <wp:lineTo x="21220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31968" behindDoc="1" locked="0" layoutInCell="1" allowOverlap="1" wp14:anchorId="7BCEE14E" wp14:editId="0356FD72">
            <wp:simplePos x="0" y="0"/>
            <wp:positionH relativeFrom="column">
              <wp:posOffset>5342666</wp:posOffset>
            </wp:positionH>
            <wp:positionV relativeFrom="paragraph">
              <wp:posOffset>106830</wp:posOffset>
            </wp:positionV>
            <wp:extent cx="457200" cy="388620"/>
            <wp:effectExtent l="0" t="0" r="0" b="5080"/>
            <wp:wrapTight wrapText="bothSides">
              <wp:wrapPolygon edited="0">
                <wp:start x="5400" y="0"/>
                <wp:lineTo x="0" y="4941"/>
                <wp:lineTo x="0" y="18353"/>
                <wp:lineTo x="6000" y="21176"/>
                <wp:lineTo x="15000" y="21176"/>
                <wp:lineTo x="21000" y="18353"/>
                <wp:lineTo x="21000" y="3529"/>
                <wp:lineTo x="15000" y="0"/>
                <wp:lineTo x="540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34016" behindDoc="0" locked="0" layoutInCell="1" allowOverlap="1" wp14:anchorId="6F362FBD" wp14:editId="12C8435B">
            <wp:simplePos x="0" y="0"/>
            <wp:positionH relativeFrom="column">
              <wp:posOffset>5993093</wp:posOffset>
            </wp:positionH>
            <wp:positionV relativeFrom="paragraph">
              <wp:posOffset>73959</wp:posOffset>
            </wp:positionV>
            <wp:extent cx="730250" cy="375920"/>
            <wp:effectExtent l="0" t="0" r="0" b="5080"/>
            <wp:wrapTight wrapText="bothSides">
              <wp:wrapPolygon edited="0">
                <wp:start x="7513" y="0"/>
                <wp:lineTo x="751" y="4378"/>
                <wp:lineTo x="751" y="18973"/>
                <wp:lineTo x="12772" y="20432"/>
                <wp:lineTo x="16529" y="20432"/>
                <wp:lineTo x="20285" y="18973"/>
                <wp:lineTo x="19534" y="7297"/>
                <wp:lineTo x="13523" y="0"/>
                <wp:lineTo x="7513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rFonts w:ascii="Calibri" w:hAnsi="Calibri" w:cs="Courier New"/>
          <w:noProof/>
          <w:sz w:val="20"/>
          <w:szCs w:val="20"/>
        </w:rPr>
        <w:drawing>
          <wp:anchor distT="0" distB="0" distL="114300" distR="114300" simplePos="0" relativeHeight="251735040" behindDoc="1" locked="0" layoutInCell="1" allowOverlap="1" wp14:anchorId="2948B184" wp14:editId="2CB115AB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564515" cy="541020"/>
            <wp:effectExtent l="0" t="0" r="0" b="5080"/>
            <wp:wrapTight wrapText="bothSides">
              <wp:wrapPolygon edited="0">
                <wp:start x="1944" y="0"/>
                <wp:lineTo x="0" y="7606"/>
                <wp:lineTo x="0" y="14704"/>
                <wp:lineTo x="5831" y="16732"/>
                <wp:lineTo x="3402" y="16732"/>
                <wp:lineTo x="1944" y="18254"/>
                <wp:lineTo x="1944" y="21296"/>
                <wp:lineTo x="18952" y="21296"/>
                <wp:lineTo x="19438" y="18761"/>
                <wp:lineTo x="17494" y="16732"/>
                <wp:lineTo x="20895" y="15718"/>
                <wp:lineTo x="20895" y="8620"/>
                <wp:lineTo x="17980" y="0"/>
                <wp:lineTo x="1944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D3AE1" w14:textId="0A428C2F" w:rsidR="000D5808" w:rsidRPr="007E75A9" w:rsidRDefault="000D5808" w:rsidP="000D5808">
      <w:pPr>
        <w:spacing w:after="0" w:line="240" w:lineRule="auto"/>
        <w:jc w:val="center"/>
        <w:rPr>
          <w:rFonts w:ascii="Calibri" w:hAnsi="Calibri" w:cs="Courier New"/>
          <w:b/>
        </w:rPr>
      </w:pPr>
    </w:p>
    <w:sectPr w:rsidR="000D5808" w:rsidRPr="007E75A9" w:rsidSect="00803420">
      <w:footerReference w:type="even" r:id="rId23"/>
      <w:footerReference w:type="default" r:id="rId2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B57AE" w14:textId="77777777" w:rsidR="00470216" w:rsidRDefault="00470216" w:rsidP="008234DF">
      <w:pPr>
        <w:spacing w:after="0" w:line="240" w:lineRule="auto"/>
      </w:pPr>
      <w:r>
        <w:separator/>
      </w:r>
    </w:p>
  </w:endnote>
  <w:endnote w:type="continuationSeparator" w:id="0">
    <w:p w14:paraId="4ADF38CF" w14:textId="77777777" w:rsidR="00470216" w:rsidRDefault="00470216" w:rsidP="008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5FC5" w14:textId="77777777" w:rsidR="008234DF" w:rsidRDefault="008234DF" w:rsidP="00070F4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BCD92D" w14:textId="77777777" w:rsidR="008234DF" w:rsidRDefault="008234DF" w:rsidP="00823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A91E" w14:textId="77777777" w:rsidR="008234DF" w:rsidRDefault="008234DF" w:rsidP="00070F4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1D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5EAD36" w14:textId="77777777" w:rsidR="008234DF" w:rsidRDefault="008234DF" w:rsidP="008234D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4812" w14:textId="77777777" w:rsidR="00470216" w:rsidRDefault="00470216" w:rsidP="008234DF">
      <w:pPr>
        <w:spacing w:after="0" w:line="240" w:lineRule="auto"/>
      </w:pPr>
      <w:r>
        <w:separator/>
      </w:r>
    </w:p>
  </w:footnote>
  <w:footnote w:type="continuationSeparator" w:id="0">
    <w:p w14:paraId="21295D9E" w14:textId="77777777" w:rsidR="00470216" w:rsidRDefault="00470216" w:rsidP="0082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E003D"/>
    <w:multiLevelType w:val="hybridMultilevel"/>
    <w:tmpl w:val="9356BD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46350"/>
    <w:rsid w:val="000468A3"/>
    <w:rsid w:val="000559B8"/>
    <w:rsid w:val="00060E5E"/>
    <w:rsid w:val="00060E95"/>
    <w:rsid w:val="000651D5"/>
    <w:rsid w:val="00071DA5"/>
    <w:rsid w:val="00080CE7"/>
    <w:rsid w:val="0008171A"/>
    <w:rsid w:val="0009189E"/>
    <w:rsid w:val="000B4106"/>
    <w:rsid w:val="000D18C4"/>
    <w:rsid w:val="000D5808"/>
    <w:rsid w:val="00103F98"/>
    <w:rsid w:val="001178DE"/>
    <w:rsid w:val="0012738B"/>
    <w:rsid w:val="00146E9E"/>
    <w:rsid w:val="001470F9"/>
    <w:rsid w:val="00183956"/>
    <w:rsid w:val="00196F46"/>
    <w:rsid w:val="001976E0"/>
    <w:rsid w:val="001A4973"/>
    <w:rsid w:val="001E2DA9"/>
    <w:rsid w:val="001F5E60"/>
    <w:rsid w:val="001F6FF2"/>
    <w:rsid w:val="00200DD9"/>
    <w:rsid w:val="0021022B"/>
    <w:rsid w:val="00234028"/>
    <w:rsid w:val="00234DF3"/>
    <w:rsid w:val="00257081"/>
    <w:rsid w:val="0026309B"/>
    <w:rsid w:val="002839BF"/>
    <w:rsid w:val="002840D7"/>
    <w:rsid w:val="00287324"/>
    <w:rsid w:val="002A16F9"/>
    <w:rsid w:val="002B2BCC"/>
    <w:rsid w:val="002B4442"/>
    <w:rsid w:val="002B5007"/>
    <w:rsid w:val="002B64E0"/>
    <w:rsid w:val="002C7C33"/>
    <w:rsid w:val="002D3130"/>
    <w:rsid w:val="002E5486"/>
    <w:rsid w:val="002F5E37"/>
    <w:rsid w:val="003061B3"/>
    <w:rsid w:val="00307A7C"/>
    <w:rsid w:val="00322984"/>
    <w:rsid w:val="00325C44"/>
    <w:rsid w:val="00390BB9"/>
    <w:rsid w:val="00391D01"/>
    <w:rsid w:val="003A04B6"/>
    <w:rsid w:val="003A5360"/>
    <w:rsid w:val="003B307C"/>
    <w:rsid w:val="003B4B8A"/>
    <w:rsid w:val="003C3E39"/>
    <w:rsid w:val="003D6531"/>
    <w:rsid w:val="0040480A"/>
    <w:rsid w:val="00421CAB"/>
    <w:rsid w:val="00435599"/>
    <w:rsid w:val="00440D08"/>
    <w:rsid w:val="004421A6"/>
    <w:rsid w:val="00447924"/>
    <w:rsid w:val="00451656"/>
    <w:rsid w:val="00451B5F"/>
    <w:rsid w:val="00452CBC"/>
    <w:rsid w:val="0045598A"/>
    <w:rsid w:val="00465FAF"/>
    <w:rsid w:val="00470216"/>
    <w:rsid w:val="00472719"/>
    <w:rsid w:val="00481D9D"/>
    <w:rsid w:val="004B7535"/>
    <w:rsid w:val="004C1E9E"/>
    <w:rsid w:val="004C69A0"/>
    <w:rsid w:val="00505B54"/>
    <w:rsid w:val="00506F6B"/>
    <w:rsid w:val="00510D71"/>
    <w:rsid w:val="00515C91"/>
    <w:rsid w:val="00524D68"/>
    <w:rsid w:val="00532848"/>
    <w:rsid w:val="00542F59"/>
    <w:rsid w:val="00552D46"/>
    <w:rsid w:val="0056540C"/>
    <w:rsid w:val="00591C3A"/>
    <w:rsid w:val="005B1432"/>
    <w:rsid w:val="005B414E"/>
    <w:rsid w:val="005C4F79"/>
    <w:rsid w:val="005C680C"/>
    <w:rsid w:val="005D1D58"/>
    <w:rsid w:val="005D7730"/>
    <w:rsid w:val="005E29AC"/>
    <w:rsid w:val="005F3806"/>
    <w:rsid w:val="006136C7"/>
    <w:rsid w:val="00643A81"/>
    <w:rsid w:val="006508E6"/>
    <w:rsid w:val="00655AA4"/>
    <w:rsid w:val="0069652D"/>
    <w:rsid w:val="006B3DC3"/>
    <w:rsid w:val="006C14EF"/>
    <w:rsid w:val="006F5C52"/>
    <w:rsid w:val="00713FD1"/>
    <w:rsid w:val="00721BCF"/>
    <w:rsid w:val="00722395"/>
    <w:rsid w:val="007244EB"/>
    <w:rsid w:val="00746531"/>
    <w:rsid w:val="0075562F"/>
    <w:rsid w:val="00762058"/>
    <w:rsid w:val="007640AD"/>
    <w:rsid w:val="0078751F"/>
    <w:rsid w:val="00787818"/>
    <w:rsid w:val="00791248"/>
    <w:rsid w:val="007B63DF"/>
    <w:rsid w:val="007C7B9C"/>
    <w:rsid w:val="007D03D9"/>
    <w:rsid w:val="007D4324"/>
    <w:rsid w:val="007F3191"/>
    <w:rsid w:val="00802D59"/>
    <w:rsid w:val="00803420"/>
    <w:rsid w:val="008234DF"/>
    <w:rsid w:val="00832945"/>
    <w:rsid w:val="00841A50"/>
    <w:rsid w:val="0085225D"/>
    <w:rsid w:val="00855A40"/>
    <w:rsid w:val="00863A9C"/>
    <w:rsid w:val="008738CC"/>
    <w:rsid w:val="00882381"/>
    <w:rsid w:val="00882BA1"/>
    <w:rsid w:val="00882FD3"/>
    <w:rsid w:val="0088352D"/>
    <w:rsid w:val="008A399F"/>
    <w:rsid w:val="008C3C9B"/>
    <w:rsid w:val="008D04FE"/>
    <w:rsid w:val="008E70EF"/>
    <w:rsid w:val="008E7F1A"/>
    <w:rsid w:val="008F4A16"/>
    <w:rsid w:val="009069B1"/>
    <w:rsid w:val="00910E8A"/>
    <w:rsid w:val="00931574"/>
    <w:rsid w:val="009460AA"/>
    <w:rsid w:val="009467B8"/>
    <w:rsid w:val="00961ED7"/>
    <w:rsid w:val="009651A4"/>
    <w:rsid w:val="009813BB"/>
    <w:rsid w:val="009877F9"/>
    <w:rsid w:val="009A1418"/>
    <w:rsid w:val="009A646A"/>
    <w:rsid w:val="00A1559E"/>
    <w:rsid w:val="00A17B07"/>
    <w:rsid w:val="00A54F4F"/>
    <w:rsid w:val="00A71D68"/>
    <w:rsid w:val="00A75967"/>
    <w:rsid w:val="00A9339B"/>
    <w:rsid w:val="00AA326C"/>
    <w:rsid w:val="00AE1DA1"/>
    <w:rsid w:val="00B21755"/>
    <w:rsid w:val="00B40170"/>
    <w:rsid w:val="00B540C7"/>
    <w:rsid w:val="00B62354"/>
    <w:rsid w:val="00B771CA"/>
    <w:rsid w:val="00BB06D5"/>
    <w:rsid w:val="00BB0A54"/>
    <w:rsid w:val="00BB6F7D"/>
    <w:rsid w:val="00BC0F81"/>
    <w:rsid w:val="00BC65CF"/>
    <w:rsid w:val="00BE0C5C"/>
    <w:rsid w:val="00C0620F"/>
    <w:rsid w:val="00C06960"/>
    <w:rsid w:val="00C15EA3"/>
    <w:rsid w:val="00C2499F"/>
    <w:rsid w:val="00C3494B"/>
    <w:rsid w:val="00C45DDC"/>
    <w:rsid w:val="00C46B66"/>
    <w:rsid w:val="00C54C5C"/>
    <w:rsid w:val="00C8112F"/>
    <w:rsid w:val="00CA024B"/>
    <w:rsid w:val="00CD0C20"/>
    <w:rsid w:val="00CD414A"/>
    <w:rsid w:val="00CD6C60"/>
    <w:rsid w:val="00CD7835"/>
    <w:rsid w:val="00CF11C6"/>
    <w:rsid w:val="00CF1B02"/>
    <w:rsid w:val="00D01147"/>
    <w:rsid w:val="00D02AC1"/>
    <w:rsid w:val="00D11C88"/>
    <w:rsid w:val="00D16033"/>
    <w:rsid w:val="00D21002"/>
    <w:rsid w:val="00D237CE"/>
    <w:rsid w:val="00D30BCE"/>
    <w:rsid w:val="00D37A19"/>
    <w:rsid w:val="00D73226"/>
    <w:rsid w:val="00D73F86"/>
    <w:rsid w:val="00D75910"/>
    <w:rsid w:val="00D80A4E"/>
    <w:rsid w:val="00DA6AFD"/>
    <w:rsid w:val="00DD1652"/>
    <w:rsid w:val="00DE6DF4"/>
    <w:rsid w:val="00DF0829"/>
    <w:rsid w:val="00DF1C44"/>
    <w:rsid w:val="00E06DE5"/>
    <w:rsid w:val="00E12BB2"/>
    <w:rsid w:val="00E354A8"/>
    <w:rsid w:val="00E528D2"/>
    <w:rsid w:val="00E54FB1"/>
    <w:rsid w:val="00E701CC"/>
    <w:rsid w:val="00EA63C4"/>
    <w:rsid w:val="00EF7C62"/>
    <w:rsid w:val="00F0757A"/>
    <w:rsid w:val="00F1221C"/>
    <w:rsid w:val="00F2020C"/>
    <w:rsid w:val="00F44706"/>
    <w:rsid w:val="00F5347D"/>
    <w:rsid w:val="00F5412E"/>
    <w:rsid w:val="00F75753"/>
    <w:rsid w:val="00F77A7B"/>
    <w:rsid w:val="00F9654C"/>
    <w:rsid w:val="00FA30C1"/>
    <w:rsid w:val="00FA63A7"/>
    <w:rsid w:val="00FB353F"/>
    <w:rsid w:val="00FD1DE0"/>
    <w:rsid w:val="00FD4632"/>
    <w:rsid w:val="00FE4627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B4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qFormat/>
    <w:rsid w:val="00A15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55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155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A1559E"/>
    <w:pPr>
      <w:keepNext/>
      <w:spacing w:after="0" w:line="240" w:lineRule="auto"/>
      <w:ind w:left="2124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2B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A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37A19"/>
  </w:style>
  <w:style w:type="character" w:styleId="nfasis">
    <w:name w:val="Emphasis"/>
    <w:basedOn w:val="Fuentedeprrafopredeter"/>
    <w:uiPriority w:val="20"/>
    <w:qFormat/>
    <w:rsid w:val="00D37A1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37A1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15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559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55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559E"/>
  </w:style>
  <w:style w:type="character" w:customStyle="1" w:styleId="Ttulo1Car">
    <w:name w:val="Título 1 Car"/>
    <w:basedOn w:val="Fuentedeprrafopredeter"/>
    <w:link w:val="Ttulo1"/>
    <w:rsid w:val="00A1559E"/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1559E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1559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1559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05B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05B54"/>
  </w:style>
  <w:style w:type="paragraph" w:styleId="Piedepgina">
    <w:name w:val="footer"/>
    <w:basedOn w:val="Normal"/>
    <w:link w:val="PiedepginaCar"/>
    <w:uiPriority w:val="99"/>
    <w:unhideWhenUsed/>
    <w:rsid w:val="00823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DF"/>
  </w:style>
  <w:style w:type="character" w:styleId="Nmerodepgina">
    <w:name w:val="page number"/>
    <w:basedOn w:val="Fuentedeprrafopredeter"/>
    <w:uiPriority w:val="99"/>
    <w:semiHidden/>
    <w:unhideWhenUsed/>
    <w:rsid w:val="008234DF"/>
  </w:style>
  <w:style w:type="table" w:styleId="Tablaconcuadrcula">
    <w:name w:val="Table Grid"/>
    <w:basedOn w:val="Tablanormal"/>
    <w:uiPriority w:val="39"/>
    <w:rsid w:val="0047271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sian.com.mx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oscow-hi.ru/hote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arkinn.ru/hotel-stpetersburg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5360D7-2A42-DB45-A9C4-26B953C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30</cp:revision>
  <cp:lastPrinted>2018-01-04T18:55:00Z</cp:lastPrinted>
  <dcterms:created xsi:type="dcterms:W3CDTF">2018-01-03T18:46:00Z</dcterms:created>
  <dcterms:modified xsi:type="dcterms:W3CDTF">2018-11-23T00:40:00Z</dcterms:modified>
</cp:coreProperties>
</file>